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6F" w:rsidRPr="006C7F6F" w:rsidRDefault="006C7F6F" w:rsidP="006C7F6F">
      <w:pPr>
        <w:jc w:val="center"/>
        <w:rPr>
          <w:b/>
          <w:szCs w:val="28"/>
        </w:rPr>
      </w:pPr>
      <w:r w:rsidRPr="006C7F6F">
        <w:rPr>
          <w:noProof/>
          <w:szCs w:val="28"/>
          <w:lang w:eastAsia="uk-UA"/>
        </w:rPr>
        <w:drawing>
          <wp:inline distT="0" distB="0" distL="0" distR="0" wp14:anchorId="37721931" wp14:editId="2F3D3EB3">
            <wp:extent cx="314325"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rsidR="006C7F6F" w:rsidRPr="006C7F6F" w:rsidRDefault="006C7F6F" w:rsidP="006C7F6F">
      <w:pPr>
        <w:jc w:val="center"/>
        <w:rPr>
          <w:szCs w:val="28"/>
        </w:rPr>
      </w:pPr>
      <w:r w:rsidRPr="006C7F6F">
        <w:rPr>
          <w:szCs w:val="28"/>
        </w:rPr>
        <w:t xml:space="preserve">                                                                                                           </w:t>
      </w:r>
    </w:p>
    <w:p w:rsidR="006C7F6F" w:rsidRPr="006C7F6F" w:rsidRDefault="006C7F6F" w:rsidP="006C7F6F">
      <w:pPr>
        <w:jc w:val="center"/>
        <w:outlineLvl w:val="0"/>
        <w:rPr>
          <w:szCs w:val="28"/>
        </w:rPr>
      </w:pPr>
      <w:r w:rsidRPr="006C7F6F">
        <w:rPr>
          <w:szCs w:val="28"/>
        </w:rPr>
        <w:t>УКРАЇНА</w:t>
      </w:r>
    </w:p>
    <w:p w:rsidR="006C7F6F" w:rsidRPr="006C7F6F" w:rsidRDefault="006C7F6F" w:rsidP="006C7F6F">
      <w:pPr>
        <w:jc w:val="center"/>
        <w:rPr>
          <w:szCs w:val="28"/>
        </w:rPr>
      </w:pPr>
      <w:r w:rsidRPr="006C7F6F">
        <w:rPr>
          <w:szCs w:val="28"/>
        </w:rPr>
        <w:t>ОСТРОЗЬКА  МІСЬКА  РАДА</w:t>
      </w:r>
    </w:p>
    <w:p w:rsidR="006C7F6F" w:rsidRPr="006C7F6F" w:rsidRDefault="006C7F6F" w:rsidP="006C7F6F">
      <w:pPr>
        <w:jc w:val="center"/>
        <w:rPr>
          <w:szCs w:val="28"/>
        </w:rPr>
      </w:pPr>
      <w:r w:rsidRPr="006C7F6F">
        <w:rPr>
          <w:szCs w:val="28"/>
        </w:rPr>
        <w:t xml:space="preserve"> РІВНЕНСЬКОЇ  ОБЛАСТІ</w:t>
      </w:r>
    </w:p>
    <w:p w:rsidR="006C7F6F" w:rsidRPr="006C7F6F" w:rsidRDefault="006C7F6F" w:rsidP="006C7F6F">
      <w:pPr>
        <w:jc w:val="center"/>
        <w:rPr>
          <w:szCs w:val="28"/>
        </w:rPr>
      </w:pPr>
      <w:r w:rsidRPr="006C7F6F">
        <w:rPr>
          <w:szCs w:val="28"/>
        </w:rPr>
        <w:t>(сьомого скликання)</w:t>
      </w:r>
    </w:p>
    <w:p w:rsidR="006C7F6F" w:rsidRPr="006C7F6F" w:rsidRDefault="006C7F6F" w:rsidP="006C7F6F">
      <w:pPr>
        <w:jc w:val="center"/>
        <w:rPr>
          <w:szCs w:val="28"/>
        </w:rPr>
      </w:pPr>
    </w:p>
    <w:p w:rsidR="006C7F6F" w:rsidRPr="006C7F6F" w:rsidRDefault="006C7F6F" w:rsidP="006C7F6F">
      <w:pPr>
        <w:outlineLvl w:val="0"/>
        <w:rPr>
          <w:szCs w:val="28"/>
        </w:rPr>
      </w:pPr>
      <w:r w:rsidRPr="006C7F6F">
        <w:rPr>
          <w:szCs w:val="28"/>
        </w:rPr>
        <w:t xml:space="preserve">                                                     Р І Ш Е Н </w:t>
      </w:r>
      <w:proofErr w:type="spellStart"/>
      <w:r w:rsidRPr="006C7F6F">
        <w:rPr>
          <w:szCs w:val="28"/>
        </w:rPr>
        <w:t>Н</w:t>
      </w:r>
      <w:proofErr w:type="spellEnd"/>
      <w:r w:rsidRPr="006C7F6F">
        <w:rPr>
          <w:szCs w:val="28"/>
        </w:rPr>
        <w:t xml:space="preserve"> Я</w:t>
      </w:r>
    </w:p>
    <w:p w:rsidR="006C7F6F" w:rsidRPr="006C7F6F" w:rsidRDefault="006C7F6F" w:rsidP="006C7F6F">
      <w:pPr>
        <w:rPr>
          <w:szCs w:val="28"/>
        </w:rPr>
      </w:pPr>
    </w:p>
    <w:p w:rsidR="006C7F6F" w:rsidRPr="006C7F6F" w:rsidRDefault="006C7F6F" w:rsidP="006C7F6F">
      <w:pPr>
        <w:rPr>
          <w:szCs w:val="28"/>
        </w:rPr>
      </w:pPr>
    </w:p>
    <w:p w:rsidR="006C7F6F" w:rsidRPr="006C7F6F" w:rsidRDefault="006C7F6F" w:rsidP="006C7F6F">
      <w:pPr>
        <w:rPr>
          <w:szCs w:val="28"/>
        </w:rPr>
      </w:pPr>
      <w:r w:rsidRPr="006C7F6F">
        <w:rPr>
          <w:szCs w:val="28"/>
        </w:rPr>
        <w:t>___  __________ 201</w:t>
      </w:r>
      <w:r w:rsidR="003773E4">
        <w:rPr>
          <w:szCs w:val="28"/>
        </w:rPr>
        <w:t xml:space="preserve">7 </w:t>
      </w:r>
      <w:r w:rsidRPr="006C7F6F">
        <w:rPr>
          <w:szCs w:val="28"/>
        </w:rPr>
        <w:t>року                                                                        № ____</w:t>
      </w:r>
    </w:p>
    <w:p w:rsidR="001D3B32" w:rsidRPr="006C7F6F" w:rsidRDefault="001D3B32" w:rsidP="00591761">
      <w:pPr>
        <w:jc w:val="center"/>
        <w:rPr>
          <w:szCs w:val="28"/>
        </w:rPr>
      </w:pPr>
    </w:p>
    <w:p w:rsidR="00B15CB4" w:rsidRPr="006C7F6F" w:rsidRDefault="00B15CB4" w:rsidP="00591761">
      <w:pPr>
        <w:jc w:val="center"/>
        <w:rPr>
          <w:szCs w:val="28"/>
        </w:rPr>
      </w:pPr>
    </w:p>
    <w:p w:rsidR="00DB0EE1" w:rsidRPr="006C7F6F" w:rsidRDefault="001D3B32" w:rsidP="00591761">
      <w:pPr>
        <w:rPr>
          <w:szCs w:val="28"/>
        </w:rPr>
      </w:pPr>
      <w:r w:rsidRPr="006C7F6F">
        <w:rPr>
          <w:szCs w:val="28"/>
        </w:rPr>
        <w:t xml:space="preserve">Про </w:t>
      </w:r>
      <w:r w:rsidR="00DB0EE1" w:rsidRPr="006C7F6F">
        <w:rPr>
          <w:szCs w:val="28"/>
        </w:rPr>
        <w:t xml:space="preserve">затвердження Положення про конкурсну </w:t>
      </w:r>
    </w:p>
    <w:p w:rsidR="00DB0EE1" w:rsidRPr="006C7F6F" w:rsidRDefault="00DB0EE1" w:rsidP="00591761">
      <w:pPr>
        <w:rPr>
          <w:szCs w:val="28"/>
        </w:rPr>
      </w:pPr>
      <w:r w:rsidRPr="006C7F6F">
        <w:rPr>
          <w:szCs w:val="28"/>
        </w:rPr>
        <w:t>комісію щодо призначення управител</w:t>
      </w:r>
      <w:r w:rsidR="005D3B5A">
        <w:rPr>
          <w:szCs w:val="28"/>
        </w:rPr>
        <w:t>я</w:t>
      </w:r>
    </w:p>
    <w:p w:rsidR="00DB0EE1" w:rsidRPr="006C7F6F" w:rsidRDefault="00DB0EE1" w:rsidP="00591761">
      <w:pPr>
        <w:rPr>
          <w:szCs w:val="28"/>
        </w:rPr>
      </w:pPr>
      <w:r w:rsidRPr="006C7F6F">
        <w:rPr>
          <w:szCs w:val="28"/>
        </w:rPr>
        <w:t xml:space="preserve">багатоквартирними будинками </w:t>
      </w:r>
    </w:p>
    <w:p w:rsidR="00DB0EE1" w:rsidRPr="006C7F6F" w:rsidRDefault="00DB0EE1" w:rsidP="00591761">
      <w:pPr>
        <w:rPr>
          <w:szCs w:val="28"/>
        </w:rPr>
      </w:pPr>
      <w:r w:rsidRPr="006C7F6F">
        <w:rPr>
          <w:szCs w:val="28"/>
        </w:rPr>
        <w:t>та складу конкурсної комісії</w:t>
      </w:r>
    </w:p>
    <w:p w:rsidR="001D3B32" w:rsidRPr="006C7F6F" w:rsidRDefault="001D3B32" w:rsidP="00591761">
      <w:pPr>
        <w:rPr>
          <w:szCs w:val="28"/>
        </w:rPr>
      </w:pPr>
    </w:p>
    <w:p w:rsidR="006C7F6F" w:rsidRPr="00000FB2" w:rsidRDefault="00B15CB4" w:rsidP="006C7F6F">
      <w:pPr>
        <w:ind w:firstLine="708"/>
        <w:jc w:val="both"/>
        <w:rPr>
          <w:szCs w:val="28"/>
        </w:rPr>
      </w:pPr>
      <w:r w:rsidRPr="006C7F6F">
        <w:rPr>
          <w:bCs/>
          <w:color w:val="000000" w:themeColor="text1"/>
          <w:szCs w:val="28"/>
        </w:rPr>
        <w:t>З метою призначення управителів в багатоквартирних будинках на території міста Острога, в яких не створені об’єднання співвласників багатоквартирних будинків та співвласники яких не прийняли рішення про форму управління багатоквартирним будинком, в</w:t>
      </w:r>
      <w:r w:rsidR="001D3B32" w:rsidRPr="006C7F6F">
        <w:rPr>
          <w:szCs w:val="28"/>
        </w:rPr>
        <w:t>ідповідно до ст. ст.</w:t>
      </w:r>
      <w:r w:rsidR="00F33DE6" w:rsidRPr="006C7F6F">
        <w:rPr>
          <w:szCs w:val="28"/>
        </w:rPr>
        <w:t xml:space="preserve"> 29,</w:t>
      </w:r>
      <w:r w:rsidR="001A0520" w:rsidRPr="006C7F6F">
        <w:rPr>
          <w:szCs w:val="28"/>
        </w:rPr>
        <w:t xml:space="preserve"> </w:t>
      </w:r>
      <w:r w:rsidR="001D3B32" w:rsidRPr="006C7F6F">
        <w:rPr>
          <w:szCs w:val="28"/>
        </w:rPr>
        <w:t>30,</w:t>
      </w:r>
      <w:r w:rsidR="001A0520" w:rsidRPr="006C7F6F">
        <w:rPr>
          <w:szCs w:val="28"/>
        </w:rPr>
        <w:t xml:space="preserve"> </w:t>
      </w:r>
      <w:r w:rsidR="001D3B32" w:rsidRPr="006C7F6F">
        <w:rPr>
          <w:szCs w:val="28"/>
        </w:rPr>
        <w:t xml:space="preserve">52 Закону України «Про місцеве самоврядування в Україні», п.5 ст. 13 Закону України «Про </w:t>
      </w:r>
      <w:r w:rsidR="001D3B32" w:rsidRPr="006C7F6F">
        <w:rPr>
          <w:bCs/>
          <w:color w:val="000000" w:themeColor="text1"/>
          <w:szCs w:val="28"/>
        </w:rPr>
        <w:t xml:space="preserve">особливості здійснення права власності у багатоквартирному будинку», </w:t>
      </w:r>
      <w:r w:rsidR="006E0278" w:rsidRPr="006C7F6F">
        <w:rPr>
          <w:bCs/>
          <w:color w:val="000000" w:themeColor="text1"/>
          <w:szCs w:val="28"/>
        </w:rPr>
        <w:t>Закону України «Про внесення змін до статті 13 Закону України «Про особливості здійснення права власнос</w:t>
      </w:r>
      <w:r w:rsidR="002E1AA2">
        <w:rPr>
          <w:bCs/>
          <w:color w:val="000000" w:themeColor="text1"/>
          <w:szCs w:val="28"/>
        </w:rPr>
        <w:t>ті у багатоквартирному будинку</w:t>
      </w:r>
      <w:r w:rsidR="006E0278" w:rsidRPr="006C7F6F">
        <w:rPr>
          <w:bCs/>
          <w:color w:val="000000" w:themeColor="text1"/>
          <w:szCs w:val="28"/>
        </w:rPr>
        <w:t xml:space="preserve">», </w:t>
      </w:r>
      <w:r w:rsidR="001D3B32" w:rsidRPr="006C7F6F">
        <w:rPr>
          <w:bCs/>
          <w:color w:val="000000" w:themeColor="text1"/>
          <w:szCs w:val="28"/>
        </w:rPr>
        <w:t>п. 2 розділу ІІ Наказу Міністерства регіонального р</w:t>
      </w:r>
      <w:r w:rsidR="00C1092A" w:rsidRPr="006C7F6F">
        <w:rPr>
          <w:bCs/>
          <w:color w:val="000000" w:themeColor="text1"/>
          <w:szCs w:val="28"/>
        </w:rPr>
        <w:t>озвитку, будівництва та житлово-к</w:t>
      </w:r>
      <w:r w:rsidR="001D3B32" w:rsidRPr="006C7F6F">
        <w:rPr>
          <w:bCs/>
          <w:color w:val="000000" w:themeColor="text1"/>
          <w:szCs w:val="28"/>
        </w:rPr>
        <w:t xml:space="preserve">омунального господарства України від 13 червня 2016 року №150 «Про затвердження Порядку проведення конкурсу з призначення управителя багатоквартирного будинку», </w:t>
      </w:r>
      <w:r w:rsidR="006C7F6F" w:rsidRPr="00000FB2">
        <w:rPr>
          <w:szCs w:val="28"/>
        </w:rPr>
        <w:t>Острозька міська рада</w:t>
      </w:r>
    </w:p>
    <w:p w:rsidR="006C7F6F" w:rsidRPr="00000FB2" w:rsidRDefault="006C7F6F" w:rsidP="006C7F6F">
      <w:pPr>
        <w:jc w:val="both"/>
        <w:rPr>
          <w:szCs w:val="28"/>
        </w:rPr>
      </w:pPr>
    </w:p>
    <w:p w:rsidR="006C7F6F" w:rsidRPr="00000FB2" w:rsidRDefault="006C7F6F" w:rsidP="006C7F6F">
      <w:pPr>
        <w:jc w:val="center"/>
        <w:outlineLvl w:val="0"/>
        <w:rPr>
          <w:szCs w:val="28"/>
        </w:rPr>
      </w:pPr>
      <w:r w:rsidRPr="00000FB2">
        <w:rPr>
          <w:szCs w:val="28"/>
        </w:rPr>
        <w:t>В И Р І Ш И Л А :</w:t>
      </w:r>
    </w:p>
    <w:p w:rsidR="001D3B32" w:rsidRPr="006C7F6F" w:rsidRDefault="001D3B32" w:rsidP="006C7F6F">
      <w:pPr>
        <w:ind w:firstLine="708"/>
        <w:jc w:val="both"/>
        <w:rPr>
          <w:bCs/>
          <w:color w:val="000000" w:themeColor="text1"/>
          <w:szCs w:val="28"/>
        </w:rPr>
      </w:pPr>
    </w:p>
    <w:p w:rsidR="00591761" w:rsidRPr="006C7F6F" w:rsidRDefault="00591761" w:rsidP="00F5126A">
      <w:pPr>
        <w:ind w:firstLine="709"/>
        <w:jc w:val="both"/>
        <w:rPr>
          <w:bCs/>
          <w:color w:val="000000" w:themeColor="text1"/>
          <w:szCs w:val="28"/>
        </w:rPr>
      </w:pPr>
      <w:r w:rsidRPr="006C7F6F">
        <w:rPr>
          <w:bCs/>
          <w:color w:val="000000" w:themeColor="text1"/>
          <w:szCs w:val="28"/>
        </w:rPr>
        <w:t xml:space="preserve">1. Затвердити Положення про </w:t>
      </w:r>
      <w:r w:rsidRPr="006C7F6F">
        <w:rPr>
          <w:szCs w:val="28"/>
        </w:rPr>
        <w:t xml:space="preserve">конкурсну комісію </w:t>
      </w:r>
      <w:r w:rsidR="00F5126A" w:rsidRPr="006C7F6F">
        <w:rPr>
          <w:szCs w:val="28"/>
        </w:rPr>
        <w:t>щодо  призначення</w:t>
      </w:r>
      <w:r w:rsidR="00F5126A">
        <w:rPr>
          <w:szCs w:val="28"/>
        </w:rPr>
        <w:t xml:space="preserve"> </w:t>
      </w:r>
      <w:r w:rsidR="00F5126A" w:rsidRPr="006C7F6F">
        <w:rPr>
          <w:szCs w:val="28"/>
        </w:rPr>
        <w:t>управител</w:t>
      </w:r>
      <w:r w:rsidR="00F5126A">
        <w:rPr>
          <w:szCs w:val="28"/>
        </w:rPr>
        <w:t>я</w:t>
      </w:r>
      <w:r w:rsidR="00F5126A" w:rsidRPr="006C7F6F">
        <w:rPr>
          <w:szCs w:val="28"/>
        </w:rPr>
        <w:t xml:space="preserve"> багатоквартирними будинками на території міста Острога</w:t>
      </w:r>
      <w:r w:rsidR="00F5126A">
        <w:rPr>
          <w:szCs w:val="28"/>
        </w:rPr>
        <w:t xml:space="preserve"> </w:t>
      </w:r>
      <w:r w:rsidRPr="006C7F6F">
        <w:rPr>
          <w:bCs/>
          <w:color w:val="000000" w:themeColor="text1"/>
          <w:szCs w:val="28"/>
        </w:rPr>
        <w:t>згідно з додатком 1.</w:t>
      </w:r>
    </w:p>
    <w:p w:rsidR="001D3B32" w:rsidRPr="006C7F6F" w:rsidRDefault="00591761" w:rsidP="00F5126A">
      <w:pPr>
        <w:ind w:firstLine="709"/>
        <w:jc w:val="both"/>
        <w:rPr>
          <w:bCs/>
          <w:color w:val="000000" w:themeColor="text1"/>
          <w:szCs w:val="28"/>
        </w:rPr>
      </w:pPr>
      <w:r w:rsidRPr="006C7F6F">
        <w:rPr>
          <w:bCs/>
          <w:color w:val="000000" w:themeColor="text1"/>
          <w:szCs w:val="28"/>
        </w:rPr>
        <w:t>2</w:t>
      </w:r>
      <w:r w:rsidR="001D3B32" w:rsidRPr="006C7F6F">
        <w:rPr>
          <w:bCs/>
          <w:color w:val="000000" w:themeColor="text1"/>
          <w:szCs w:val="28"/>
        </w:rPr>
        <w:t xml:space="preserve">. Затвердити склад конкурсної комісії </w:t>
      </w:r>
      <w:r w:rsidR="006E0278" w:rsidRPr="006C7F6F">
        <w:rPr>
          <w:bCs/>
          <w:color w:val="000000" w:themeColor="text1"/>
          <w:szCs w:val="28"/>
        </w:rPr>
        <w:t xml:space="preserve">з </w:t>
      </w:r>
      <w:r w:rsidR="006E0278" w:rsidRPr="006C7F6F">
        <w:rPr>
          <w:szCs w:val="28"/>
        </w:rPr>
        <w:t xml:space="preserve">проведення конкурсу </w:t>
      </w:r>
      <w:r w:rsidR="00F5126A">
        <w:rPr>
          <w:szCs w:val="28"/>
        </w:rPr>
        <w:t>щодо</w:t>
      </w:r>
      <w:r w:rsidR="00F5126A" w:rsidRPr="002A04F2">
        <w:rPr>
          <w:szCs w:val="28"/>
        </w:rPr>
        <w:t xml:space="preserve"> </w:t>
      </w:r>
      <w:r w:rsidR="00F5126A" w:rsidRPr="006C7F6F">
        <w:rPr>
          <w:szCs w:val="28"/>
        </w:rPr>
        <w:t xml:space="preserve">призначення </w:t>
      </w:r>
      <w:r w:rsidR="00F5126A">
        <w:rPr>
          <w:szCs w:val="28"/>
        </w:rPr>
        <w:t xml:space="preserve"> </w:t>
      </w:r>
      <w:r w:rsidR="00F5126A" w:rsidRPr="006C7F6F">
        <w:rPr>
          <w:szCs w:val="28"/>
        </w:rPr>
        <w:t>управител</w:t>
      </w:r>
      <w:r w:rsidR="00F5126A">
        <w:rPr>
          <w:szCs w:val="28"/>
        </w:rPr>
        <w:t>я</w:t>
      </w:r>
      <w:r w:rsidR="00F5126A" w:rsidRPr="006C7F6F">
        <w:rPr>
          <w:szCs w:val="28"/>
        </w:rPr>
        <w:t xml:space="preserve"> багатоквартирними будинками на території міста Острога</w:t>
      </w:r>
      <w:r w:rsidR="00F5126A">
        <w:rPr>
          <w:szCs w:val="28"/>
        </w:rPr>
        <w:t xml:space="preserve"> </w:t>
      </w:r>
      <w:r w:rsidR="006E0278" w:rsidRPr="006C7F6F">
        <w:rPr>
          <w:bCs/>
          <w:color w:val="000000" w:themeColor="text1"/>
          <w:szCs w:val="28"/>
        </w:rPr>
        <w:t xml:space="preserve">згідно з додатком </w:t>
      </w:r>
      <w:r w:rsidRPr="006C7F6F">
        <w:rPr>
          <w:bCs/>
          <w:color w:val="000000" w:themeColor="text1"/>
          <w:szCs w:val="28"/>
        </w:rPr>
        <w:t>2</w:t>
      </w:r>
      <w:r w:rsidR="006E0278" w:rsidRPr="006C7F6F">
        <w:rPr>
          <w:bCs/>
          <w:color w:val="000000" w:themeColor="text1"/>
          <w:szCs w:val="28"/>
        </w:rPr>
        <w:t xml:space="preserve">. </w:t>
      </w:r>
    </w:p>
    <w:p w:rsidR="006E0278" w:rsidRPr="006C7F6F" w:rsidRDefault="005A2C86" w:rsidP="00591761">
      <w:pPr>
        <w:ind w:firstLine="708"/>
        <w:jc w:val="both"/>
        <w:rPr>
          <w:bCs/>
          <w:color w:val="000000" w:themeColor="text1"/>
          <w:szCs w:val="28"/>
        </w:rPr>
      </w:pPr>
      <w:r w:rsidRPr="006C7F6F">
        <w:rPr>
          <w:bCs/>
          <w:color w:val="000000" w:themeColor="text1"/>
          <w:szCs w:val="28"/>
        </w:rPr>
        <w:t>3</w:t>
      </w:r>
      <w:r w:rsidR="006E0278" w:rsidRPr="006C7F6F">
        <w:rPr>
          <w:bCs/>
          <w:color w:val="000000" w:themeColor="text1"/>
          <w:szCs w:val="28"/>
        </w:rPr>
        <w:t xml:space="preserve">. Контроль за виконанням рішення </w:t>
      </w:r>
      <w:r w:rsidR="00B15CB4" w:rsidRPr="006C7F6F">
        <w:rPr>
          <w:bCs/>
          <w:color w:val="000000" w:themeColor="text1"/>
          <w:szCs w:val="28"/>
        </w:rPr>
        <w:t>доручити заступнику</w:t>
      </w:r>
      <w:r w:rsidR="006E0278" w:rsidRPr="006C7F6F">
        <w:rPr>
          <w:bCs/>
          <w:color w:val="000000" w:themeColor="text1"/>
          <w:szCs w:val="28"/>
        </w:rPr>
        <w:t xml:space="preserve"> міського голови </w:t>
      </w:r>
      <w:r w:rsidR="00B15CB4" w:rsidRPr="006C7F6F">
        <w:rPr>
          <w:bCs/>
          <w:color w:val="000000" w:themeColor="text1"/>
          <w:szCs w:val="28"/>
        </w:rPr>
        <w:t>Лисому А.М.</w:t>
      </w:r>
      <w:r w:rsidR="006E0278" w:rsidRPr="006C7F6F">
        <w:rPr>
          <w:bCs/>
          <w:color w:val="000000" w:themeColor="text1"/>
          <w:szCs w:val="28"/>
        </w:rPr>
        <w:t xml:space="preserve"> </w:t>
      </w:r>
    </w:p>
    <w:p w:rsidR="006E0278" w:rsidRPr="006C7F6F" w:rsidRDefault="006E0278" w:rsidP="00591761">
      <w:pPr>
        <w:jc w:val="both"/>
        <w:rPr>
          <w:bCs/>
          <w:color w:val="000000" w:themeColor="text1"/>
          <w:szCs w:val="28"/>
        </w:rPr>
      </w:pPr>
    </w:p>
    <w:p w:rsidR="006E0278" w:rsidRPr="006C7F6F" w:rsidRDefault="006E0278" w:rsidP="00591761">
      <w:pPr>
        <w:jc w:val="both"/>
        <w:rPr>
          <w:szCs w:val="28"/>
        </w:rPr>
      </w:pPr>
      <w:r w:rsidRPr="006C7F6F">
        <w:rPr>
          <w:szCs w:val="28"/>
        </w:rPr>
        <w:t xml:space="preserve">Міський голова                   </w:t>
      </w:r>
      <w:r w:rsidRPr="006C7F6F">
        <w:rPr>
          <w:szCs w:val="28"/>
        </w:rPr>
        <w:tab/>
      </w:r>
      <w:r w:rsidRPr="006C7F6F">
        <w:rPr>
          <w:szCs w:val="28"/>
        </w:rPr>
        <w:tab/>
      </w:r>
      <w:r w:rsidRPr="006C7F6F">
        <w:rPr>
          <w:szCs w:val="28"/>
        </w:rPr>
        <w:tab/>
      </w:r>
      <w:r w:rsidRPr="006C7F6F">
        <w:rPr>
          <w:szCs w:val="28"/>
        </w:rPr>
        <w:tab/>
      </w:r>
      <w:r w:rsidRPr="006C7F6F">
        <w:rPr>
          <w:szCs w:val="28"/>
        </w:rPr>
        <w:tab/>
      </w:r>
      <w:r w:rsidRPr="006C7F6F">
        <w:rPr>
          <w:szCs w:val="28"/>
        </w:rPr>
        <w:tab/>
      </w:r>
      <w:r w:rsidR="006C7F6F">
        <w:rPr>
          <w:szCs w:val="28"/>
        </w:rPr>
        <w:t>О.</w:t>
      </w:r>
      <w:proofErr w:type="spellStart"/>
      <w:r w:rsidR="006C7F6F">
        <w:rPr>
          <w:szCs w:val="28"/>
        </w:rPr>
        <w:t>Шикер</w:t>
      </w:r>
      <w:proofErr w:type="spellEnd"/>
    </w:p>
    <w:p w:rsidR="00591761" w:rsidRPr="006C7F6F" w:rsidRDefault="00591761" w:rsidP="00A2439C">
      <w:pPr>
        <w:ind w:left="4956" w:firstLine="6"/>
        <w:jc w:val="both"/>
        <w:rPr>
          <w:szCs w:val="28"/>
        </w:rPr>
      </w:pPr>
      <w:r w:rsidRPr="006C7F6F">
        <w:rPr>
          <w:szCs w:val="28"/>
        </w:rPr>
        <w:lastRenderedPageBreak/>
        <w:t>Додаток  1</w:t>
      </w:r>
    </w:p>
    <w:p w:rsidR="00591761" w:rsidRPr="006C7F6F" w:rsidRDefault="00A2439C" w:rsidP="00A2439C">
      <w:pPr>
        <w:ind w:firstLine="6"/>
        <w:jc w:val="both"/>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sidR="00591761" w:rsidRPr="006C7F6F">
        <w:rPr>
          <w:szCs w:val="28"/>
        </w:rPr>
        <w:t xml:space="preserve">до рішення </w:t>
      </w:r>
      <w:r w:rsidR="00986580">
        <w:rPr>
          <w:szCs w:val="28"/>
        </w:rPr>
        <w:t>міської ради</w:t>
      </w:r>
      <w:r w:rsidR="00591761" w:rsidRPr="006C7F6F">
        <w:rPr>
          <w:szCs w:val="28"/>
        </w:rPr>
        <w:t xml:space="preserve"> </w:t>
      </w:r>
    </w:p>
    <w:p w:rsidR="00591761" w:rsidRPr="006C7F6F" w:rsidRDefault="00A2439C" w:rsidP="00A2439C">
      <w:pPr>
        <w:ind w:firstLine="6"/>
        <w:jc w:val="both"/>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sidR="0027080D" w:rsidRPr="006C7F6F">
        <w:rPr>
          <w:szCs w:val="28"/>
        </w:rPr>
        <w:t xml:space="preserve">від </w:t>
      </w:r>
      <w:r>
        <w:rPr>
          <w:szCs w:val="28"/>
        </w:rPr>
        <w:t>__ ________ 2017 року №___</w:t>
      </w:r>
    </w:p>
    <w:p w:rsidR="00591761" w:rsidRPr="006C7F6F" w:rsidRDefault="00591761" w:rsidP="00591761">
      <w:pPr>
        <w:ind w:left="4956" w:firstLine="708"/>
        <w:jc w:val="both"/>
        <w:rPr>
          <w:szCs w:val="28"/>
        </w:rPr>
      </w:pPr>
    </w:p>
    <w:p w:rsidR="00591761" w:rsidRPr="006C7F6F" w:rsidRDefault="00591761" w:rsidP="00591761">
      <w:pPr>
        <w:jc w:val="center"/>
        <w:rPr>
          <w:szCs w:val="28"/>
        </w:rPr>
      </w:pPr>
      <w:r w:rsidRPr="006C7F6F">
        <w:rPr>
          <w:szCs w:val="28"/>
        </w:rPr>
        <w:t xml:space="preserve">ПОЛОЖЕННЯ </w:t>
      </w:r>
    </w:p>
    <w:p w:rsidR="00591761" w:rsidRPr="006C7F6F" w:rsidRDefault="00591761" w:rsidP="00591761">
      <w:pPr>
        <w:jc w:val="center"/>
        <w:rPr>
          <w:szCs w:val="28"/>
        </w:rPr>
      </w:pPr>
      <w:r w:rsidRPr="006C7F6F">
        <w:rPr>
          <w:szCs w:val="28"/>
        </w:rPr>
        <w:t xml:space="preserve">про конкурсну  комісію щодо  призначення </w:t>
      </w:r>
    </w:p>
    <w:p w:rsidR="00591761" w:rsidRPr="006C7F6F" w:rsidRDefault="00591761" w:rsidP="00591761">
      <w:pPr>
        <w:jc w:val="center"/>
        <w:rPr>
          <w:szCs w:val="28"/>
        </w:rPr>
      </w:pPr>
      <w:r w:rsidRPr="006C7F6F">
        <w:rPr>
          <w:szCs w:val="28"/>
        </w:rPr>
        <w:t>управител</w:t>
      </w:r>
      <w:r w:rsidR="00F5126A">
        <w:rPr>
          <w:szCs w:val="28"/>
        </w:rPr>
        <w:t>я</w:t>
      </w:r>
      <w:r w:rsidRPr="006C7F6F">
        <w:rPr>
          <w:szCs w:val="28"/>
        </w:rPr>
        <w:t xml:space="preserve"> багатоквартирними будинками на території м</w:t>
      </w:r>
      <w:r w:rsidR="00B15CB4" w:rsidRPr="006C7F6F">
        <w:rPr>
          <w:szCs w:val="28"/>
        </w:rPr>
        <w:t>іста Острога</w:t>
      </w:r>
    </w:p>
    <w:p w:rsidR="00591761" w:rsidRPr="006C7F6F" w:rsidRDefault="00591761" w:rsidP="00591761">
      <w:pPr>
        <w:jc w:val="center"/>
        <w:rPr>
          <w:szCs w:val="28"/>
        </w:rPr>
      </w:pPr>
    </w:p>
    <w:p w:rsidR="00B11302" w:rsidRPr="00976863" w:rsidRDefault="00B11302" w:rsidP="00B11302">
      <w:pPr>
        <w:ind w:right="-6" w:firstLine="720"/>
        <w:jc w:val="both"/>
        <w:rPr>
          <w:szCs w:val="28"/>
        </w:rPr>
      </w:pPr>
      <w:r w:rsidRPr="00976863">
        <w:rPr>
          <w:szCs w:val="28"/>
        </w:rPr>
        <w:t xml:space="preserve">1. Конкурсна комісія з призначення управителя багатоквартирного будинку (далі – конкурсна комісія) є постійно діючим органом, утвореним виконавчим комітетом </w:t>
      </w:r>
      <w:r>
        <w:rPr>
          <w:szCs w:val="28"/>
        </w:rPr>
        <w:t>Острозької</w:t>
      </w:r>
      <w:r w:rsidRPr="00976863">
        <w:rPr>
          <w:szCs w:val="28"/>
        </w:rPr>
        <w:t xml:space="preserve"> міської ради.</w:t>
      </w:r>
    </w:p>
    <w:p w:rsidR="00B11302" w:rsidRPr="00976863" w:rsidRDefault="00B11302" w:rsidP="00B11302">
      <w:pPr>
        <w:ind w:right="-6" w:firstLine="720"/>
        <w:jc w:val="both"/>
        <w:rPr>
          <w:szCs w:val="28"/>
        </w:rPr>
      </w:pPr>
      <w:r w:rsidRPr="00976863">
        <w:rPr>
          <w:szCs w:val="28"/>
        </w:rPr>
        <w:t>2. Конкурсна комісія у своїй діяльності керується Конституцією України, Законами України "Про особливості здійснення права власності у багатоквартирному будинку", "Про об’єднання співвласників багатоквартирного будинку", наказом Міністерства регіонального розвитку, будівництва та житлово-комунального господарства України «Про затвердження Порядку проведення конкурсу з призначення управителя багатоквартирного будинку» від 13.06.2016 № 150 та цим положенням.</w:t>
      </w:r>
    </w:p>
    <w:p w:rsidR="00B11302" w:rsidRPr="00976863" w:rsidRDefault="00B11302" w:rsidP="00B11302">
      <w:pPr>
        <w:pStyle w:val="ab"/>
        <w:spacing w:before="0" w:beforeAutospacing="0" w:after="0" w:afterAutospacing="0"/>
        <w:ind w:right="-6" w:firstLine="720"/>
        <w:jc w:val="both"/>
        <w:rPr>
          <w:sz w:val="28"/>
          <w:szCs w:val="28"/>
          <w:lang w:val="uk-UA"/>
        </w:rPr>
      </w:pPr>
      <w:r w:rsidRPr="00976863">
        <w:rPr>
          <w:sz w:val="28"/>
          <w:szCs w:val="28"/>
          <w:lang w:val="uk-UA"/>
        </w:rPr>
        <w:t xml:space="preserve">3. </w:t>
      </w:r>
      <w:r w:rsidRPr="00976863">
        <w:rPr>
          <w:sz w:val="28"/>
          <w:szCs w:val="28"/>
        </w:rPr>
        <w:t xml:space="preserve">До складу </w:t>
      </w:r>
      <w:proofErr w:type="spellStart"/>
      <w:r w:rsidRPr="00976863">
        <w:rPr>
          <w:sz w:val="28"/>
          <w:szCs w:val="28"/>
        </w:rPr>
        <w:t>конкурсної</w:t>
      </w:r>
      <w:proofErr w:type="spellEnd"/>
      <w:r w:rsidRPr="00976863">
        <w:rPr>
          <w:sz w:val="28"/>
          <w:szCs w:val="28"/>
        </w:rPr>
        <w:t xml:space="preserve"> </w:t>
      </w:r>
      <w:proofErr w:type="spellStart"/>
      <w:r w:rsidRPr="00976863">
        <w:rPr>
          <w:sz w:val="28"/>
          <w:szCs w:val="28"/>
        </w:rPr>
        <w:t>комісії</w:t>
      </w:r>
      <w:proofErr w:type="spellEnd"/>
      <w:r w:rsidRPr="00976863">
        <w:rPr>
          <w:sz w:val="28"/>
          <w:szCs w:val="28"/>
        </w:rPr>
        <w:t xml:space="preserve"> за </w:t>
      </w:r>
      <w:proofErr w:type="spellStart"/>
      <w:proofErr w:type="gramStart"/>
      <w:r w:rsidRPr="00976863">
        <w:rPr>
          <w:sz w:val="28"/>
          <w:szCs w:val="28"/>
        </w:rPr>
        <w:t>р</w:t>
      </w:r>
      <w:proofErr w:type="gramEnd"/>
      <w:r w:rsidRPr="00976863">
        <w:rPr>
          <w:sz w:val="28"/>
          <w:szCs w:val="28"/>
        </w:rPr>
        <w:t>ішенням</w:t>
      </w:r>
      <w:proofErr w:type="spellEnd"/>
      <w:r w:rsidRPr="00976863">
        <w:rPr>
          <w:sz w:val="28"/>
          <w:szCs w:val="28"/>
        </w:rPr>
        <w:t xml:space="preserve"> </w:t>
      </w:r>
      <w:proofErr w:type="spellStart"/>
      <w:r w:rsidRPr="00976863">
        <w:rPr>
          <w:sz w:val="28"/>
          <w:szCs w:val="28"/>
        </w:rPr>
        <w:t>організатора</w:t>
      </w:r>
      <w:proofErr w:type="spellEnd"/>
      <w:r w:rsidRPr="00976863">
        <w:rPr>
          <w:sz w:val="28"/>
          <w:szCs w:val="28"/>
        </w:rPr>
        <w:t xml:space="preserve"> конкурсу </w:t>
      </w:r>
      <w:proofErr w:type="spellStart"/>
      <w:r w:rsidRPr="00976863">
        <w:rPr>
          <w:sz w:val="28"/>
          <w:szCs w:val="28"/>
        </w:rPr>
        <w:t>можуть</w:t>
      </w:r>
      <w:proofErr w:type="spellEnd"/>
      <w:r w:rsidRPr="00976863">
        <w:rPr>
          <w:sz w:val="28"/>
          <w:szCs w:val="28"/>
        </w:rPr>
        <w:t xml:space="preserve"> </w:t>
      </w:r>
      <w:proofErr w:type="spellStart"/>
      <w:r w:rsidRPr="00976863">
        <w:rPr>
          <w:sz w:val="28"/>
          <w:szCs w:val="28"/>
        </w:rPr>
        <w:t>входити</w:t>
      </w:r>
      <w:proofErr w:type="spellEnd"/>
      <w:r w:rsidRPr="00976863">
        <w:rPr>
          <w:sz w:val="28"/>
          <w:szCs w:val="28"/>
        </w:rPr>
        <w:t xml:space="preserve"> </w:t>
      </w:r>
      <w:proofErr w:type="spellStart"/>
      <w:r w:rsidRPr="00976863">
        <w:rPr>
          <w:sz w:val="28"/>
          <w:szCs w:val="28"/>
        </w:rPr>
        <w:t>представники</w:t>
      </w:r>
      <w:proofErr w:type="spellEnd"/>
      <w:r w:rsidRPr="00976863">
        <w:rPr>
          <w:sz w:val="28"/>
          <w:szCs w:val="28"/>
        </w:rPr>
        <w:t xml:space="preserve"> </w:t>
      </w:r>
      <w:proofErr w:type="spellStart"/>
      <w:r w:rsidRPr="00976863">
        <w:rPr>
          <w:sz w:val="28"/>
          <w:szCs w:val="28"/>
        </w:rPr>
        <w:t>профільних</w:t>
      </w:r>
      <w:proofErr w:type="spellEnd"/>
      <w:r w:rsidRPr="00976863">
        <w:rPr>
          <w:sz w:val="28"/>
          <w:szCs w:val="28"/>
        </w:rPr>
        <w:t xml:space="preserve"> </w:t>
      </w:r>
      <w:proofErr w:type="spellStart"/>
      <w:r w:rsidRPr="00976863">
        <w:rPr>
          <w:sz w:val="28"/>
          <w:szCs w:val="28"/>
        </w:rPr>
        <w:t>громадських</w:t>
      </w:r>
      <w:proofErr w:type="spellEnd"/>
      <w:r w:rsidRPr="00976863">
        <w:rPr>
          <w:sz w:val="28"/>
          <w:szCs w:val="28"/>
        </w:rPr>
        <w:t xml:space="preserve"> </w:t>
      </w:r>
      <w:proofErr w:type="spellStart"/>
      <w:r w:rsidRPr="00976863">
        <w:rPr>
          <w:sz w:val="28"/>
          <w:szCs w:val="28"/>
        </w:rPr>
        <w:t>об’єднань</w:t>
      </w:r>
      <w:proofErr w:type="spellEnd"/>
      <w:r w:rsidRPr="00976863">
        <w:rPr>
          <w:sz w:val="28"/>
          <w:szCs w:val="28"/>
        </w:rPr>
        <w:t xml:space="preserve"> у </w:t>
      </w:r>
      <w:proofErr w:type="spellStart"/>
      <w:r w:rsidRPr="00976863">
        <w:rPr>
          <w:sz w:val="28"/>
          <w:szCs w:val="28"/>
        </w:rPr>
        <w:t>сфері</w:t>
      </w:r>
      <w:proofErr w:type="spellEnd"/>
      <w:r w:rsidRPr="00976863">
        <w:rPr>
          <w:sz w:val="28"/>
          <w:szCs w:val="28"/>
        </w:rPr>
        <w:t xml:space="preserve"> </w:t>
      </w:r>
      <w:proofErr w:type="spellStart"/>
      <w:r w:rsidRPr="00976863">
        <w:rPr>
          <w:sz w:val="28"/>
          <w:szCs w:val="28"/>
        </w:rPr>
        <w:t>житлово-комунального</w:t>
      </w:r>
      <w:proofErr w:type="spellEnd"/>
      <w:r w:rsidRPr="00976863">
        <w:rPr>
          <w:sz w:val="28"/>
          <w:szCs w:val="28"/>
        </w:rPr>
        <w:t xml:space="preserve"> </w:t>
      </w:r>
      <w:proofErr w:type="spellStart"/>
      <w:r w:rsidRPr="00976863">
        <w:rPr>
          <w:sz w:val="28"/>
          <w:szCs w:val="28"/>
        </w:rPr>
        <w:t>господарства</w:t>
      </w:r>
      <w:proofErr w:type="spellEnd"/>
      <w:r w:rsidRPr="00976863">
        <w:rPr>
          <w:sz w:val="28"/>
          <w:szCs w:val="28"/>
        </w:rPr>
        <w:t xml:space="preserve"> та </w:t>
      </w:r>
      <w:proofErr w:type="spellStart"/>
      <w:r w:rsidRPr="00976863">
        <w:rPr>
          <w:sz w:val="28"/>
          <w:szCs w:val="28"/>
        </w:rPr>
        <w:t>органів</w:t>
      </w:r>
      <w:proofErr w:type="spellEnd"/>
      <w:r w:rsidRPr="00976863">
        <w:rPr>
          <w:sz w:val="28"/>
          <w:szCs w:val="28"/>
        </w:rPr>
        <w:t xml:space="preserve"> </w:t>
      </w:r>
      <w:proofErr w:type="spellStart"/>
      <w:r w:rsidRPr="00976863">
        <w:rPr>
          <w:sz w:val="28"/>
          <w:szCs w:val="28"/>
        </w:rPr>
        <w:t>самоорганізації</w:t>
      </w:r>
      <w:proofErr w:type="spellEnd"/>
      <w:r w:rsidRPr="00976863">
        <w:rPr>
          <w:sz w:val="28"/>
          <w:szCs w:val="28"/>
        </w:rPr>
        <w:t xml:space="preserve"> </w:t>
      </w:r>
      <w:proofErr w:type="spellStart"/>
      <w:r w:rsidRPr="00976863">
        <w:rPr>
          <w:sz w:val="28"/>
          <w:szCs w:val="28"/>
        </w:rPr>
        <w:t>населення</w:t>
      </w:r>
      <w:proofErr w:type="spellEnd"/>
      <w:r w:rsidRPr="00976863">
        <w:rPr>
          <w:sz w:val="28"/>
          <w:szCs w:val="28"/>
        </w:rPr>
        <w:t xml:space="preserve"> (за </w:t>
      </w:r>
      <w:proofErr w:type="spellStart"/>
      <w:r w:rsidRPr="00976863">
        <w:rPr>
          <w:sz w:val="28"/>
          <w:szCs w:val="28"/>
        </w:rPr>
        <w:t>згодою</w:t>
      </w:r>
      <w:proofErr w:type="spellEnd"/>
      <w:r w:rsidRPr="00976863">
        <w:rPr>
          <w:sz w:val="28"/>
          <w:szCs w:val="28"/>
        </w:rPr>
        <w:t xml:space="preserve">). </w:t>
      </w:r>
      <w:bookmarkStart w:id="0" w:name="n28"/>
      <w:bookmarkEnd w:id="0"/>
    </w:p>
    <w:p w:rsidR="00B11302" w:rsidRPr="00976863" w:rsidRDefault="00B11302" w:rsidP="00B11302">
      <w:pPr>
        <w:pStyle w:val="ab"/>
        <w:spacing w:before="0" w:beforeAutospacing="0" w:after="0" w:afterAutospacing="0"/>
        <w:ind w:right="-6" w:firstLine="720"/>
        <w:jc w:val="both"/>
        <w:rPr>
          <w:sz w:val="28"/>
          <w:szCs w:val="28"/>
          <w:lang w:val="uk-UA"/>
        </w:rPr>
      </w:pPr>
      <w:r w:rsidRPr="00976863">
        <w:rPr>
          <w:sz w:val="28"/>
          <w:szCs w:val="28"/>
          <w:lang w:val="uk-UA"/>
        </w:rPr>
        <w:t>До складу конкурсної комісії не можуть входити учасники конкурсу, представники учасників конкурсу, члени сім’ї та близькі особи учасників конкурсу, члени сім’ї та близькі особи</w:t>
      </w:r>
      <w:r w:rsidRPr="00976863">
        <w:rPr>
          <w:sz w:val="28"/>
          <w:szCs w:val="28"/>
        </w:rPr>
        <w:t> </w:t>
      </w:r>
      <w:r w:rsidRPr="00976863">
        <w:rPr>
          <w:sz w:val="28"/>
          <w:szCs w:val="28"/>
          <w:lang w:val="uk-UA"/>
        </w:rPr>
        <w:t xml:space="preserve"> посадових осіб та власників корпоративних прав учасників - юридичних осіб.</w:t>
      </w:r>
    </w:p>
    <w:p w:rsidR="00B11302" w:rsidRPr="00976863" w:rsidRDefault="00B11302" w:rsidP="00B11302">
      <w:pPr>
        <w:pStyle w:val="ab"/>
        <w:spacing w:before="0" w:beforeAutospacing="0" w:after="0" w:afterAutospacing="0"/>
        <w:ind w:right="-6" w:firstLine="720"/>
        <w:jc w:val="both"/>
        <w:rPr>
          <w:sz w:val="28"/>
          <w:szCs w:val="28"/>
          <w:lang w:val="uk-UA"/>
        </w:rPr>
      </w:pPr>
      <w:r w:rsidRPr="00976863">
        <w:rPr>
          <w:sz w:val="28"/>
          <w:szCs w:val="28"/>
          <w:lang w:val="uk-UA"/>
        </w:rPr>
        <w:t>4</w:t>
      </w:r>
      <w:r w:rsidRPr="00976863">
        <w:rPr>
          <w:sz w:val="28"/>
          <w:szCs w:val="28"/>
        </w:rPr>
        <w:t xml:space="preserve">. Для </w:t>
      </w:r>
      <w:proofErr w:type="spellStart"/>
      <w:r w:rsidRPr="00976863">
        <w:rPr>
          <w:sz w:val="28"/>
          <w:szCs w:val="28"/>
        </w:rPr>
        <w:t>проведення</w:t>
      </w:r>
      <w:proofErr w:type="spellEnd"/>
      <w:r w:rsidRPr="00976863">
        <w:rPr>
          <w:sz w:val="28"/>
          <w:szCs w:val="28"/>
        </w:rPr>
        <w:t xml:space="preserve"> конкурсу </w:t>
      </w:r>
      <w:r w:rsidRPr="00976863">
        <w:rPr>
          <w:sz w:val="28"/>
          <w:szCs w:val="28"/>
          <w:lang w:val="uk-UA"/>
        </w:rPr>
        <w:t>к</w:t>
      </w:r>
      <w:proofErr w:type="spellStart"/>
      <w:r w:rsidRPr="00976863">
        <w:rPr>
          <w:sz w:val="28"/>
          <w:szCs w:val="28"/>
        </w:rPr>
        <w:t>онкурс</w:t>
      </w:r>
      <w:proofErr w:type="spellEnd"/>
      <w:r w:rsidRPr="00976863">
        <w:rPr>
          <w:sz w:val="28"/>
          <w:szCs w:val="28"/>
          <w:lang w:val="uk-UA"/>
        </w:rPr>
        <w:t>на комі</w:t>
      </w:r>
      <w:proofErr w:type="gramStart"/>
      <w:r w:rsidRPr="00976863">
        <w:rPr>
          <w:sz w:val="28"/>
          <w:szCs w:val="28"/>
          <w:lang w:val="uk-UA"/>
        </w:rPr>
        <w:t>с</w:t>
      </w:r>
      <w:proofErr w:type="gramEnd"/>
      <w:r w:rsidRPr="00976863">
        <w:rPr>
          <w:sz w:val="28"/>
          <w:szCs w:val="28"/>
          <w:lang w:val="uk-UA"/>
        </w:rPr>
        <w:t>і</w:t>
      </w:r>
      <w:proofErr w:type="gramStart"/>
      <w:r w:rsidRPr="00976863">
        <w:rPr>
          <w:sz w:val="28"/>
          <w:szCs w:val="28"/>
          <w:lang w:val="uk-UA"/>
        </w:rPr>
        <w:t>я</w:t>
      </w:r>
      <w:proofErr w:type="gramEnd"/>
      <w:r w:rsidRPr="00976863">
        <w:rPr>
          <w:sz w:val="28"/>
          <w:szCs w:val="28"/>
        </w:rPr>
        <w:t xml:space="preserve"> </w:t>
      </w:r>
      <w:proofErr w:type="spellStart"/>
      <w:r w:rsidRPr="00976863">
        <w:rPr>
          <w:sz w:val="28"/>
          <w:szCs w:val="28"/>
        </w:rPr>
        <w:t>готує</w:t>
      </w:r>
      <w:proofErr w:type="spellEnd"/>
      <w:r w:rsidRPr="00976863">
        <w:rPr>
          <w:sz w:val="28"/>
          <w:szCs w:val="28"/>
          <w:lang w:val="uk-UA"/>
        </w:rPr>
        <w:t xml:space="preserve"> </w:t>
      </w:r>
      <w:proofErr w:type="spellStart"/>
      <w:r w:rsidRPr="00976863">
        <w:rPr>
          <w:sz w:val="28"/>
          <w:szCs w:val="28"/>
        </w:rPr>
        <w:t>конкурсн</w:t>
      </w:r>
      <w:proofErr w:type="spellEnd"/>
      <w:r w:rsidRPr="00976863">
        <w:rPr>
          <w:sz w:val="28"/>
          <w:szCs w:val="28"/>
          <w:lang w:val="uk-UA"/>
        </w:rPr>
        <w:t xml:space="preserve">у  </w:t>
      </w:r>
      <w:proofErr w:type="spellStart"/>
      <w:r w:rsidRPr="00976863">
        <w:rPr>
          <w:sz w:val="28"/>
          <w:szCs w:val="28"/>
        </w:rPr>
        <w:t>документацію</w:t>
      </w:r>
      <w:proofErr w:type="spellEnd"/>
      <w:r w:rsidRPr="00976863">
        <w:rPr>
          <w:sz w:val="28"/>
          <w:szCs w:val="28"/>
        </w:rPr>
        <w:t xml:space="preserve">, яка повинна </w:t>
      </w:r>
      <w:proofErr w:type="spellStart"/>
      <w:r w:rsidRPr="00976863">
        <w:rPr>
          <w:sz w:val="28"/>
          <w:szCs w:val="28"/>
        </w:rPr>
        <w:t>містити</w:t>
      </w:r>
      <w:proofErr w:type="spellEnd"/>
      <w:r w:rsidRPr="00976863">
        <w:rPr>
          <w:sz w:val="28"/>
          <w:szCs w:val="28"/>
          <w:lang w:val="uk-UA"/>
        </w:rPr>
        <w:t>, відповідно до п.3 «Порядку проведення конкурсу з призначення управителя багатоквартирного будинку»,</w:t>
      </w:r>
      <w:r w:rsidRPr="00976863">
        <w:rPr>
          <w:sz w:val="28"/>
          <w:szCs w:val="28"/>
        </w:rPr>
        <w:t xml:space="preserve"> </w:t>
      </w:r>
      <w:proofErr w:type="spellStart"/>
      <w:r w:rsidRPr="00976863">
        <w:rPr>
          <w:sz w:val="28"/>
          <w:szCs w:val="28"/>
        </w:rPr>
        <w:t>таку</w:t>
      </w:r>
      <w:proofErr w:type="spellEnd"/>
      <w:r w:rsidRPr="00976863">
        <w:rPr>
          <w:sz w:val="28"/>
          <w:szCs w:val="28"/>
        </w:rPr>
        <w:t xml:space="preserve"> </w:t>
      </w:r>
      <w:proofErr w:type="spellStart"/>
      <w:r w:rsidRPr="00976863">
        <w:rPr>
          <w:sz w:val="28"/>
          <w:szCs w:val="28"/>
        </w:rPr>
        <w:t>інформацію</w:t>
      </w:r>
      <w:proofErr w:type="spellEnd"/>
      <w:r w:rsidRPr="00976863">
        <w:rPr>
          <w:sz w:val="28"/>
          <w:szCs w:val="28"/>
        </w:rPr>
        <w:t>:</w:t>
      </w:r>
    </w:p>
    <w:p w:rsidR="00B11302" w:rsidRPr="00976863" w:rsidRDefault="00B11302" w:rsidP="00B11302">
      <w:pPr>
        <w:pStyle w:val="ab"/>
        <w:spacing w:before="0" w:beforeAutospacing="0" w:after="0" w:afterAutospacing="0"/>
        <w:ind w:right="-6" w:firstLine="708"/>
        <w:jc w:val="both"/>
        <w:rPr>
          <w:sz w:val="28"/>
          <w:szCs w:val="28"/>
          <w:lang w:val="uk-UA"/>
        </w:rPr>
      </w:pPr>
      <w:r w:rsidRPr="00976863">
        <w:rPr>
          <w:sz w:val="28"/>
          <w:szCs w:val="28"/>
        </w:rPr>
        <w:t xml:space="preserve">1) </w:t>
      </w:r>
      <w:proofErr w:type="spellStart"/>
      <w:r w:rsidRPr="00976863">
        <w:rPr>
          <w:sz w:val="28"/>
          <w:szCs w:val="28"/>
        </w:rPr>
        <w:t>найменування</w:t>
      </w:r>
      <w:proofErr w:type="spellEnd"/>
      <w:r w:rsidRPr="00976863">
        <w:rPr>
          <w:sz w:val="28"/>
          <w:szCs w:val="28"/>
        </w:rPr>
        <w:t xml:space="preserve">, </w:t>
      </w:r>
      <w:proofErr w:type="spellStart"/>
      <w:r w:rsidRPr="00976863">
        <w:rPr>
          <w:sz w:val="28"/>
          <w:szCs w:val="28"/>
        </w:rPr>
        <w:t>місцезнаходження</w:t>
      </w:r>
      <w:proofErr w:type="spellEnd"/>
      <w:r w:rsidRPr="00976863">
        <w:rPr>
          <w:sz w:val="28"/>
          <w:szCs w:val="28"/>
        </w:rPr>
        <w:t xml:space="preserve"> </w:t>
      </w:r>
      <w:proofErr w:type="spellStart"/>
      <w:r w:rsidRPr="00976863">
        <w:rPr>
          <w:sz w:val="28"/>
          <w:szCs w:val="28"/>
        </w:rPr>
        <w:t>організатора</w:t>
      </w:r>
      <w:proofErr w:type="spellEnd"/>
      <w:r w:rsidRPr="00976863">
        <w:rPr>
          <w:sz w:val="28"/>
          <w:szCs w:val="28"/>
        </w:rPr>
        <w:t xml:space="preserve"> конкурсу; </w:t>
      </w:r>
      <w:bookmarkStart w:id="1" w:name="n31"/>
      <w:bookmarkEnd w:id="1"/>
    </w:p>
    <w:p w:rsidR="00B11302" w:rsidRPr="00976863" w:rsidRDefault="00B11302" w:rsidP="00B11302">
      <w:pPr>
        <w:pStyle w:val="ab"/>
        <w:spacing w:before="0" w:beforeAutospacing="0" w:after="0" w:afterAutospacing="0"/>
        <w:ind w:right="-6" w:firstLine="708"/>
        <w:jc w:val="both"/>
        <w:rPr>
          <w:sz w:val="28"/>
          <w:szCs w:val="28"/>
          <w:lang w:val="uk-UA"/>
        </w:rPr>
      </w:pPr>
      <w:r w:rsidRPr="00976863">
        <w:rPr>
          <w:sz w:val="28"/>
          <w:szCs w:val="28"/>
        </w:rPr>
        <w:t>2)</w:t>
      </w:r>
      <w:r w:rsidRPr="00976863">
        <w:rPr>
          <w:sz w:val="28"/>
          <w:szCs w:val="28"/>
          <w:lang w:val="uk-UA"/>
        </w:rPr>
        <w:t xml:space="preserve"> </w:t>
      </w:r>
      <w:proofErr w:type="spellStart"/>
      <w:proofErr w:type="gramStart"/>
      <w:r w:rsidRPr="00976863">
        <w:rPr>
          <w:sz w:val="28"/>
          <w:szCs w:val="28"/>
        </w:rPr>
        <w:t>пр</w:t>
      </w:r>
      <w:proofErr w:type="gramEnd"/>
      <w:r w:rsidRPr="00976863">
        <w:rPr>
          <w:sz w:val="28"/>
          <w:szCs w:val="28"/>
        </w:rPr>
        <w:t>ізвище</w:t>
      </w:r>
      <w:proofErr w:type="spellEnd"/>
      <w:r w:rsidRPr="00976863">
        <w:rPr>
          <w:sz w:val="28"/>
          <w:szCs w:val="28"/>
        </w:rPr>
        <w:t xml:space="preserve">, посаду та </w:t>
      </w:r>
      <w:proofErr w:type="spellStart"/>
      <w:r w:rsidRPr="00976863">
        <w:rPr>
          <w:sz w:val="28"/>
          <w:szCs w:val="28"/>
        </w:rPr>
        <w:t>номери</w:t>
      </w:r>
      <w:proofErr w:type="spellEnd"/>
      <w:r w:rsidRPr="00976863">
        <w:rPr>
          <w:sz w:val="28"/>
          <w:szCs w:val="28"/>
        </w:rPr>
        <w:t xml:space="preserve"> </w:t>
      </w:r>
      <w:proofErr w:type="spellStart"/>
      <w:r w:rsidRPr="00976863">
        <w:rPr>
          <w:sz w:val="28"/>
          <w:szCs w:val="28"/>
        </w:rPr>
        <w:t>контактних</w:t>
      </w:r>
      <w:proofErr w:type="spellEnd"/>
      <w:r w:rsidRPr="00976863">
        <w:rPr>
          <w:sz w:val="28"/>
          <w:szCs w:val="28"/>
        </w:rPr>
        <w:t xml:space="preserve"> </w:t>
      </w:r>
      <w:proofErr w:type="spellStart"/>
      <w:r w:rsidRPr="00976863">
        <w:rPr>
          <w:sz w:val="28"/>
          <w:szCs w:val="28"/>
        </w:rPr>
        <w:t>телефонів</w:t>
      </w:r>
      <w:proofErr w:type="spellEnd"/>
      <w:r w:rsidRPr="00976863">
        <w:rPr>
          <w:sz w:val="28"/>
          <w:szCs w:val="28"/>
        </w:rPr>
        <w:t xml:space="preserve"> </w:t>
      </w:r>
      <w:proofErr w:type="spellStart"/>
      <w:r w:rsidRPr="00976863">
        <w:rPr>
          <w:sz w:val="28"/>
          <w:szCs w:val="28"/>
        </w:rPr>
        <w:t>осіб</w:t>
      </w:r>
      <w:proofErr w:type="spellEnd"/>
      <w:r w:rsidRPr="00976863">
        <w:rPr>
          <w:sz w:val="28"/>
          <w:szCs w:val="28"/>
        </w:rPr>
        <w:t xml:space="preserve">, </w:t>
      </w:r>
      <w:proofErr w:type="spellStart"/>
      <w:r w:rsidRPr="00976863">
        <w:rPr>
          <w:sz w:val="28"/>
          <w:szCs w:val="28"/>
        </w:rPr>
        <w:t>уповноважених</w:t>
      </w:r>
      <w:proofErr w:type="spellEnd"/>
      <w:r w:rsidRPr="00976863">
        <w:rPr>
          <w:sz w:val="28"/>
          <w:szCs w:val="28"/>
        </w:rPr>
        <w:t xml:space="preserve"> </w:t>
      </w:r>
      <w:proofErr w:type="spellStart"/>
      <w:r w:rsidRPr="00976863">
        <w:rPr>
          <w:sz w:val="28"/>
          <w:szCs w:val="28"/>
        </w:rPr>
        <w:t>здійснювати</w:t>
      </w:r>
      <w:proofErr w:type="spellEnd"/>
      <w:r w:rsidRPr="00976863">
        <w:rPr>
          <w:sz w:val="28"/>
          <w:szCs w:val="28"/>
        </w:rPr>
        <w:t xml:space="preserve"> </w:t>
      </w:r>
      <w:proofErr w:type="spellStart"/>
      <w:r w:rsidRPr="00976863">
        <w:rPr>
          <w:sz w:val="28"/>
          <w:szCs w:val="28"/>
        </w:rPr>
        <w:t>зв'язок</w:t>
      </w:r>
      <w:proofErr w:type="spellEnd"/>
      <w:r w:rsidRPr="00976863">
        <w:rPr>
          <w:sz w:val="28"/>
          <w:szCs w:val="28"/>
        </w:rPr>
        <w:t xml:space="preserve"> з </w:t>
      </w:r>
      <w:proofErr w:type="spellStart"/>
      <w:r w:rsidRPr="00976863">
        <w:rPr>
          <w:sz w:val="28"/>
          <w:szCs w:val="28"/>
        </w:rPr>
        <w:t>учасниками</w:t>
      </w:r>
      <w:proofErr w:type="spellEnd"/>
      <w:r w:rsidRPr="00976863">
        <w:rPr>
          <w:sz w:val="28"/>
          <w:szCs w:val="28"/>
        </w:rPr>
        <w:t xml:space="preserve"> конкурсу; </w:t>
      </w:r>
      <w:bookmarkStart w:id="2" w:name="n32"/>
      <w:bookmarkEnd w:id="2"/>
    </w:p>
    <w:p w:rsidR="00B11302" w:rsidRPr="00976863" w:rsidRDefault="00B11302" w:rsidP="00B11302">
      <w:pPr>
        <w:pStyle w:val="ab"/>
        <w:spacing w:before="0" w:beforeAutospacing="0" w:after="0" w:afterAutospacing="0"/>
        <w:ind w:right="-6" w:firstLine="708"/>
        <w:jc w:val="both"/>
        <w:rPr>
          <w:sz w:val="28"/>
          <w:szCs w:val="28"/>
          <w:lang w:val="uk-UA"/>
        </w:rPr>
      </w:pPr>
      <w:r w:rsidRPr="00976863">
        <w:rPr>
          <w:sz w:val="28"/>
          <w:szCs w:val="28"/>
        </w:rPr>
        <w:t xml:space="preserve">3) </w:t>
      </w:r>
      <w:proofErr w:type="spellStart"/>
      <w:r w:rsidRPr="00976863">
        <w:rPr>
          <w:sz w:val="28"/>
          <w:szCs w:val="28"/>
        </w:rPr>
        <w:t>примірний</w:t>
      </w:r>
      <w:proofErr w:type="spellEnd"/>
      <w:r w:rsidRPr="00976863">
        <w:rPr>
          <w:sz w:val="28"/>
          <w:szCs w:val="28"/>
        </w:rPr>
        <w:t xml:space="preserve"> </w:t>
      </w:r>
      <w:proofErr w:type="spellStart"/>
      <w:r w:rsidRPr="00976863">
        <w:rPr>
          <w:sz w:val="28"/>
          <w:szCs w:val="28"/>
        </w:rPr>
        <w:t>перелік</w:t>
      </w:r>
      <w:proofErr w:type="spellEnd"/>
      <w:r w:rsidRPr="00976863">
        <w:rPr>
          <w:sz w:val="28"/>
          <w:szCs w:val="28"/>
        </w:rPr>
        <w:t xml:space="preserve"> </w:t>
      </w:r>
      <w:proofErr w:type="spellStart"/>
      <w:r w:rsidRPr="00976863">
        <w:rPr>
          <w:sz w:val="28"/>
          <w:szCs w:val="28"/>
        </w:rPr>
        <w:t>складових</w:t>
      </w:r>
      <w:proofErr w:type="spellEnd"/>
      <w:r w:rsidRPr="00976863">
        <w:rPr>
          <w:sz w:val="28"/>
          <w:szCs w:val="28"/>
        </w:rPr>
        <w:t xml:space="preserve"> </w:t>
      </w:r>
      <w:proofErr w:type="spellStart"/>
      <w:r w:rsidRPr="00976863">
        <w:rPr>
          <w:sz w:val="28"/>
          <w:szCs w:val="28"/>
        </w:rPr>
        <w:t>послуг</w:t>
      </w:r>
      <w:proofErr w:type="spellEnd"/>
      <w:r w:rsidRPr="00976863">
        <w:rPr>
          <w:sz w:val="28"/>
          <w:szCs w:val="28"/>
        </w:rPr>
        <w:t xml:space="preserve"> з </w:t>
      </w:r>
      <w:proofErr w:type="spellStart"/>
      <w:r w:rsidRPr="00976863">
        <w:rPr>
          <w:sz w:val="28"/>
          <w:szCs w:val="28"/>
        </w:rPr>
        <w:t>управління</w:t>
      </w:r>
      <w:proofErr w:type="spellEnd"/>
      <w:r w:rsidRPr="00976863">
        <w:rPr>
          <w:sz w:val="28"/>
          <w:szCs w:val="28"/>
          <w:lang w:val="uk-UA"/>
        </w:rPr>
        <w:t xml:space="preserve"> </w:t>
      </w:r>
      <w:proofErr w:type="spellStart"/>
      <w:r w:rsidRPr="00976863">
        <w:rPr>
          <w:sz w:val="28"/>
          <w:szCs w:val="28"/>
        </w:rPr>
        <w:t>багатоквартирним</w:t>
      </w:r>
      <w:proofErr w:type="spellEnd"/>
      <w:r w:rsidRPr="00976863">
        <w:rPr>
          <w:sz w:val="28"/>
          <w:szCs w:val="28"/>
        </w:rPr>
        <w:t xml:space="preserve"> </w:t>
      </w:r>
      <w:proofErr w:type="spellStart"/>
      <w:r w:rsidRPr="00976863">
        <w:rPr>
          <w:sz w:val="28"/>
          <w:szCs w:val="28"/>
        </w:rPr>
        <w:t>будинком</w:t>
      </w:r>
      <w:proofErr w:type="spellEnd"/>
      <w:r w:rsidRPr="00976863">
        <w:rPr>
          <w:sz w:val="28"/>
          <w:szCs w:val="28"/>
        </w:rPr>
        <w:t xml:space="preserve">, </w:t>
      </w:r>
      <w:proofErr w:type="spellStart"/>
      <w:r w:rsidRPr="00976863">
        <w:rPr>
          <w:sz w:val="28"/>
          <w:szCs w:val="28"/>
        </w:rPr>
        <w:t>наведених</w:t>
      </w:r>
      <w:proofErr w:type="spellEnd"/>
      <w:r w:rsidRPr="00976863">
        <w:rPr>
          <w:sz w:val="28"/>
          <w:szCs w:val="28"/>
        </w:rPr>
        <w:t xml:space="preserve"> у </w:t>
      </w:r>
      <w:proofErr w:type="spellStart"/>
      <w:r w:rsidRPr="00B11302">
        <w:rPr>
          <w:sz w:val="28"/>
          <w:szCs w:val="28"/>
        </w:rPr>
        <w:t>додатку</w:t>
      </w:r>
      <w:proofErr w:type="spellEnd"/>
      <w:r>
        <w:rPr>
          <w:sz w:val="28"/>
          <w:szCs w:val="28"/>
          <w:lang w:val="uk-UA"/>
        </w:rPr>
        <w:t xml:space="preserve"> №1</w:t>
      </w:r>
      <w:r w:rsidRPr="00976863">
        <w:rPr>
          <w:sz w:val="28"/>
          <w:szCs w:val="28"/>
        </w:rPr>
        <w:t xml:space="preserve">до </w:t>
      </w:r>
      <w:r w:rsidRPr="00976863">
        <w:rPr>
          <w:sz w:val="28"/>
          <w:szCs w:val="28"/>
          <w:lang w:val="uk-UA"/>
        </w:rPr>
        <w:t>положення</w:t>
      </w:r>
      <w:r w:rsidRPr="00976863">
        <w:rPr>
          <w:sz w:val="28"/>
          <w:szCs w:val="28"/>
        </w:rPr>
        <w:t xml:space="preserve">; </w:t>
      </w:r>
      <w:bookmarkStart w:id="3" w:name="n33"/>
      <w:bookmarkEnd w:id="3"/>
    </w:p>
    <w:p w:rsidR="00B11302" w:rsidRPr="00976863" w:rsidRDefault="00B11302" w:rsidP="00B11302">
      <w:pPr>
        <w:pStyle w:val="ab"/>
        <w:spacing w:before="0" w:beforeAutospacing="0" w:after="0" w:afterAutospacing="0"/>
        <w:ind w:right="-6" w:firstLine="708"/>
        <w:jc w:val="both"/>
        <w:rPr>
          <w:sz w:val="28"/>
          <w:szCs w:val="28"/>
          <w:lang w:val="uk-UA"/>
        </w:rPr>
      </w:pPr>
      <w:r w:rsidRPr="00976863">
        <w:rPr>
          <w:sz w:val="28"/>
          <w:szCs w:val="28"/>
        </w:rPr>
        <w:t xml:space="preserve">4) </w:t>
      </w:r>
      <w:proofErr w:type="spellStart"/>
      <w:r w:rsidRPr="00976863">
        <w:rPr>
          <w:sz w:val="28"/>
          <w:szCs w:val="28"/>
        </w:rPr>
        <w:t>вимоги</w:t>
      </w:r>
      <w:proofErr w:type="spellEnd"/>
      <w:r w:rsidRPr="00976863">
        <w:rPr>
          <w:sz w:val="28"/>
          <w:szCs w:val="28"/>
        </w:rPr>
        <w:t xml:space="preserve"> </w:t>
      </w:r>
      <w:proofErr w:type="spellStart"/>
      <w:r w:rsidRPr="00976863">
        <w:rPr>
          <w:sz w:val="28"/>
          <w:szCs w:val="28"/>
        </w:rPr>
        <w:t>щодо</w:t>
      </w:r>
      <w:proofErr w:type="spellEnd"/>
      <w:r w:rsidRPr="00976863">
        <w:rPr>
          <w:sz w:val="28"/>
          <w:szCs w:val="28"/>
        </w:rPr>
        <w:t xml:space="preserve"> </w:t>
      </w:r>
      <w:proofErr w:type="spellStart"/>
      <w:r w:rsidRPr="00976863">
        <w:rPr>
          <w:sz w:val="28"/>
          <w:szCs w:val="28"/>
        </w:rPr>
        <w:t>якості</w:t>
      </w:r>
      <w:proofErr w:type="spellEnd"/>
      <w:r w:rsidRPr="00976863">
        <w:rPr>
          <w:sz w:val="28"/>
          <w:szCs w:val="28"/>
        </w:rPr>
        <w:t xml:space="preserve"> </w:t>
      </w:r>
      <w:proofErr w:type="spellStart"/>
      <w:r w:rsidRPr="00976863">
        <w:rPr>
          <w:sz w:val="28"/>
          <w:szCs w:val="28"/>
        </w:rPr>
        <w:t>надання</w:t>
      </w:r>
      <w:proofErr w:type="spellEnd"/>
      <w:r w:rsidRPr="00976863">
        <w:rPr>
          <w:sz w:val="28"/>
          <w:szCs w:val="28"/>
        </w:rPr>
        <w:t xml:space="preserve"> </w:t>
      </w:r>
      <w:proofErr w:type="spellStart"/>
      <w:r w:rsidRPr="00976863">
        <w:rPr>
          <w:sz w:val="28"/>
          <w:szCs w:val="28"/>
        </w:rPr>
        <w:t>послуги</w:t>
      </w:r>
      <w:proofErr w:type="spellEnd"/>
      <w:r w:rsidRPr="00976863">
        <w:rPr>
          <w:sz w:val="28"/>
          <w:szCs w:val="28"/>
        </w:rPr>
        <w:t xml:space="preserve"> (</w:t>
      </w:r>
      <w:proofErr w:type="spellStart"/>
      <w:r w:rsidRPr="00976863">
        <w:rPr>
          <w:sz w:val="28"/>
          <w:szCs w:val="28"/>
        </w:rPr>
        <w:t>перелі</w:t>
      </w:r>
      <w:proofErr w:type="gramStart"/>
      <w:r w:rsidRPr="00976863">
        <w:rPr>
          <w:sz w:val="28"/>
          <w:szCs w:val="28"/>
        </w:rPr>
        <w:t>к</w:t>
      </w:r>
      <w:proofErr w:type="spellEnd"/>
      <w:proofErr w:type="gramEnd"/>
      <w:r w:rsidRPr="00976863">
        <w:rPr>
          <w:sz w:val="28"/>
          <w:szCs w:val="28"/>
        </w:rPr>
        <w:t xml:space="preserve"> </w:t>
      </w:r>
      <w:proofErr w:type="spellStart"/>
      <w:r w:rsidRPr="00976863">
        <w:rPr>
          <w:sz w:val="28"/>
          <w:szCs w:val="28"/>
        </w:rPr>
        <w:t>робіт</w:t>
      </w:r>
      <w:proofErr w:type="spellEnd"/>
      <w:r w:rsidRPr="00976863">
        <w:rPr>
          <w:sz w:val="28"/>
          <w:szCs w:val="28"/>
        </w:rPr>
        <w:t xml:space="preserve"> та </w:t>
      </w:r>
      <w:proofErr w:type="spellStart"/>
      <w:r w:rsidRPr="00976863">
        <w:rPr>
          <w:sz w:val="28"/>
          <w:szCs w:val="28"/>
        </w:rPr>
        <w:t>періодичність</w:t>
      </w:r>
      <w:proofErr w:type="spellEnd"/>
      <w:r w:rsidRPr="00976863">
        <w:rPr>
          <w:sz w:val="28"/>
          <w:szCs w:val="28"/>
        </w:rPr>
        <w:t xml:space="preserve"> </w:t>
      </w:r>
      <w:proofErr w:type="spellStart"/>
      <w:r w:rsidRPr="00976863">
        <w:rPr>
          <w:sz w:val="28"/>
          <w:szCs w:val="28"/>
        </w:rPr>
        <w:t>їх</w:t>
      </w:r>
      <w:proofErr w:type="spellEnd"/>
      <w:r w:rsidRPr="00976863">
        <w:rPr>
          <w:sz w:val="28"/>
          <w:szCs w:val="28"/>
        </w:rPr>
        <w:t xml:space="preserve"> </w:t>
      </w:r>
      <w:proofErr w:type="spellStart"/>
      <w:r w:rsidRPr="00976863">
        <w:rPr>
          <w:sz w:val="28"/>
          <w:szCs w:val="28"/>
        </w:rPr>
        <w:t>надання</w:t>
      </w:r>
      <w:proofErr w:type="spellEnd"/>
      <w:r w:rsidRPr="00976863">
        <w:rPr>
          <w:sz w:val="28"/>
          <w:szCs w:val="28"/>
        </w:rPr>
        <w:t xml:space="preserve">) з </w:t>
      </w:r>
      <w:proofErr w:type="spellStart"/>
      <w:r w:rsidRPr="00976863">
        <w:rPr>
          <w:sz w:val="28"/>
          <w:szCs w:val="28"/>
        </w:rPr>
        <w:t>посиланням</w:t>
      </w:r>
      <w:proofErr w:type="spellEnd"/>
      <w:r w:rsidRPr="00976863">
        <w:rPr>
          <w:sz w:val="28"/>
          <w:szCs w:val="28"/>
        </w:rPr>
        <w:t xml:space="preserve"> на </w:t>
      </w:r>
      <w:proofErr w:type="spellStart"/>
      <w:r w:rsidRPr="00976863">
        <w:rPr>
          <w:sz w:val="28"/>
          <w:szCs w:val="28"/>
        </w:rPr>
        <w:t>стандарти</w:t>
      </w:r>
      <w:proofErr w:type="spellEnd"/>
      <w:r w:rsidRPr="00976863">
        <w:rPr>
          <w:sz w:val="28"/>
          <w:szCs w:val="28"/>
        </w:rPr>
        <w:t xml:space="preserve">, </w:t>
      </w:r>
      <w:proofErr w:type="spellStart"/>
      <w:r w:rsidRPr="00976863">
        <w:rPr>
          <w:sz w:val="28"/>
          <w:szCs w:val="28"/>
        </w:rPr>
        <w:t>нормативи</w:t>
      </w:r>
      <w:proofErr w:type="spellEnd"/>
      <w:r w:rsidRPr="00976863">
        <w:rPr>
          <w:sz w:val="28"/>
          <w:szCs w:val="28"/>
        </w:rPr>
        <w:t xml:space="preserve">, </w:t>
      </w:r>
      <w:proofErr w:type="spellStart"/>
      <w:r w:rsidRPr="00976863">
        <w:rPr>
          <w:sz w:val="28"/>
          <w:szCs w:val="28"/>
        </w:rPr>
        <w:t>норми</w:t>
      </w:r>
      <w:proofErr w:type="spellEnd"/>
      <w:r w:rsidRPr="00976863">
        <w:rPr>
          <w:sz w:val="28"/>
          <w:szCs w:val="28"/>
        </w:rPr>
        <w:t xml:space="preserve"> та правила; </w:t>
      </w:r>
      <w:bookmarkStart w:id="4" w:name="n34"/>
      <w:bookmarkEnd w:id="4"/>
    </w:p>
    <w:p w:rsidR="00B11302" w:rsidRPr="00976863" w:rsidRDefault="00B11302" w:rsidP="00B11302">
      <w:pPr>
        <w:pStyle w:val="ab"/>
        <w:spacing w:before="0" w:beforeAutospacing="0" w:after="0" w:afterAutospacing="0"/>
        <w:ind w:right="-6" w:firstLine="708"/>
        <w:jc w:val="both"/>
        <w:rPr>
          <w:sz w:val="28"/>
          <w:szCs w:val="28"/>
          <w:lang w:val="uk-UA"/>
        </w:rPr>
      </w:pPr>
      <w:r w:rsidRPr="00976863">
        <w:rPr>
          <w:sz w:val="28"/>
          <w:szCs w:val="28"/>
        </w:rPr>
        <w:t xml:space="preserve">5) </w:t>
      </w:r>
      <w:proofErr w:type="spellStart"/>
      <w:r w:rsidRPr="00976863">
        <w:rPr>
          <w:sz w:val="28"/>
          <w:szCs w:val="28"/>
        </w:rPr>
        <w:t>найменування</w:t>
      </w:r>
      <w:proofErr w:type="spellEnd"/>
      <w:r w:rsidRPr="00976863">
        <w:rPr>
          <w:sz w:val="28"/>
          <w:szCs w:val="28"/>
        </w:rPr>
        <w:t xml:space="preserve"> </w:t>
      </w:r>
      <w:proofErr w:type="spellStart"/>
      <w:r w:rsidRPr="00976863">
        <w:rPr>
          <w:sz w:val="28"/>
          <w:szCs w:val="28"/>
        </w:rPr>
        <w:t>об’єкта</w:t>
      </w:r>
      <w:proofErr w:type="spellEnd"/>
      <w:r w:rsidRPr="00976863">
        <w:rPr>
          <w:sz w:val="28"/>
          <w:szCs w:val="28"/>
        </w:rPr>
        <w:t xml:space="preserve"> конкурсу </w:t>
      </w:r>
      <w:proofErr w:type="spellStart"/>
      <w:r w:rsidRPr="00976863">
        <w:rPr>
          <w:sz w:val="28"/>
          <w:szCs w:val="28"/>
        </w:rPr>
        <w:t>чи</w:t>
      </w:r>
      <w:proofErr w:type="spellEnd"/>
      <w:r w:rsidRPr="00976863">
        <w:rPr>
          <w:sz w:val="28"/>
          <w:szCs w:val="28"/>
        </w:rPr>
        <w:t xml:space="preserve"> </w:t>
      </w:r>
      <w:proofErr w:type="spellStart"/>
      <w:r w:rsidRPr="00976863">
        <w:rPr>
          <w:sz w:val="28"/>
          <w:szCs w:val="28"/>
        </w:rPr>
        <w:t>перелік</w:t>
      </w:r>
      <w:proofErr w:type="spellEnd"/>
      <w:r w:rsidRPr="00976863">
        <w:rPr>
          <w:sz w:val="28"/>
          <w:szCs w:val="28"/>
        </w:rPr>
        <w:t xml:space="preserve"> </w:t>
      </w:r>
      <w:proofErr w:type="spellStart"/>
      <w:r w:rsidRPr="00976863">
        <w:rPr>
          <w:sz w:val="28"/>
          <w:szCs w:val="28"/>
        </w:rPr>
        <w:t>об’єкті</w:t>
      </w:r>
      <w:proofErr w:type="gramStart"/>
      <w:r w:rsidRPr="00976863">
        <w:rPr>
          <w:sz w:val="28"/>
          <w:szCs w:val="28"/>
        </w:rPr>
        <w:t>в</w:t>
      </w:r>
      <w:proofErr w:type="spellEnd"/>
      <w:proofErr w:type="gramEnd"/>
      <w:r w:rsidRPr="00976863">
        <w:rPr>
          <w:sz w:val="28"/>
          <w:szCs w:val="28"/>
        </w:rPr>
        <w:t xml:space="preserve"> конкурсу;</w:t>
      </w:r>
      <w:bookmarkStart w:id="5" w:name="n35"/>
      <w:bookmarkEnd w:id="5"/>
    </w:p>
    <w:p w:rsidR="00B11302" w:rsidRPr="00976863" w:rsidRDefault="00B11302" w:rsidP="00B11302">
      <w:pPr>
        <w:pStyle w:val="ab"/>
        <w:spacing w:before="0" w:beforeAutospacing="0" w:after="0" w:afterAutospacing="0"/>
        <w:ind w:firstLine="708"/>
        <w:jc w:val="both"/>
        <w:rPr>
          <w:sz w:val="28"/>
          <w:szCs w:val="28"/>
          <w:lang w:val="uk-UA"/>
        </w:rPr>
      </w:pPr>
      <w:r w:rsidRPr="00976863">
        <w:rPr>
          <w:sz w:val="28"/>
          <w:szCs w:val="28"/>
        </w:rPr>
        <w:t xml:space="preserve">6) </w:t>
      </w:r>
      <w:proofErr w:type="spellStart"/>
      <w:proofErr w:type="gramStart"/>
      <w:r w:rsidRPr="00976863">
        <w:rPr>
          <w:sz w:val="28"/>
          <w:szCs w:val="28"/>
        </w:rPr>
        <w:t>техн</w:t>
      </w:r>
      <w:proofErr w:type="gramEnd"/>
      <w:r w:rsidRPr="00976863">
        <w:rPr>
          <w:sz w:val="28"/>
          <w:szCs w:val="28"/>
        </w:rPr>
        <w:t>ічну</w:t>
      </w:r>
      <w:proofErr w:type="spellEnd"/>
      <w:r w:rsidRPr="00976863">
        <w:rPr>
          <w:sz w:val="28"/>
          <w:szCs w:val="28"/>
        </w:rPr>
        <w:t xml:space="preserve"> характеристику кожного </w:t>
      </w:r>
      <w:proofErr w:type="spellStart"/>
      <w:r w:rsidRPr="00976863">
        <w:rPr>
          <w:sz w:val="28"/>
          <w:szCs w:val="28"/>
        </w:rPr>
        <w:t>об’єкта</w:t>
      </w:r>
      <w:proofErr w:type="spellEnd"/>
      <w:r w:rsidRPr="00976863">
        <w:rPr>
          <w:sz w:val="28"/>
          <w:szCs w:val="28"/>
        </w:rPr>
        <w:t xml:space="preserve"> конкурсу за </w:t>
      </w:r>
      <w:proofErr w:type="spellStart"/>
      <w:r w:rsidRPr="00976863">
        <w:rPr>
          <w:sz w:val="28"/>
          <w:szCs w:val="28"/>
        </w:rPr>
        <w:t>показниками</w:t>
      </w:r>
      <w:proofErr w:type="spellEnd"/>
      <w:r w:rsidRPr="00976863">
        <w:rPr>
          <w:sz w:val="28"/>
          <w:szCs w:val="28"/>
        </w:rPr>
        <w:t xml:space="preserve"> </w:t>
      </w:r>
      <w:proofErr w:type="spellStart"/>
      <w:r w:rsidRPr="00976863">
        <w:rPr>
          <w:sz w:val="28"/>
          <w:szCs w:val="28"/>
        </w:rPr>
        <w:t>згідно</w:t>
      </w:r>
      <w:proofErr w:type="spellEnd"/>
      <w:r w:rsidRPr="00976863">
        <w:rPr>
          <w:sz w:val="28"/>
          <w:szCs w:val="28"/>
        </w:rPr>
        <w:t xml:space="preserve"> з </w:t>
      </w:r>
      <w:hyperlink r:id="rId8" w:anchor="n135" w:history="1">
        <w:r w:rsidRPr="00B11302">
          <w:rPr>
            <w:rStyle w:val="ac"/>
            <w:color w:val="auto"/>
            <w:sz w:val="28"/>
            <w:szCs w:val="28"/>
            <w:u w:val="none"/>
          </w:rPr>
          <w:t xml:space="preserve"> </w:t>
        </w:r>
      </w:hyperlink>
      <w:r>
        <w:rPr>
          <w:sz w:val="28"/>
          <w:szCs w:val="28"/>
          <w:lang w:val="uk-UA"/>
        </w:rPr>
        <w:t xml:space="preserve">додатком  №2 </w:t>
      </w:r>
      <w:r w:rsidRPr="00976863">
        <w:rPr>
          <w:sz w:val="28"/>
          <w:szCs w:val="28"/>
        </w:rPr>
        <w:t xml:space="preserve">до </w:t>
      </w:r>
      <w:proofErr w:type="spellStart"/>
      <w:r w:rsidRPr="00976863">
        <w:rPr>
          <w:sz w:val="28"/>
          <w:szCs w:val="28"/>
        </w:rPr>
        <w:t>цього</w:t>
      </w:r>
      <w:proofErr w:type="spellEnd"/>
      <w:r w:rsidRPr="00976863">
        <w:rPr>
          <w:sz w:val="28"/>
          <w:szCs w:val="28"/>
        </w:rPr>
        <w:t xml:space="preserve"> По</w:t>
      </w:r>
      <w:proofErr w:type="spellStart"/>
      <w:r w:rsidRPr="00976863">
        <w:rPr>
          <w:sz w:val="28"/>
          <w:szCs w:val="28"/>
          <w:lang w:val="uk-UA"/>
        </w:rPr>
        <w:t>ложення</w:t>
      </w:r>
      <w:proofErr w:type="spellEnd"/>
      <w:r w:rsidRPr="00976863">
        <w:rPr>
          <w:sz w:val="28"/>
          <w:szCs w:val="28"/>
        </w:rPr>
        <w:t xml:space="preserve">; </w:t>
      </w:r>
      <w:bookmarkStart w:id="6" w:name="n36"/>
      <w:bookmarkEnd w:id="6"/>
    </w:p>
    <w:p w:rsidR="00B11302" w:rsidRPr="00976863" w:rsidRDefault="00B11302" w:rsidP="00B11302">
      <w:pPr>
        <w:pStyle w:val="ab"/>
        <w:spacing w:before="0" w:beforeAutospacing="0" w:after="0" w:afterAutospacing="0"/>
        <w:ind w:firstLine="708"/>
        <w:jc w:val="both"/>
        <w:rPr>
          <w:sz w:val="28"/>
          <w:szCs w:val="28"/>
          <w:lang w:val="uk-UA"/>
        </w:rPr>
      </w:pPr>
      <w:r w:rsidRPr="00976863">
        <w:rPr>
          <w:sz w:val="28"/>
          <w:szCs w:val="28"/>
        </w:rPr>
        <w:t xml:space="preserve">7) </w:t>
      </w:r>
      <w:proofErr w:type="spellStart"/>
      <w:r w:rsidRPr="00976863">
        <w:rPr>
          <w:sz w:val="28"/>
          <w:szCs w:val="28"/>
        </w:rPr>
        <w:t>критерії</w:t>
      </w:r>
      <w:proofErr w:type="spellEnd"/>
      <w:r w:rsidRPr="00976863">
        <w:rPr>
          <w:sz w:val="28"/>
          <w:szCs w:val="28"/>
        </w:rPr>
        <w:t xml:space="preserve"> </w:t>
      </w:r>
      <w:proofErr w:type="spellStart"/>
      <w:r w:rsidRPr="00976863">
        <w:rPr>
          <w:sz w:val="28"/>
          <w:szCs w:val="28"/>
        </w:rPr>
        <w:t>оцінки</w:t>
      </w:r>
      <w:proofErr w:type="spellEnd"/>
      <w:r w:rsidRPr="00976863">
        <w:rPr>
          <w:sz w:val="28"/>
          <w:szCs w:val="28"/>
        </w:rPr>
        <w:t xml:space="preserve"> </w:t>
      </w:r>
      <w:proofErr w:type="spellStart"/>
      <w:r w:rsidRPr="00976863">
        <w:rPr>
          <w:sz w:val="28"/>
          <w:szCs w:val="28"/>
        </w:rPr>
        <w:t>конкурсних</w:t>
      </w:r>
      <w:proofErr w:type="spellEnd"/>
      <w:r w:rsidRPr="00976863">
        <w:rPr>
          <w:sz w:val="28"/>
          <w:szCs w:val="28"/>
        </w:rPr>
        <w:t xml:space="preserve"> </w:t>
      </w:r>
      <w:proofErr w:type="spellStart"/>
      <w:r w:rsidRPr="00976863">
        <w:rPr>
          <w:sz w:val="28"/>
          <w:szCs w:val="28"/>
        </w:rPr>
        <w:t>пропозицій</w:t>
      </w:r>
      <w:proofErr w:type="spellEnd"/>
      <w:r w:rsidRPr="00976863">
        <w:rPr>
          <w:sz w:val="28"/>
          <w:szCs w:val="28"/>
        </w:rPr>
        <w:t>:</w:t>
      </w:r>
      <w:bookmarkStart w:id="7" w:name="n37"/>
      <w:bookmarkEnd w:id="7"/>
    </w:p>
    <w:p w:rsidR="00B11302" w:rsidRPr="00976863" w:rsidRDefault="00B11302" w:rsidP="00B11302">
      <w:pPr>
        <w:pStyle w:val="ab"/>
        <w:spacing w:before="0" w:beforeAutospacing="0" w:after="0" w:afterAutospacing="0"/>
        <w:ind w:firstLine="708"/>
        <w:jc w:val="both"/>
        <w:rPr>
          <w:sz w:val="28"/>
          <w:szCs w:val="28"/>
          <w:lang w:val="uk-UA"/>
        </w:rPr>
      </w:pPr>
      <w:proofErr w:type="spellStart"/>
      <w:r w:rsidRPr="00976863">
        <w:rPr>
          <w:sz w:val="28"/>
          <w:szCs w:val="28"/>
        </w:rPr>
        <w:t>ціна</w:t>
      </w:r>
      <w:proofErr w:type="spellEnd"/>
      <w:r w:rsidRPr="00976863">
        <w:rPr>
          <w:sz w:val="28"/>
          <w:szCs w:val="28"/>
        </w:rPr>
        <w:t xml:space="preserve"> </w:t>
      </w:r>
      <w:proofErr w:type="spellStart"/>
      <w:r w:rsidRPr="00976863">
        <w:rPr>
          <w:sz w:val="28"/>
          <w:szCs w:val="28"/>
        </w:rPr>
        <w:t>послуги</w:t>
      </w:r>
      <w:proofErr w:type="spellEnd"/>
      <w:r w:rsidRPr="00976863">
        <w:rPr>
          <w:sz w:val="28"/>
          <w:szCs w:val="28"/>
        </w:rPr>
        <w:t xml:space="preserve">, </w:t>
      </w:r>
      <w:proofErr w:type="spellStart"/>
      <w:r w:rsidRPr="00976863">
        <w:rPr>
          <w:sz w:val="28"/>
          <w:szCs w:val="28"/>
        </w:rPr>
        <w:t>що</w:t>
      </w:r>
      <w:proofErr w:type="spellEnd"/>
      <w:r w:rsidRPr="00976863">
        <w:rPr>
          <w:sz w:val="28"/>
          <w:szCs w:val="28"/>
        </w:rPr>
        <w:t xml:space="preserve"> </w:t>
      </w:r>
      <w:proofErr w:type="spellStart"/>
      <w:proofErr w:type="gramStart"/>
      <w:r w:rsidRPr="00976863">
        <w:rPr>
          <w:sz w:val="28"/>
          <w:szCs w:val="28"/>
        </w:rPr>
        <w:t>включає</w:t>
      </w:r>
      <w:proofErr w:type="spellEnd"/>
      <w:r w:rsidRPr="00976863">
        <w:rPr>
          <w:sz w:val="28"/>
          <w:szCs w:val="28"/>
        </w:rPr>
        <w:t xml:space="preserve"> </w:t>
      </w:r>
      <w:proofErr w:type="spellStart"/>
      <w:r w:rsidRPr="00976863">
        <w:rPr>
          <w:sz w:val="28"/>
          <w:szCs w:val="28"/>
        </w:rPr>
        <w:t>в</w:t>
      </w:r>
      <w:proofErr w:type="gramEnd"/>
      <w:r w:rsidRPr="00976863">
        <w:rPr>
          <w:sz w:val="28"/>
          <w:szCs w:val="28"/>
        </w:rPr>
        <w:t>ідповідно</w:t>
      </w:r>
      <w:proofErr w:type="spellEnd"/>
      <w:r w:rsidRPr="00976863">
        <w:rPr>
          <w:sz w:val="28"/>
          <w:szCs w:val="28"/>
        </w:rPr>
        <w:t xml:space="preserve"> до </w:t>
      </w:r>
      <w:proofErr w:type="spellStart"/>
      <w:r w:rsidRPr="00B11302">
        <w:rPr>
          <w:sz w:val="28"/>
          <w:szCs w:val="28"/>
        </w:rPr>
        <w:t>статті</w:t>
      </w:r>
      <w:proofErr w:type="spellEnd"/>
      <w:r w:rsidRPr="00B11302">
        <w:rPr>
          <w:sz w:val="28"/>
          <w:szCs w:val="28"/>
        </w:rPr>
        <w:t xml:space="preserve"> 12</w:t>
      </w:r>
      <w:r w:rsidRPr="00976863">
        <w:rPr>
          <w:sz w:val="28"/>
          <w:szCs w:val="28"/>
        </w:rPr>
        <w:t xml:space="preserve"> Закону </w:t>
      </w:r>
      <w:proofErr w:type="spellStart"/>
      <w:r w:rsidRPr="00976863">
        <w:rPr>
          <w:sz w:val="28"/>
          <w:szCs w:val="28"/>
        </w:rPr>
        <w:t>України</w:t>
      </w:r>
      <w:proofErr w:type="spellEnd"/>
      <w:r w:rsidRPr="00976863">
        <w:rPr>
          <w:sz w:val="28"/>
          <w:szCs w:val="28"/>
        </w:rPr>
        <w:t xml:space="preserve"> «Про </w:t>
      </w:r>
      <w:proofErr w:type="spellStart"/>
      <w:r w:rsidRPr="00976863">
        <w:rPr>
          <w:sz w:val="28"/>
          <w:szCs w:val="28"/>
        </w:rPr>
        <w:t>особливості</w:t>
      </w:r>
      <w:proofErr w:type="spellEnd"/>
      <w:r w:rsidRPr="00976863">
        <w:rPr>
          <w:sz w:val="28"/>
          <w:szCs w:val="28"/>
        </w:rPr>
        <w:t xml:space="preserve"> </w:t>
      </w:r>
      <w:proofErr w:type="spellStart"/>
      <w:r w:rsidRPr="00976863">
        <w:rPr>
          <w:sz w:val="28"/>
          <w:szCs w:val="28"/>
        </w:rPr>
        <w:t>здійснення</w:t>
      </w:r>
      <w:proofErr w:type="spellEnd"/>
      <w:r w:rsidRPr="00976863">
        <w:rPr>
          <w:sz w:val="28"/>
          <w:szCs w:val="28"/>
        </w:rPr>
        <w:t xml:space="preserve"> права </w:t>
      </w:r>
      <w:proofErr w:type="spellStart"/>
      <w:r w:rsidRPr="00976863">
        <w:rPr>
          <w:sz w:val="28"/>
          <w:szCs w:val="28"/>
        </w:rPr>
        <w:t>власності</w:t>
      </w:r>
      <w:proofErr w:type="spellEnd"/>
      <w:r w:rsidRPr="00976863">
        <w:rPr>
          <w:sz w:val="28"/>
          <w:szCs w:val="28"/>
        </w:rPr>
        <w:t xml:space="preserve"> у </w:t>
      </w:r>
      <w:proofErr w:type="spellStart"/>
      <w:r w:rsidRPr="00976863">
        <w:rPr>
          <w:sz w:val="28"/>
          <w:szCs w:val="28"/>
        </w:rPr>
        <w:t>багатоквартирному</w:t>
      </w:r>
      <w:proofErr w:type="spellEnd"/>
      <w:r w:rsidRPr="00976863">
        <w:rPr>
          <w:sz w:val="28"/>
          <w:szCs w:val="28"/>
        </w:rPr>
        <w:t xml:space="preserve"> </w:t>
      </w:r>
      <w:proofErr w:type="spellStart"/>
      <w:r w:rsidRPr="00976863">
        <w:rPr>
          <w:sz w:val="28"/>
          <w:szCs w:val="28"/>
        </w:rPr>
        <w:t>будинку</w:t>
      </w:r>
      <w:proofErr w:type="spellEnd"/>
      <w:r w:rsidRPr="00976863">
        <w:rPr>
          <w:sz w:val="28"/>
          <w:szCs w:val="28"/>
        </w:rPr>
        <w:t xml:space="preserve">»,  </w:t>
      </w:r>
      <w:proofErr w:type="spellStart"/>
      <w:r w:rsidRPr="00976863">
        <w:rPr>
          <w:sz w:val="28"/>
          <w:szCs w:val="28"/>
        </w:rPr>
        <w:t>зокрема</w:t>
      </w:r>
      <w:proofErr w:type="spellEnd"/>
      <w:r w:rsidRPr="00976863">
        <w:rPr>
          <w:sz w:val="28"/>
          <w:szCs w:val="28"/>
        </w:rPr>
        <w:t xml:space="preserve">, </w:t>
      </w:r>
      <w:proofErr w:type="spellStart"/>
      <w:r w:rsidRPr="00976863">
        <w:rPr>
          <w:sz w:val="28"/>
          <w:szCs w:val="28"/>
        </w:rPr>
        <w:t>витрати</w:t>
      </w:r>
      <w:proofErr w:type="spellEnd"/>
      <w:r w:rsidRPr="00976863">
        <w:rPr>
          <w:sz w:val="28"/>
          <w:szCs w:val="28"/>
        </w:rPr>
        <w:t xml:space="preserve"> на </w:t>
      </w:r>
      <w:proofErr w:type="spellStart"/>
      <w:r w:rsidRPr="00976863">
        <w:rPr>
          <w:sz w:val="28"/>
          <w:szCs w:val="28"/>
        </w:rPr>
        <w:t>утримання</w:t>
      </w:r>
      <w:proofErr w:type="spellEnd"/>
      <w:r w:rsidRPr="00976863">
        <w:rPr>
          <w:sz w:val="28"/>
          <w:szCs w:val="28"/>
        </w:rPr>
        <w:t xml:space="preserve"> і </w:t>
      </w:r>
      <w:proofErr w:type="spellStart"/>
      <w:r w:rsidRPr="00976863">
        <w:rPr>
          <w:sz w:val="28"/>
          <w:szCs w:val="28"/>
        </w:rPr>
        <w:t>проведення</w:t>
      </w:r>
      <w:proofErr w:type="spellEnd"/>
      <w:r w:rsidRPr="00976863">
        <w:rPr>
          <w:sz w:val="28"/>
          <w:szCs w:val="28"/>
        </w:rPr>
        <w:t xml:space="preserve"> ремонту </w:t>
      </w:r>
      <w:proofErr w:type="spellStart"/>
      <w:r w:rsidRPr="00976863">
        <w:rPr>
          <w:sz w:val="28"/>
          <w:szCs w:val="28"/>
        </w:rPr>
        <w:t>спільного</w:t>
      </w:r>
      <w:proofErr w:type="spellEnd"/>
      <w:r w:rsidRPr="00976863">
        <w:rPr>
          <w:sz w:val="28"/>
          <w:szCs w:val="28"/>
        </w:rPr>
        <w:t xml:space="preserve"> майна у </w:t>
      </w:r>
      <w:proofErr w:type="spellStart"/>
      <w:r w:rsidRPr="00976863">
        <w:rPr>
          <w:sz w:val="28"/>
          <w:szCs w:val="28"/>
        </w:rPr>
        <w:lastRenderedPageBreak/>
        <w:t>багатоквартирному</w:t>
      </w:r>
      <w:proofErr w:type="spellEnd"/>
      <w:r w:rsidRPr="00976863">
        <w:rPr>
          <w:sz w:val="28"/>
          <w:szCs w:val="28"/>
        </w:rPr>
        <w:t xml:space="preserve"> </w:t>
      </w:r>
      <w:proofErr w:type="spellStart"/>
      <w:r w:rsidRPr="00976863">
        <w:rPr>
          <w:sz w:val="28"/>
          <w:szCs w:val="28"/>
        </w:rPr>
        <w:t>будинку</w:t>
      </w:r>
      <w:proofErr w:type="spellEnd"/>
      <w:r w:rsidRPr="00976863">
        <w:rPr>
          <w:sz w:val="28"/>
          <w:szCs w:val="28"/>
        </w:rPr>
        <w:t xml:space="preserve"> та </w:t>
      </w:r>
      <w:proofErr w:type="spellStart"/>
      <w:r w:rsidRPr="00976863">
        <w:rPr>
          <w:sz w:val="28"/>
          <w:szCs w:val="28"/>
        </w:rPr>
        <w:t>його</w:t>
      </w:r>
      <w:proofErr w:type="spellEnd"/>
      <w:r w:rsidRPr="00976863">
        <w:rPr>
          <w:sz w:val="28"/>
          <w:szCs w:val="28"/>
        </w:rPr>
        <w:t xml:space="preserve"> </w:t>
      </w:r>
      <w:proofErr w:type="spellStart"/>
      <w:r w:rsidRPr="00976863">
        <w:rPr>
          <w:sz w:val="28"/>
          <w:szCs w:val="28"/>
        </w:rPr>
        <w:t>прибудинкової</w:t>
      </w:r>
      <w:proofErr w:type="spellEnd"/>
      <w:r w:rsidRPr="00976863">
        <w:rPr>
          <w:sz w:val="28"/>
          <w:szCs w:val="28"/>
        </w:rPr>
        <w:t xml:space="preserve"> </w:t>
      </w:r>
      <w:proofErr w:type="spellStart"/>
      <w:r w:rsidRPr="00976863">
        <w:rPr>
          <w:sz w:val="28"/>
          <w:szCs w:val="28"/>
        </w:rPr>
        <w:t>території</w:t>
      </w:r>
      <w:proofErr w:type="spellEnd"/>
      <w:r w:rsidRPr="00976863">
        <w:rPr>
          <w:sz w:val="28"/>
          <w:szCs w:val="28"/>
        </w:rPr>
        <w:t xml:space="preserve">, </w:t>
      </w:r>
      <w:proofErr w:type="spellStart"/>
      <w:r w:rsidRPr="00976863">
        <w:rPr>
          <w:sz w:val="28"/>
          <w:szCs w:val="28"/>
        </w:rPr>
        <w:t>винагороду</w:t>
      </w:r>
      <w:proofErr w:type="spellEnd"/>
      <w:r w:rsidRPr="00976863">
        <w:rPr>
          <w:sz w:val="28"/>
          <w:szCs w:val="28"/>
        </w:rPr>
        <w:t xml:space="preserve"> управителю з </w:t>
      </w:r>
      <w:proofErr w:type="spellStart"/>
      <w:r w:rsidRPr="00976863">
        <w:rPr>
          <w:sz w:val="28"/>
          <w:szCs w:val="28"/>
        </w:rPr>
        <w:t>розрахунку</w:t>
      </w:r>
      <w:proofErr w:type="spellEnd"/>
      <w:r w:rsidRPr="00976863">
        <w:rPr>
          <w:sz w:val="28"/>
          <w:szCs w:val="28"/>
        </w:rPr>
        <w:t xml:space="preserve"> на 1 м кв. </w:t>
      </w:r>
      <w:proofErr w:type="spellStart"/>
      <w:r w:rsidRPr="00976863">
        <w:rPr>
          <w:sz w:val="28"/>
          <w:szCs w:val="28"/>
        </w:rPr>
        <w:t>загальної</w:t>
      </w:r>
      <w:proofErr w:type="spellEnd"/>
      <w:r w:rsidRPr="00976863">
        <w:rPr>
          <w:sz w:val="28"/>
          <w:szCs w:val="28"/>
        </w:rPr>
        <w:t xml:space="preserve">  </w:t>
      </w:r>
      <w:proofErr w:type="spellStart"/>
      <w:r w:rsidRPr="00976863">
        <w:rPr>
          <w:sz w:val="28"/>
          <w:szCs w:val="28"/>
        </w:rPr>
        <w:t>площі</w:t>
      </w:r>
      <w:proofErr w:type="spellEnd"/>
      <w:r w:rsidRPr="00976863">
        <w:rPr>
          <w:sz w:val="28"/>
          <w:szCs w:val="28"/>
        </w:rPr>
        <w:t xml:space="preserve"> </w:t>
      </w:r>
      <w:proofErr w:type="spellStart"/>
      <w:r w:rsidRPr="00976863">
        <w:rPr>
          <w:sz w:val="28"/>
          <w:szCs w:val="28"/>
        </w:rPr>
        <w:t>об’єкта</w:t>
      </w:r>
      <w:proofErr w:type="spellEnd"/>
      <w:r w:rsidRPr="00976863">
        <w:rPr>
          <w:sz w:val="28"/>
          <w:szCs w:val="28"/>
        </w:rPr>
        <w:t xml:space="preserve"> конкурсу; </w:t>
      </w:r>
      <w:bookmarkStart w:id="8" w:name="n38"/>
      <w:bookmarkEnd w:id="8"/>
    </w:p>
    <w:p w:rsidR="00B11302" w:rsidRPr="00976863" w:rsidRDefault="00B11302" w:rsidP="00B11302">
      <w:pPr>
        <w:pStyle w:val="ab"/>
        <w:spacing w:before="0" w:beforeAutospacing="0" w:after="0" w:afterAutospacing="0"/>
        <w:ind w:firstLine="708"/>
        <w:jc w:val="both"/>
        <w:rPr>
          <w:sz w:val="28"/>
          <w:szCs w:val="28"/>
          <w:lang w:val="uk-UA"/>
        </w:rPr>
      </w:pPr>
      <w:proofErr w:type="spellStart"/>
      <w:proofErr w:type="gramStart"/>
      <w:r w:rsidRPr="00976863">
        <w:rPr>
          <w:sz w:val="28"/>
          <w:szCs w:val="28"/>
        </w:rPr>
        <w:t>р</w:t>
      </w:r>
      <w:proofErr w:type="gramEnd"/>
      <w:r w:rsidRPr="00976863">
        <w:rPr>
          <w:sz w:val="28"/>
          <w:szCs w:val="28"/>
        </w:rPr>
        <w:t>івень</w:t>
      </w:r>
      <w:proofErr w:type="spellEnd"/>
      <w:r w:rsidRPr="00976863">
        <w:rPr>
          <w:sz w:val="28"/>
          <w:szCs w:val="28"/>
        </w:rPr>
        <w:t xml:space="preserve"> </w:t>
      </w:r>
      <w:proofErr w:type="spellStart"/>
      <w:r w:rsidRPr="00976863">
        <w:rPr>
          <w:sz w:val="28"/>
          <w:szCs w:val="28"/>
        </w:rPr>
        <w:t>забезпеченості</w:t>
      </w:r>
      <w:proofErr w:type="spellEnd"/>
      <w:r w:rsidRPr="00976863">
        <w:rPr>
          <w:sz w:val="28"/>
          <w:szCs w:val="28"/>
        </w:rPr>
        <w:t xml:space="preserve"> </w:t>
      </w:r>
      <w:proofErr w:type="spellStart"/>
      <w:r w:rsidRPr="00976863">
        <w:rPr>
          <w:sz w:val="28"/>
          <w:szCs w:val="28"/>
        </w:rPr>
        <w:t>учасника</w:t>
      </w:r>
      <w:proofErr w:type="spellEnd"/>
      <w:r w:rsidRPr="00976863">
        <w:rPr>
          <w:sz w:val="28"/>
          <w:szCs w:val="28"/>
        </w:rPr>
        <w:t xml:space="preserve"> конкурсу </w:t>
      </w:r>
      <w:proofErr w:type="spellStart"/>
      <w:r w:rsidRPr="00976863">
        <w:rPr>
          <w:sz w:val="28"/>
          <w:szCs w:val="28"/>
        </w:rPr>
        <w:t>матеріально-технічною</w:t>
      </w:r>
      <w:proofErr w:type="spellEnd"/>
      <w:r w:rsidRPr="00976863">
        <w:rPr>
          <w:sz w:val="28"/>
          <w:szCs w:val="28"/>
        </w:rPr>
        <w:t xml:space="preserve"> базою; </w:t>
      </w:r>
      <w:bookmarkStart w:id="9" w:name="n39"/>
      <w:bookmarkEnd w:id="9"/>
    </w:p>
    <w:p w:rsidR="00B11302" w:rsidRPr="00976863" w:rsidRDefault="00B11302" w:rsidP="00B11302">
      <w:pPr>
        <w:pStyle w:val="ab"/>
        <w:spacing w:before="0" w:beforeAutospacing="0" w:after="0" w:afterAutospacing="0"/>
        <w:ind w:firstLine="708"/>
        <w:jc w:val="both"/>
        <w:rPr>
          <w:sz w:val="28"/>
          <w:szCs w:val="28"/>
          <w:lang w:val="uk-UA"/>
        </w:rPr>
      </w:pPr>
      <w:r w:rsidRPr="00976863">
        <w:rPr>
          <w:sz w:val="28"/>
          <w:szCs w:val="28"/>
          <w:lang w:val="uk-UA"/>
        </w:rPr>
        <w:t xml:space="preserve">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 </w:t>
      </w:r>
      <w:bookmarkStart w:id="10" w:name="n40"/>
      <w:bookmarkEnd w:id="10"/>
    </w:p>
    <w:p w:rsidR="00B11302" w:rsidRPr="00976863" w:rsidRDefault="00B11302" w:rsidP="00B11302">
      <w:pPr>
        <w:pStyle w:val="ab"/>
        <w:spacing w:before="0" w:beforeAutospacing="0" w:after="0" w:afterAutospacing="0"/>
        <w:ind w:firstLine="708"/>
        <w:jc w:val="both"/>
        <w:rPr>
          <w:sz w:val="28"/>
          <w:szCs w:val="28"/>
          <w:lang w:val="uk-UA"/>
        </w:rPr>
      </w:pPr>
      <w:proofErr w:type="spellStart"/>
      <w:r w:rsidRPr="00976863">
        <w:rPr>
          <w:sz w:val="28"/>
          <w:szCs w:val="28"/>
        </w:rPr>
        <w:t>фінансова</w:t>
      </w:r>
      <w:proofErr w:type="spellEnd"/>
      <w:r w:rsidRPr="00976863">
        <w:rPr>
          <w:sz w:val="28"/>
          <w:szCs w:val="28"/>
        </w:rPr>
        <w:t xml:space="preserve"> </w:t>
      </w:r>
      <w:proofErr w:type="spellStart"/>
      <w:r w:rsidRPr="00976863">
        <w:rPr>
          <w:sz w:val="28"/>
          <w:szCs w:val="28"/>
        </w:rPr>
        <w:t>спроможність</w:t>
      </w:r>
      <w:proofErr w:type="spellEnd"/>
      <w:r w:rsidRPr="00976863">
        <w:rPr>
          <w:sz w:val="28"/>
          <w:szCs w:val="28"/>
        </w:rPr>
        <w:t xml:space="preserve"> </w:t>
      </w:r>
      <w:proofErr w:type="spellStart"/>
      <w:r w:rsidRPr="00976863">
        <w:rPr>
          <w:sz w:val="28"/>
          <w:szCs w:val="28"/>
        </w:rPr>
        <w:t>учасника</w:t>
      </w:r>
      <w:proofErr w:type="spellEnd"/>
      <w:r w:rsidRPr="00976863">
        <w:rPr>
          <w:sz w:val="28"/>
          <w:szCs w:val="28"/>
        </w:rPr>
        <w:t xml:space="preserve"> конкурсу; </w:t>
      </w:r>
      <w:bookmarkStart w:id="11" w:name="n41"/>
      <w:bookmarkEnd w:id="11"/>
    </w:p>
    <w:p w:rsidR="00B11302" w:rsidRPr="00976863" w:rsidRDefault="00B11302" w:rsidP="00B11302">
      <w:pPr>
        <w:pStyle w:val="ab"/>
        <w:spacing w:before="0" w:beforeAutospacing="0" w:after="0" w:afterAutospacing="0"/>
        <w:ind w:firstLine="708"/>
        <w:jc w:val="both"/>
        <w:rPr>
          <w:sz w:val="28"/>
          <w:szCs w:val="28"/>
          <w:lang w:val="uk-UA"/>
        </w:rPr>
      </w:pPr>
      <w:proofErr w:type="spellStart"/>
      <w:r w:rsidRPr="00976863">
        <w:rPr>
          <w:sz w:val="28"/>
          <w:szCs w:val="28"/>
        </w:rPr>
        <w:t>наявність</w:t>
      </w:r>
      <w:proofErr w:type="spellEnd"/>
      <w:r w:rsidRPr="00976863">
        <w:rPr>
          <w:sz w:val="28"/>
          <w:szCs w:val="28"/>
        </w:rPr>
        <w:t xml:space="preserve"> </w:t>
      </w:r>
      <w:proofErr w:type="spellStart"/>
      <w:r w:rsidRPr="00976863">
        <w:rPr>
          <w:sz w:val="28"/>
          <w:szCs w:val="28"/>
        </w:rPr>
        <w:t>досвіду</w:t>
      </w:r>
      <w:proofErr w:type="spellEnd"/>
      <w:r w:rsidRPr="00976863">
        <w:rPr>
          <w:sz w:val="28"/>
          <w:szCs w:val="28"/>
        </w:rPr>
        <w:t xml:space="preserve"> </w:t>
      </w:r>
      <w:proofErr w:type="spellStart"/>
      <w:r w:rsidRPr="00976863">
        <w:rPr>
          <w:sz w:val="28"/>
          <w:szCs w:val="28"/>
        </w:rPr>
        <w:t>роботи</w:t>
      </w:r>
      <w:proofErr w:type="spellEnd"/>
      <w:r w:rsidRPr="00976863">
        <w:rPr>
          <w:sz w:val="28"/>
          <w:szCs w:val="28"/>
        </w:rPr>
        <w:t xml:space="preserve"> з </w:t>
      </w:r>
      <w:proofErr w:type="spellStart"/>
      <w:r w:rsidRPr="00976863">
        <w:rPr>
          <w:sz w:val="28"/>
          <w:szCs w:val="28"/>
        </w:rPr>
        <w:t>надання</w:t>
      </w:r>
      <w:proofErr w:type="spellEnd"/>
      <w:r w:rsidRPr="00976863">
        <w:rPr>
          <w:sz w:val="28"/>
          <w:szCs w:val="28"/>
        </w:rPr>
        <w:t xml:space="preserve"> </w:t>
      </w:r>
      <w:proofErr w:type="spellStart"/>
      <w:r w:rsidRPr="00976863">
        <w:rPr>
          <w:sz w:val="28"/>
          <w:szCs w:val="28"/>
        </w:rPr>
        <w:t>послуг</w:t>
      </w:r>
      <w:proofErr w:type="spellEnd"/>
      <w:r w:rsidRPr="00976863">
        <w:rPr>
          <w:sz w:val="28"/>
          <w:szCs w:val="28"/>
        </w:rPr>
        <w:t xml:space="preserve"> у </w:t>
      </w:r>
      <w:proofErr w:type="spellStart"/>
      <w:r w:rsidRPr="00976863">
        <w:rPr>
          <w:sz w:val="28"/>
          <w:szCs w:val="28"/>
        </w:rPr>
        <w:t>сфері</w:t>
      </w:r>
      <w:proofErr w:type="spellEnd"/>
      <w:r w:rsidRPr="00976863">
        <w:rPr>
          <w:sz w:val="28"/>
          <w:szCs w:val="28"/>
        </w:rPr>
        <w:t xml:space="preserve"> </w:t>
      </w:r>
      <w:proofErr w:type="spellStart"/>
      <w:r w:rsidRPr="00976863">
        <w:rPr>
          <w:sz w:val="28"/>
          <w:szCs w:val="28"/>
        </w:rPr>
        <w:t>житлово-комунального</w:t>
      </w:r>
      <w:proofErr w:type="spellEnd"/>
      <w:r w:rsidRPr="00976863">
        <w:rPr>
          <w:sz w:val="28"/>
          <w:szCs w:val="28"/>
        </w:rPr>
        <w:t xml:space="preserve"> </w:t>
      </w:r>
      <w:proofErr w:type="spellStart"/>
      <w:r w:rsidRPr="00976863">
        <w:rPr>
          <w:sz w:val="28"/>
          <w:szCs w:val="28"/>
        </w:rPr>
        <w:t>господарства</w:t>
      </w:r>
      <w:proofErr w:type="spellEnd"/>
      <w:r w:rsidRPr="00976863">
        <w:rPr>
          <w:sz w:val="28"/>
          <w:szCs w:val="28"/>
        </w:rPr>
        <w:t xml:space="preserve">; </w:t>
      </w:r>
      <w:bookmarkStart w:id="12" w:name="n42"/>
      <w:bookmarkEnd w:id="12"/>
    </w:p>
    <w:p w:rsidR="00B11302" w:rsidRPr="00976863" w:rsidRDefault="00B11302" w:rsidP="00B11302">
      <w:pPr>
        <w:pStyle w:val="ab"/>
        <w:spacing w:before="0" w:beforeAutospacing="0" w:after="0" w:afterAutospacing="0"/>
        <w:ind w:firstLine="708"/>
        <w:jc w:val="both"/>
        <w:rPr>
          <w:sz w:val="28"/>
          <w:szCs w:val="28"/>
          <w:lang w:val="uk-UA"/>
        </w:rPr>
      </w:pPr>
      <w:r w:rsidRPr="00976863">
        <w:rPr>
          <w:sz w:val="28"/>
          <w:szCs w:val="28"/>
        </w:rPr>
        <w:t xml:space="preserve">8) </w:t>
      </w:r>
      <w:proofErr w:type="spellStart"/>
      <w:r w:rsidRPr="00976863">
        <w:rPr>
          <w:sz w:val="28"/>
          <w:szCs w:val="28"/>
        </w:rPr>
        <w:t>вимоги</w:t>
      </w:r>
      <w:proofErr w:type="spellEnd"/>
      <w:r w:rsidRPr="00976863">
        <w:rPr>
          <w:sz w:val="28"/>
          <w:szCs w:val="28"/>
        </w:rPr>
        <w:t xml:space="preserve"> до </w:t>
      </w:r>
      <w:proofErr w:type="spellStart"/>
      <w:r w:rsidRPr="00976863">
        <w:rPr>
          <w:sz w:val="28"/>
          <w:szCs w:val="28"/>
        </w:rPr>
        <w:t>конкурсних</w:t>
      </w:r>
      <w:proofErr w:type="spellEnd"/>
      <w:r w:rsidRPr="00976863">
        <w:rPr>
          <w:sz w:val="28"/>
          <w:szCs w:val="28"/>
        </w:rPr>
        <w:t xml:space="preserve"> </w:t>
      </w:r>
      <w:proofErr w:type="spellStart"/>
      <w:r w:rsidRPr="00976863">
        <w:rPr>
          <w:sz w:val="28"/>
          <w:szCs w:val="28"/>
        </w:rPr>
        <w:t>пропозицій</w:t>
      </w:r>
      <w:proofErr w:type="spellEnd"/>
      <w:r w:rsidRPr="00976863">
        <w:rPr>
          <w:sz w:val="28"/>
          <w:szCs w:val="28"/>
        </w:rPr>
        <w:t xml:space="preserve"> та </w:t>
      </w:r>
      <w:proofErr w:type="spellStart"/>
      <w:r w:rsidRPr="00976863">
        <w:rPr>
          <w:sz w:val="28"/>
          <w:szCs w:val="28"/>
        </w:rPr>
        <w:t>перелі</w:t>
      </w:r>
      <w:proofErr w:type="gramStart"/>
      <w:r w:rsidRPr="00976863">
        <w:rPr>
          <w:sz w:val="28"/>
          <w:szCs w:val="28"/>
        </w:rPr>
        <w:t>к</w:t>
      </w:r>
      <w:proofErr w:type="spellEnd"/>
      <w:proofErr w:type="gramEnd"/>
      <w:r w:rsidRPr="00976863">
        <w:rPr>
          <w:sz w:val="28"/>
          <w:szCs w:val="28"/>
        </w:rPr>
        <w:t xml:space="preserve"> </w:t>
      </w:r>
      <w:proofErr w:type="spellStart"/>
      <w:proofErr w:type="gramStart"/>
      <w:r w:rsidRPr="00976863">
        <w:rPr>
          <w:sz w:val="28"/>
          <w:szCs w:val="28"/>
        </w:rPr>
        <w:t>документ</w:t>
      </w:r>
      <w:proofErr w:type="gramEnd"/>
      <w:r w:rsidRPr="00976863">
        <w:rPr>
          <w:sz w:val="28"/>
          <w:szCs w:val="28"/>
        </w:rPr>
        <w:t>ів</w:t>
      </w:r>
      <w:proofErr w:type="spellEnd"/>
      <w:r w:rsidRPr="00976863">
        <w:rPr>
          <w:sz w:val="28"/>
          <w:szCs w:val="28"/>
        </w:rPr>
        <w:t xml:space="preserve">, </w:t>
      </w:r>
      <w:proofErr w:type="spellStart"/>
      <w:r w:rsidRPr="00976863">
        <w:rPr>
          <w:sz w:val="28"/>
          <w:szCs w:val="28"/>
        </w:rPr>
        <w:t>оригінали</w:t>
      </w:r>
      <w:proofErr w:type="spellEnd"/>
      <w:r w:rsidRPr="00976863">
        <w:rPr>
          <w:sz w:val="28"/>
          <w:szCs w:val="28"/>
        </w:rPr>
        <w:t xml:space="preserve"> </w:t>
      </w:r>
      <w:proofErr w:type="spellStart"/>
      <w:r w:rsidRPr="00976863">
        <w:rPr>
          <w:sz w:val="28"/>
          <w:szCs w:val="28"/>
        </w:rPr>
        <w:t>або</w:t>
      </w:r>
      <w:proofErr w:type="spellEnd"/>
      <w:r w:rsidRPr="00976863">
        <w:rPr>
          <w:sz w:val="28"/>
          <w:szCs w:val="28"/>
        </w:rPr>
        <w:t xml:space="preserve"> </w:t>
      </w:r>
      <w:proofErr w:type="spellStart"/>
      <w:r w:rsidRPr="00976863">
        <w:rPr>
          <w:sz w:val="28"/>
          <w:szCs w:val="28"/>
        </w:rPr>
        <w:t>копії</w:t>
      </w:r>
      <w:proofErr w:type="spellEnd"/>
      <w:r w:rsidRPr="00976863">
        <w:rPr>
          <w:sz w:val="28"/>
          <w:szCs w:val="28"/>
        </w:rPr>
        <w:t xml:space="preserve"> </w:t>
      </w:r>
      <w:proofErr w:type="spellStart"/>
      <w:r w:rsidRPr="00976863">
        <w:rPr>
          <w:sz w:val="28"/>
          <w:szCs w:val="28"/>
        </w:rPr>
        <w:t>яких</w:t>
      </w:r>
      <w:proofErr w:type="spellEnd"/>
      <w:r w:rsidRPr="00976863">
        <w:rPr>
          <w:sz w:val="28"/>
          <w:szCs w:val="28"/>
        </w:rPr>
        <w:t xml:space="preserve"> </w:t>
      </w:r>
      <w:proofErr w:type="spellStart"/>
      <w:r w:rsidRPr="00976863">
        <w:rPr>
          <w:sz w:val="28"/>
          <w:szCs w:val="28"/>
        </w:rPr>
        <w:t>подаються</w:t>
      </w:r>
      <w:proofErr w:type="spellEnd"/>
      <w:r w:rsidRPr="00976863">
        <w:rPr>
          <w:sz w:val="28"/>
          <w:szCs w:val="28"/>
        </w:rPr>
        <w:t xml:space="preserve"> </w:t>
      </w:r>
      <w:proofErr w:type="spellStart"/>
      <w:r w:rsidRPr="00976863">
        <w:rPr>
          <w:sz w:val="28"/>
          <w:szCs w:val="28"/>
        </w:rPr>
        <w:t>учасниками</w:t>
      </w:r>
      <w:proofErr w:type="spellEnd"/>
      <w:r w:rsidRPr="00976863">
        <w:rPr>
          <w:sz w:val="28"/>
          <w:szCs w:val="28"/>
        </w:rPr>
        <w:t xml:space="preserve"> конкурсу для </w:t>
      </w:r>
      <w:proofErr w:type="spellStart"/>
      <w:r w:rsidRPr="00976863">
        <w:rPr>
          <w:sz w:val="28"/>
          <w:szCs w:val="28"/>
        </w:rPr>
        <w:t>їх</w:t>
      </w:r>
      <w:proofErr w:type="spellEnd"/>
      <w:r w:rsidRPr="00976863">
        <w:rPr>
          <w:sz w:val="28"/>
          <w:szCs w:val="28"/>
        </w:rPr>
        <w:t xml:space="preserve"> </w:t>
      </w:r>
      <w:proofErr w:type="spellStart"/>
      <w:r w:rsidRPr="00976863">
        <w:rPr>
          <w:sz w:val="28"/>
          <w:szCs w:val="28"/>
        </w:rPr>
        <w:t>оцінювання</w:t>
      </w:r>
      <w:proofErr w:type="spellEnd"/>
      <w:r w:rsidRPr="00976863">
        <w:rPr>
          <w:sz w:val="28"/>
          <w:szCs w:val="28"/>
        </w:rPr>
        <w:t>;</w:t>
      </w:r>
      <w:bookmarkStart w:id="13" w:name="n43"/>
      <w:bookmarkEnd w:id="13"/>
    </w:p>
    <w:p w:rsidR="00B11302" w:rsidRPr="00976863" w:rsidRDefault="00B11302" w:rsidP="00B11302">
      <w:pPr>
        <w:pStyle w:val="ab"/>
        <w:spacing w:before="0" w:beforeAutospacing="0" w:after="0" w:afterAutospacing="0"/>
        <w:ind w:firstLine="708"/>
        <w:jc w:val="both"/>
        <w:rPr>
          <w:sz w:val="28"/>
          <w:szCs w:val="28"/>
          <w:lang w:val="uk-UA"/>
        </w:rPr>
      </w:pPr>
      <w:r w:rsidRPr="00976863">
        <w:rPr>
          <w:sz w:val="28"/>
          <w:szCs w:val="28"/>
        </w:rPr>
        <w:t xml:space="preserve">9) порядок </w:t>
      </w:r>
      <w:proofErr w:type="spellStart"/>
      <w:r w:rsidRPr="00976863">
        <w:rPr>
          <w:sz w:val="28"/>
          <w:szCs w:val="28"/>
        </w:rPr>
        <w:t>надання</w:t>
      </w:r>
      <w:proofErr w:type="spellEnd"/>
      <w:r w:rsidRPr="00976863">
        <w:rPr>
          <w:sz w:val="28"/>
          <w:szCs w:val="28"/>
        </w:rPr>
        <w:t xml:space="preserve"> </w:t>
      </w:r>
      <w:proofErr w:type="spellStart"/>
      <w:r w:rsidRPr="00976863">
        <w:rPr>
          <w:sz w:val="28"/>
          <w:szCs w:val="28"/>
        </w:rPr>
        <w:t>роз'яснень</w:t>
      </w:r>
      <w:proofErr w:type="spellEnd"/>
      <w:r w:rsidRPr="00976863">
        <w:rPr>
          <w:sz w:val="28"/>
          <w:szCs w:val="28"/>
        </w:rPr>
        <w:t xml:space="preserve"> </w:t>
      </w:r>
      <w:proofErr w:type="spellStart"/>
      <w:r w:rsidRPr="00976863">
        <w:rPr>
          <w:sz w:val="28"/>
          <w:szCs w:val="28"/>
        </w:rPr>
        <w:t>щодо</w:t>
      </w:r>
      <w:proofErr w:type="spellEnd"/>
      <w:r w:rsidRPr="00976863">
        <w:rPr>
          <w:sz w:val="28"/>
          <w:szCs w:val="28"/>
        </w:rPr>
        <w:t xml:space="preserve"> </w:t>
      </w:r>
      <w:proofErr w:type="spellStart"/>
      <w:r w:rsidRPr="00976863">
        <w:rPr>
          <w:sz w:val="28"/>
          <w:szCs w:val="28"/>
        </w:rPr>
        <w:t>змісту</w:t>
      </w:r>
      <w:proofErr w:type="spellEnd"/>
      <w:r w:rsidRPr="00976863">
        <w:rPr>
          <w:sz w:val="28"/>
          <w:szCs w:val="28"/>
        </w:rPr>
        <w:t xml:space="preserve"> </w:t>
      </w:r>
      <w:proofErr w:type="spellStart"/>
      <w:r w:rsidRPr="00976863">
        <w:rPr>
          <w:sz w:val="28"/>
          <w:szCs w:val="28"/>
        </w:rPr>
        <w:t>конкурсної</w:t>
      </w:r>
      <w:proofErr w:type="spellEnd"/>
      <w:r w:rsidRPr="00976863">
        <w:rPr>
          <w:sz w:val="28"/>
          <w:szCs w:val="28"/>
        </w:rPr>
        <w:t xml:space="preserve"> </w:t>
      </w:r>
      <w:proofErr w:type="spellStart"/>
      <w:r w:rsidRPr="00976863">
        <w:rPr>
          <w:sz w:val="28"/>
          <w:szCs w:val="28"/>
        </w:rPr>
        <w:t>документації</w:t>
      </w:r>
      <w:proofErr w:type="spellEnd"/>
      <w:r w:rsidRPr="00976863">
        <w:rPr>
          <w:sz w:val="28"/>
          <w:szCs w:val="28"/>
        </w:rPr>
        <w:t xml:space="preserve">; </w:t>
      </w:r>
      <w:bookmarkStart w:id="14" w:name="n44"/>
      <w:bookmarkEnd w:id="14"/>
    </w:p>
    <w:p w:rsidR="00B11302" w:rsidRPr="00976863" w:rsidRDefault="00B11302" w:rsidP="00B11302">
      <w:pPr>
        <w:pStyle w:val="ab"/>
        <w:spacing w:before="0" w:beforeAutospacing="0" w:after="0" w:afterAutospacing="0"/>
        <w:ind w:firstLine="708"/>
        <w:jc w:val="both"/>
        <w:rPr>
          <w:sz w:val="28"/>
          <w:szCs w:val="28"/>
          <w:lang w:val="uk-UA"/>
        </w:rPr>
      </w:pPr>
      <w:r w:rsidRPr="00976863">
        <w:rPr>
          <w:sz w:val="28"/>
          <w:szCs w:val="28"/>
        </w:rPr>
        <w:t xml:space="preserve">10) дату </w:t>
      </w:r>
      <w:proofErr w:type="spellStart"/>
      <w:r w:rsidRPr="00976863">
        <w:rPr>
          <w:sz w:val="28"/>
          <w:szCs w:val="28"/>
        </w:rPr>
        <w:t>огляду</w:t>
      </w:r>
      <w:proofErr w:type="spellEnd"/>
      <w:r w:rsidRPr="00976863">
        <w:rPr>
          <w:sz w:val="28"/>
          <w:szCs w:val="28"/>
        </w:rPr>
        <w:t xml:space="preserve"> </w:t>
      </w:r>
      <w:proofErr w:type="spellStart"/>
      <w:r w:rsidRPr="00976863">
        <w:rPr>
          <w:sz w:val="28"/>
          <w:szCs w:val="28"/>
        </w:rPr>
        <w:t>об’єкті</w:t>
      </w:r>
      <w:proofErr w:type="gramStart"/>
      <w:r w:rsidRPr="00976863">
        <w:rPr>
          <w:sz w:val="28"/>
          <w:szCs w:val="28"/>
        </w:rPr>
        <w:t>в</w:t>
      </w:r>
      <w:proofErr w:type="spellEnd"/>
      <w:proofErr w:type="gramEnd"/>
      <w:r w:rsidRPr="00976863">
        <w:rPr>
          <w:sz w:val="28"/>
          <w:szCs w:val="28"/>
        </w:rPr>
        <w:t xml:space="preserve"> конкурсу та доступу до них;</w:t>
      </w:r>
      <w:bookmarkStart w:id="15" w:name="n45"/>
      <w:bookmarkEnd w:id="15"/>
    </w:p>
    <w:p w:rsidR="00B11302" w:rsidRPr="00976863" w:rsidRDefault="00B11302" w:rsidP="00B11302">
      <w:pPr>
        <w:pStyle w:val="ab"/>
        <w:spacing w:before="0" w:beforeAutospacing="0" w:after="0" w:afterAutospacing="0"/>
        <w:ind w:firstLine="708"/>
        <w:jc w:val="both"/>
        <w:rPr>
          <w:sz w:val="28"/>
          <w:szCs w:val="28"/>
          <w:lang w:val="uk-UA"/>
        </w:rPr>
      </w:pPr>
      <w:r w:rsidRPr="00976863">
        <w:rPr>
          <w:sz w:val="28"/>
          <w:szCs w:val="28"/>
        </w:rPr>
        <w:t xml:space="preserve">11) </w:t>
      </w:r>
      <w:proofErr w:type="spellStart"/>
      <w:r w:rsidRPr="00976863">
        <w:rPr>
          <w:sz w:val="28"/>
          <w:szCs w:val="28"/>
        </w:rPr>
        <w:t>інформацію</w:t>
      </w:r>
      <w:proofErr w:type="spellEnd"/>
      <w:r w:rsidRPr="00976863">
        <w:rPr>
          <w:sz w:val="28"/>
          <w:szCs w:val="28"/>
        </w:rPr>
        <w:t xml:space="preserve"> про:</w:t>
      </w:r>
      <w:bookmarkStart w:id="16" w:name="n46"/>
      <w:bookmarkEnd w:id="16"/>
    </w:p>
    <w:p w:rsidR="00B11302" w:rsidRPr="00976863" w:rsidRDefault="00B11302" w:rsidP="00B11302">
      <w:pPr>
        <w:pStyle w:val="ab"/>
        <w:spacing w:before="0" w:beforeAutospacing="0" w:after="0" w:afterAutospacing="0"/>
        <w:ind w:firstLine="708"/>
        <w:jc w:val="both"/>
        <w:rPr>
          <w:sz w:val="28"/>
          <w:szCs w:val="28"/>
          <w:lang w:val="uk-UA"/>
        </w:rPr>
      </w:pPr>
      <w:proofErr w:type="spellStart"/>
      <w:r w:rsidRPr="00976863">
        <w:rPr>
          <w:sz w:val="28"/>
          <w:szCs w:val="28"/>
        </w:rPr>
        <w:t>наявність</w:t>
      </w:r>
      <w:proofErr w:type="spellEnd"/>
      <w:r w:rsidRPr="00976863">
        <w:rPr>
          <w:sz w:val="28"/>
          <w:szCs w:val="28"/>
        </w:rPr>
        <w:t xml:space="preserve"> та </w:t>
      </w:r>
      <w:proofErr w:type="spellStart"/>
      <w:r w:rsidRPr="00976863">
        <w:rPr>
          <w:sz w:val="28"/>
          <w:szCs w:val="28"/>
        </w:rPr>
        <w:t>загальний</w:t>
      </w:r>
      <w:proofErr w:type="spellEnd"/>
      <w:r w:rsidRPr="00976863">
        <w:rPr>
          <w:sz w:val="28"/>
          <w:szCs w:val="28"/>
        </w:rPr>
        <w:t xml:space="preserve"> </w:t>
      </w:r>
      <w:proofErr w:type="spellStart"/>
      <w:r w:rsidRPr="00976863">
        <w:rPr>
          <w:sz w:val="28"/>
          <w:szCs w:val="28"/>
        </w:rPr>
        <w:t>обсяг</w:t>
      </w:r>
      <w:proofErr w:type="spellEnd"/>
      <w:r w:rsidRPr="00976863">
        <w:rPr>
          <w:sz w:val="28"/>
          <w:szCs w:val="28"/>
        </w:rPr>
        <w:t xml:space="preserve"> </w:t>
      </w:r>
      <w:proofErr w:type="spellStart"/>
      <w:r w:rsidRPr="00976863">
        <w:rPr>
          <w:sz w:val="28"/>
          <w:szCs w:val="28"/>
        </w:rPr>
        <w:t>заборгованості</w:t>
      </w:r>
      <w:proofErr w:type="spellEnd"/>
      <w:r w:rsidRPr="00976863">
        <w:rPr>
          <w:sz w:val="28"/>
          <w:szCs w:val="28"/>
        </w:rPr>
        <w:t xml:space="preserve"> </w:t>
      </w:r>
      <w:proofErr w:type="spellStart"/>
      <w:r w:rsidRPr="00976863">
        <w:rPr>
          <w:sz w:val="28"/>
          <w:szCs w:val="28"/>
        </w:rPr>
        <w:t>співвласникі</w:t>
      </w:r>
      <w:proofErr w:type="gramStart"/>
      <w:r w:rsidRPr="00976863">
        <w:rPr>
          <w:sz w:val="28"/>
          <w:szCs w:val="28"/>
        </w:rPr>
        <w:t>в</w:t>
      </w:r>
      <w:proofErr w:type="spellEnd"/>
      <w:proofErr w:type="gramEnd"/>
      <w:r w:rsidRPr="00976863">
        <w:rPr>
          <w:sz w:val="28"/>
          <w:szCs w:val="28"/>
        </w:rPr>
        <w:t xml:space="preserve"> за </w:t>
      </w:r>
      <w:proofErr w:type="spellStart"/>
      <w:r w:rsidRPr="00976863">
        <w:rPr>
          <w:sz w:val="28"/>
          <w:szCs w:val="28"/>
        </w:rPr>
        <w:t>послуги</w:t>
      </w:r>
      <w:proofErr w:type="spellEnd"/>
      <w:r w:rsidRPr="00976863">
        <w:rPr>
          <w:sz w:val="28"/>
          <w:szCs w:val="28"/>
        </w:rPr>
        <w:t xml:space="preserve"> з </w:t>
      </w:r>
      <w:proofErr w:type="spellStart"/>
      <w:r w:rsidRPr="00976863">
        <w:rPr>
          <w:sz w:val="28"/>
          <w:szCs w:val="28"/>
        </w:rPr>
        <w:t>утримання</w:t>
      </w:r>
      <w:proofErr w:type="spellEnd"/>
      <w:r w:rsidRPr="00976863">
        <w:rPr>
          <w:sz w:val="28"/>
          <w:szCs w:val="28"/>
        </w:rPr>
        <w:t xml:space="preserve"> </w:t>
      </w:r>
      <w:proofErr w:type="spellStart"/>
      <w:r w:rsidRPr="00976863">
        <w:rPr>
          <w:sz w:val="28"/>
          <w:szCs w:val="28"/>
        </w:rPr>
        <w:t>будинків</w:t>
      </w:r>
      <w:proofErr w:type="spellEnd"/>
      <w:r w:rsidRPr="00976863">
        <w:rPr>
          <w:sz w:val="28"/>
          <w:szCs w:val="28"/>
        </w:rPr>
        <w:t xml:space="preserve"> і </w:t>
      </w:r>
      <w:proofErr w:type="spellStart"/>
      <w:r w:rsidRPr="00976863">
        <w:rPr>
          <w:sz w:val="28"/>
          <w:szCs w:val="28"/>
        </w:rPr>
        <w:t>споруд</w:t>
      </w:r>
      <w:proofErr w:type="spellEnd"/>
      <w:r w:rsidRPr="00976863">
        <w:rPr>
          <w:sz w:val="28"/>
          <w:szCs w:val="28"/>
        </w:rPr>
        <w:t xml:space="preserve"> та </w:t>
      </w:r>
      <w:proofErr w:type="spellStart"/>
      <w:r w:rsidRPr="00976863">
        <w:rPr>
          <w:sz w:val="28"/>
          <w:szCs w:val="28"/>
        </w:rPr>
        <w:t>прибудинкових</w:t>
      </w:r>
      <w:proofErr w:type="spellEnd"/>
      <w:r w:rsidRPr="00976863">
        <w:rPr>
          <w:sz w:val="28"/>
          <w:szCs w:val="28"/>
        </w:rPr>
        <w:t xml:space="preserve"> </w:t>
      </w:r>
      <w:proofErr w:type="spellStart"/>
      <w:r w:rsidRPr="00976863">
        <w:rPr>
          <w:sz w:val="28"/>
          <w:szCs w:val="28"/>
        </w:rPr>
        <w:t>територій</w:t>
      </w:r>
      <w:proofErr w:type="spellEnd"/>
      <w:r w:rsidRPr="00976863">
        <w:rPr>
          <w:sz w:val="28"/>
          <w:szCs w:val="28"/>
        </w:rPr>
        <w:t xml:space="preserve">; </w:t>
      </w:r>
      <w:bookmarkStart w:id="17" w:name="n47"/>
      <w:bookmarkEnd w:id="17"/>
    </w:p>
    <w:p w:rsidR="00B11302" w:rsidRPr="00976863" w:rsidRDefault="00B11302" w:rsidP="00B11302">
      <w:pPr>
        <w:pStyle w:val="ab"/>
        <w:spacing w:before="0" w:beforeAutospacing="0" w:after="0" w:afterAutospacing="0"/>
        <w:ind w:firstLine="708"/>
        <w:jc w:val="both"/>
        <w:rPr>
          <w:sz w:val="28"/>
          <w:szCs w:val="28"/>
          <w:lang w:val="uk-UA"/>
        </w:rPr>
      </w:pPr>
      <w:proofErr w:type="spellStart"/>
      <w:r w:rsidRPr="00976863">
        <w:rPr>
          <w:sz w:val="28"/>
          <w:szCs w:val="28"/>
        </w:rPr>
        <w:t>невиконані</w:t>
      </w:r>
      <w:proofErr w:type="spellEnd"/>
      <w:r w:rsidRPr="00976863">
        <w:rPr>
          <w:sz w:val="28"/>
          <w:szCs w:val="28"/>
        </w:rPr>
        <w:t xml:space="preserve"> </w:t>
      </w:r>
      <w:proofErr w:type="spellStart"/>
      <w:r w:rsidRPr="00976863">
        <w:rPr>
          <w:sz w:val="28"/>
          <w:szCs w:val="28"/>
        </w:rPr>
        <w:t>зобов’язання</w:t>
      </w:r>
      <w:proofErr w:type="spellEnd"/>
      <w:r w:rsidRPr="00976863">
        <w:rPr>
          <w:sz w:val="28"/>
          <w:szCs w:val="28"/>
        </w:rPr>
        <w:t xml:space="preserve"> </w:t>
      </w:r>
      <w:proofErr w:type="spellStart"/>
      <w:r w:rsidRPr="00976863">
        <w:rPr>
          <w:sz w:val="28"/>
          <w:szCs w:val="28"/>
        </w:rPr>
        <w:t>щодо</w:t>
      </w:r>
      <w:proofErr w:type="spellEnd"/>
      <w:r w:rsidRPr="00976863">
        <w:rPr>
          <w:sz w:val="28"/>
          <w:szCs w:val="28"/>
        </w:rPr>
        <w:t xml:space="preserve"> </w:t>
      </w:r>
      <w:proofErr w:type="spellStart"/>
      <w:r w:rsidRPr="00976863">
        <w:rPr>
          <w:sz w:val="28"/>
          <w:szCs w:val="28"/>
        </w:rPr>
        <w:t>проведення</w:t>
      </w:r>
      <w:proofErr w:type="spellEnd"/>
      <w:r w:rsidRPr="00976863">
        <w:rPr>
          <w:sz w:val="28"/>
          <w:szCs w:val="28"/>
        </w:rPr>
        <w:t xml:space="preserve"> </w:t>
      </w:r>
      <w:proofErr w:type="spellStart"/>
      <w:r w:rsidRPr="00976863">
        <w:rPr>
          <w:sz w:val="28"/>
          <w:szCs w:val="28"/>
        </w:rPr>
        <w:t>перерахунку</w:t>
      </w:r>
      <w:proofErr w:type="spellEnd"/>
      <w:r w:rsidRPr="00976863">
        <w:rPr>
          <w:sz w:val="28"/>
          <w:szCs w:val="28"/>
        </w:rPr>
        <w:t xml:space="preserve"> </w:t>
      </w:r>
      <w:proofErr w:type="spellStart"/>
      <w:r w:rsidRPr="00976863">
        <w:rPr>
          <w:sz w:val="28"/>
          <w:szCs w:val="28"/>
        </w:rPr>
        <w:t>розміру</w:t>
      </w:r>
      <w:proofErr w:type="spellEnd"/>
      <w:r w:rsidRPr="00976863">
        <w:rPr>
          <w:sz w:val="28"/>
          <w:szCs w:val="28"/>
        </w:rPr>
        <w:t xml:space="preserve"> плати за </w:t>
      </w:r>
      <w:proofErr w:type="spellStart"/>
      <w:r w:rsidRPr="00976863">
        <w:rPr>
          <w:sz w:val="28"/>
          <w:szCs w:val="28"/>
        </w:rPr>
        <w:t>послуги</w:t>
      </w:r>
      <w:proofErr w:type="spellEnd"/>
      <w:r w:rsidRPr="00976863">
        <w:rPr>
          <w:sz w:val="28"/>
          <w:szCs w:val="28"/>
        </w:rPr>
        <w:t xml:space="preserve"> з </w:t>
      </w:r>
      <w:proofErr w:type="spellStart"/>
      <w:r w:rsidRPr="00976863">
        <w:rPr>
          <w:sz w:val="28"/>
          <w:szCs w:val="28"/>
        </w:rPr>
        <w:t>утримання</w:t>
      </w:r>
      <w:proofErr w:type="spellEnd"/>
      <w:r w:rsidRPr="00976863">
        <w:rPr>
          <w:sz w:val="28"/>
          <w:szCs w:val="28"/>
        </w:rPr>
        <w:t xml:space="preserve"> </w:t>
      </w:r>
      <w:proofErr w:type="spellStart"/>
      <w:r w:rsidRPr="00976863">
        <w:rPr>
          <w:sz w:val="28"/>
          <w:szCs w:val="28"/>
        </w:rPr>
        <w:t>будинків</w:t>
      </w:r>
      <w:proofErr w:type="spellEnd"/>
      <w:r w:rsidRPr="00976863">
        <w:rPr>
          <w:sz w:val="28"/>
          <w:szCs w:val="28"/>
        </w:rPr>
        <w:t xml:space="preserve"> і </w:t>
      </w:r>
      <w:proofErr w:type="spellStart"/>
      <w:r w:rsidRPr="00976863">
        <w:rPr>
          <w:sz w:val="28"/>
          <w:szCs w:val="28"/>
        </w:rPr>
        <w:t>споруд</w:t>
      </w:r>
      <w:proofErr w:type="spellEnd"/>
      <w:r w:rsidRPr="00976863">
        <w:rPr>
          <w:sz w:val="28"/>
          <w:szCs w:val="28"/>
        </w:rPr>
        <w:t xml:space="preserve"> та </w:t>
      </w:r>
      <w:proofErr w:type="spellStart"/>
      <w:r w:rsidRPr="00976863">
        <w:rPr>
          <w:sz w:val="28"/>
          <w:szCs w:val="28"/>
        </w:rPr>
        <w:t>прибудинкових</w:t>
      </w:r>
      <w:proofErr w:type="spellEnd"/>
      <w:r w:rsidRPr="00976863">
        <w:rPr>
          <w:sz w:val="28"/>
          <w:szCs w:val="28"/>
        </w:rPr>
        <w:t xml:space="preserve"> </w:t>
      </w:r>
      <w:proofErr w:type="spellStart"/>
      <w:r w:rsidRPr="00976863">
        <w:rPr>
          <w:sz w:val="28"/>
          <w:szCs w:val="28"/>
        </w:rPr>
        <w:t>територій</w:t>
      </w:r>
      <w:proofErr w:type="spellEnd"/>
      <w:r w:rsidRPr="00976863">
        <w:rPr>
          <w:sz w:val="28"/>
          <w:szCs w:val="28"/>
        </w:rPr>
        <w:t xml:space="preserve"> </w:t>
      </w:r>
      <w:proofErr w:type="gramStart"/>
      <w:r w:rsidRPr="00976863">
        <w:rPr>
          <w:sz w:val="28"/>
          <w:szCs w:val="28"/>
        </w:rPr>
        <w:t>у</w:t>
      </w:r>
      <w:proofErr w:type="gramEnd"/>
      <w:r w:rsidRPr="00976863">
        <w:rPr>
          <w:sz w:val="28"/>
          <w:szCs w:val="28"/>
        </w:rPr>
        <w:t xml:space="preserve"> </w:t>
      </w:r>
      <w:proofErr w:type="spellStart"/>
      <w:r w:rsidRPr="00976863">
        <w:rPr>
          <w:sz w:val="28"/>
          <w:szCs w:val="28"/>
        </w:rPr>
        <w:t>разі</w:t>
      </w:r>
      <w:proofErr w:type="spellEnd"/>
      <w:r w:rsidRPr="00976863">
        <w:rPr>
          <w:sz w:val="28"/>
          <w:szCs w:val="28"/>
        </w:rPr>
        <w:t xml:space="preserve"> перерви в </w:t>
      </w:r>
      <w:proofErr w:type="spellStart"/>
      <w:r w:rsidRPr="00976863">
        <w:rPr>
          <w:sz w:val="28"/>
          <w:szCs w:val="28"/>
        </w:rPr>
        <w:t>їх</w:t>
      </w:r>
      <w:proofErr w:type="spellEnd"/>
      <w:r w:rsidRPr="00976863">
        <w:rPr>
          <w:sz w:val="28"/>
          <w:szCs w:val="28"/>
        </w:rPr>
        <w:t xml:space="preserve"> </w:t>
      </w:r>
      <w:proofErr w:type="spellStart"/>
      <w:r w:rsidRPr="00976863">
        <w:rPr>
          <w:sz w:val="28"/>
          <w:szCs w:val="28"/>
        </w:rPr>
        <w:t>наданні</w:t>
      </w:r>
      <w:proofErr w:type="spellEnd"/>
      <w:r w:rsidRPr="00976863">
        <w:rPr>
          <w:sz w:val="28"/>
          <w:szCs w:val="28"/>
        </w:rPr>
        <w:t xml:space="preserve">, </w:t>
      </w:r>
      <w:proofErr w:type="spellStart"/>
      <w:r w:rsidRPr="00976863">
        <w:rPr>
          <w:sz w:val="28"/>
          <w:szCs w:val="28"/>
        </w:rPr>
        <w:t>ненадання</w:t>
      </w:r>
      <w:proofErr w:type="spellEnd"/>
      <w:r w:rsidRPr="00976863">
        <w:rPr>
          <w:sz w:val="28"/>
          <w:szCs w:val="28"/>
        </w:rPr>
        <w:t xml:space="preserve"> </w:t>
      </w:r>
      <w:proofErr w:type="spellStart"/>
      <w:r w:rsidRPr="00976863">
        <w:rPr>
          <w:sz w:val="28"/>
          <w:szCs w:val="28"/>
        </w:rPr>
        <w:t>або</w:t>
      </w:r>
      <w:proofErr w:type="spellEnd"/>
      <w:r w:rsidRPr="00976863">
        <w:rPr>
          <w:sz w:val="28"/>
          <w:szCs w:val="28"/>
        </w:rPr>
        <w:t xml:space="preserve"> </w:t>
      </w:r>
      <w:proofErr w:type="spellStart"/>
      <w:r w:rsidRPr="00976863">
        <w:rPr>
          <w:sz w:val="28"/>
          <w:szCs w:val="28"/>
        </w:rPr>
        <w:t>надання</w:t>
      </w:r>
      <w:proofErr w:type="spellEnd"/>
      <w:r w:rsidRPr="00976863">
        <w:rPr>
          <w:sz w:val="28"/>
          <w:szCs w:val="28"/>
        </w:rPr>
        <w:t xml:space="preserve"> не в </w:t>
      </w:r>
      <w:proofErr w:type="spellStart"/>
      <w:r w:rsidRPr="00976863">
        <w:rPr>
          <w:sz w:val="28"/>
          <w:szCs w:val="28"/>
        </w:rPr>
        <w:t>повному</w:t>
      </w:r>
      <w:proofErr w:type="spellEnd"/>
      <w:r w:rsidRPr="00976863">
        <w:rPr>
          <w:sz w:val="28"/>
          <w:szCs w:val="28"/>
        </w:rPr>
        <w:t xml:space="preserve"> </w:t>
      </w:r>
      <w:proofErr w:type="spellStart"/>
      <w:r w:rsidRPr="00976863">
        <w:rPr>
          <w:sz w:val="28"/>
          <w:szCs w:val="28"/>
        </w:rPr>
        <w:t>обсязі</w:t>
      </w:r>
      <w:proofErr w:type="spellEnd"/>
      <w:r w:rsidRPr="00976863">
        <w:rPr>
          <w:sz w:val="28"/>
          <w:szCs w:val="28"/>
        </w:rPr>
        <w:t>;</w:t>
      </w:r>
      <w:bookmarkStart w:id="18" w:name="n48"/>
      <w:bookmarkEnd w:id="18"/>
    </w:p>
    <w:p w:rsidR="00B11302" w:rsidRPr="00976863" w:rsidRDefault="00B11302" w:rsidP="00B11302">
      <w:pPr>
        <w:pStyle w:val="ab"/>
        <w:spacing w:before="0" w:beforeAutospacing="0" w:after="0" w:afterAutospacing="0"/>
        <w:ind w:firstLine="708"/>
        <w:jc w:val="both"/>
        <w:rPr>
          <w:sz w:val="28"/>
          <w:szCs w:val="28"/>
          <w:lang w:val="uk-UA"/>
        </w:rPr>
      </w:pPr>
      <w:r w:rsidRPr="00976863">
        <w:rPr>
          <w:sz w:val="28"/>
          <w:szCs w:val="28"/>
        </w:rPr>
        <w:t xml:space="preserve">12) </w:t>
      </w:r>
      <w:proofErr w:type="spellStart"/>
      <w:r w:rsidRPr="00976863">
        <w:rPr>
          <w:sz w:val="28"/>
          <w:szCs w:val="28"/>
        </w:rPr>
        <w:t>способи</w:t>
      </w:r>
      <w:proofErr w:type="spellEnd"/>
      <w:r w:rsidRPr="00976863">
        <w:rPr>
          <w:sz w:val="28"/>
          <w:szCs w:val="28"/>
        </w:rPr>
        <w:t xml:space="preserve">, </w:t>
      </w:r>
      <w:proofErr w:type="spellStart"/>
      <w:r w:rsidRPr="00976863">
        <w:rPr>
          <w:sz w:val="28"/>
          <w:szCs w:val="28"/>
        </w:rPr>
        <w:t>місце</w:t>
      </w:r>
      <w:proofErr w:type="spellEnd"/>
      <w:r w:rsidRPr="00976863">
        <w:rPr>
          <w:sz w:val="28"/>
          <w:szCs w:val="28"/>
        </w:rPr>
        <w:t xml:space="preserve"> та </w:t>
      </w:r>
      <w:proofErr w:type="spellStart"/>
      <w:r w:rsidRPr="00976863">
        <w:rPr>
          <w:sz w:val="28"/>
          <w:szCs w:val="28"/>
        </w:rPr>
        <w:t>кінцевий</w:t>
      </w:r>
      <w:proofErr w:type="spellEnd"/>
      <w:r w:rsidRPr="00976863">
        <w:rPr>
          <w:sz w:val="28"/>
          <w:szCs w:val="28"/>
        </w:rPr>
        <w:t xml:space="preserve"> строк </w:t>
      </w:r>
      <w:proofErr w:type="spellStart"/>
      <w:r w:rsidRPr="00976863">
        <w:rPr>
          <w:sz w:val="28"/>
          <w:szCs w:val="28"/>
        </w:rPr>
        <w:t>подання</w:t>
      </w:r>
      <w:proofErr w:type="spellEnd"/>
      <w:r w:rsidRPr="00976863">
        <w:rPr>
          <w:sz w:val="28"/>
          <w:szCs w:val="28"/>
        </w:rPr>
        <w:t xml:space="preserve"> </w:t>
      </w:r>
      <w:proofErr w:type="spellStart"/>
      <w:r w:rsidRPr="00976863">
        <w:rPr>
          <w:sz w:val="28"/>
          <w:szCs w:val="28"/>
        </w:rPr>
        <w:t>конкурсних</w:t>
      </w:r>
      <w:proofErr w:type="spellEnd"/>
      <w:r w:rsidRPr="00976863">
        <w:rPr>
          <w:sz w:val="28"/>
          <w:szCs w:val="28"/>
        </w:rPr>
        <w:t xml:space="preserve"> </w:t>
      </w:r>
      <w:proofErr w:type="spellStart"/>
      <w:r w:rsidRPr="00976863">
        <w:rPr>
          <w:sz w:val="28"/>
          <w:szCs w:val="28"/>
        </w:rPr>
        <w:t>пропозицій</w:t>
      </w:r>
      <w:proofErr w:type="spellEnd"/>
      <w:r w:rsidRPr="00976863">
        <w:rPr>
          <w:sz w:val="28"/>
          <w:szCs w:val="28"/>
        </w:rPr>
        <w:t xml:space="preserve">; </w:t>
      </w:r>
      <w:bookmarkStart w:id="19" w:name="n49"/>
      <w:bookmarkEnd w:id="19"/>
    </w:p>
    <w:p w:rsidR="00B11302" w:rsidRDefault="00B11302" w:rsidP="00B11302">
      <w:pPr>
        <w:pStyle w:val="ab"/>
        <w:spacing w:before="0" w:beforeAutospacing="0" w:after="0" w:afterAutospacing="0"/>
        <w:ind w:right="-6" w:firstLine="12"/>
        <w:jc w:val="both"/>
        <w:rPr>
          <w:rStyle w:val="apple-converted-space"/>
          <w:sz w:val="28"/>
          <w:szCs w:val="28"/>
        </w:rPr>
      </w:pPr>
      <w:r w:rsidRPr="00976863">
        <w:rPr>
          <w:sz w:val="28"/>
          <w:szCs w:val="28"/>
        </w:rPr>
        <w:t xml:space="preserve">13) </w:t>
      </w:r>
      <w:proofErr w:type="spellStart"/>
      <w:r w:rsidRPr="00976863">
        <w:rPr>
          <w:sz w:val="28"/>
          <w:szCs w:val="28"/>
        </w:rPr>
        <w:t>місце</w:t>
      </w:r>
      <w:proofErr w:type="spellEnd"/>
      <w:r w:rsidRPr="00976863">
        <w:rPr>
          <w:sz w:val="28"/>
          <w:szCs w:val="28"/>
        </w:rPr>
        <w:t xml:space="preserve">, дату та час </w:t>
      </w:r>
      <w:proofErr w:type="spellStart"/>
      <w:r w:rsidRPr="00976863">
        <w:rPr>
          <w:sz w:val="28"/>
          <w:szCs w:val="28"/>
        </w:rPr>
        <w:t>розкриття</w:t>
      </w:r>
      <w:proofErr w:type="spellEnd"/>
      <w:r w:rsidRPr="00976863">
        <w:rPr>
          <w:sz w:val="28"/>
          <w:szCs w:val="28"/>
        </w:rPr>
        <w:t xml:space="preserve"> </w:t>
      </w:r>
      <w:proofErr w:type="spellStart"/>
      <w:r w:rsidRPr="00976863">
        <w:rPr>
          <w:sz w:val="28"/>
          <w:szCs w:val="28"/>
        </w:rPr>
        <w:t>конвертів</w:t>
      </w:r>
      <w:proofErr w:type="spellEnd"/>
      <w:r w:rsidRPr="00976863">
        <w:rPr>
          <w:sz w:val="28"/>
          <w:szCs w:val="28"/>
        </w:rPr>
        <w:t xml:space="preserve"> з </w:t>
      </w:r>
      <w:proofErr w:type="spellStart"/>
      <w:r w:rsidRPr="00976863">
        <w:rPr>
          <w:sz w:val="28"/>
          <w:szCs w:val="28"/>
        </w:rPr>
        <w:t>конкурсними</w:t>
      </w:r>
      <w:proofErr w:type="spellEnd"/>
      <w:r w:rsidRPr="00976863">
        <w:rPr>
          <w:sz w:val="28"/>
          <w:szCs w:val="28"/>
        </w:rPr>
        <w:t xml:space="preserve"> </w:t>
      </w:r>
      <w:proofErr w:type="spellStart"/>
      <w:r w:rsidRPr="00976863">
        <w:rPr>
          <w:sz w:val="28"/>
          <w:szCs w:val="28"/>
        </w:rPr>
        <w:t>пропозиціями</w:t>
      </w:r>
      <w:proofErr w:type="spellEnd"/>
      <w:r w:rsidRPr="00976863">
        <w:rPr>
          <w:sz w:val="28"/>
          <w:szCs w:val="28"/>
        </w:rPr>
        <w:t>.</w:t>
      </w:r>
      <w:r w:rsidRPr="00976863">
        <w:rPr>
          <w:color w:val="666666"/>
          <w:sz w:val="28"/>
          <w:szCs w:val="28"/>
        </w:rPr>
        <w:br/>
      </w:r>
      <w:r w:rsidRPr="00976863">
        <w:rPr>
          <w:color w:val="666666"/>
          <w:sz w:val="28"/>
          <w:szCs w:val="28"/>
          <w:lang w:val="uk-UA"/>
        </w:rPr>
        <w:t xml:space="preserve"> </w:t>
      </w:r>
      <w:r>
        <w:rPr>
          <w:color w:val="666666"/>
          <w:sz w:val="28"/>
          <w:szCs w:val="28"/>
          <w:lang w:val="uk-UA"/>
        </w:rPr>
        <w:tab/>
      </w:r>
      <w:r w:rsidRPr="00976863">
        <w:rPr>
          <w:sz w:val="28"/>
          <w:szCs w:val="28"/>
          <w:lang w:val="uk-UA"/>
        </w:rPr>
        <w:t>5</w:t>
      </w:r>
      <w:r w:rsidRPr="00976863">
        <w:rPr>
          <w:sz w:val="28"/>
          <w:szCs w:val="28"/>
        </w:rPr>
        <w:t>.</w:t>
      </w:r>
      <w:r w:rsidRPr="00976863">
        <w:rPr>
          <w:sz w:val="28"/>
          <w:szCs w:val="28"/>
          <w:lang w:val="uk-UA"/>
        </w:rPr>
        <w:t xml:space="preserve"> </w:t>
      </w:r>
      <w:proofErr w:type="spellStart"/>
      <w:r w:rsidRPr="00976863">
        <w:rPr>
          <w:sz w:val="28"/>
          <w:szCs w:val="28"/>
        </w:rPr>
        <w:t>Передбачені</w:t>
      </w:r>
      <w:proofErr w:type="spellEnd"/>
      <w:r w:rsidRPr="00976863">
        <w:rPr>
          <w:sz w:val="28"/>
          <w:szCs w:val="28"/>
        </w:rPr>
        <w:t xml:space="preserve"> </w:t>
      </w:r>
      <w:proofErr w:type="gramStart"/>
      <w:r w:rsidRPr="00976863">
        <w:rPr>
          <w:sz w:val="28"/>
          <w:szCs w:val="28"/>
        </w:rPr>
        <w:t>конкурсною</w:t>
      </w:r>
      <w:proofErr w:type="gramEnd"/>
      <w:r w:rsidRPr="00976863">
        <w:rPr>
          <w:sz w:val="28"/>
          <w:szCs w:val="28"/>
        </w:rPr>
        <w:t xml:space="preserve"> </w:t>
      </w:r>
      <w:proofErr w:type="spellStart"/>
      <w:r w:rsidRPr="00976863">
        <w:rPr>
          <w:sz w:val="28"/>
          <w:szCs w:val="28"/>
        </w:rPr>
        <w:t>документацією</w:t>
      </w:r>
      <w:proofErr w:type="spellEnd"/>
      <w:r w:rsidRPr="00976863">
        <w:rPr>
          <w:sz w:val="28"/>
          <w:szCs w:val="28"/>
        </w:rPr>
        <w:t xml:space="preserve"> </w:t>
      </w:r>
      <w:proofErr w:type="spellStart"/>
      <w:r w:rsidRPr="00976863">
        <w:rPr>
          <w:sz w:val="28"/>
          <w:szCs w:val="28"/>
        </w:rPr>
        <w:t>умови</w:t>
      </w:r>
      <w:proofErr w:type="spellEnd"/>
      <w:r w:rsidRPr="00976863">
        <w:rPr>
          <w:sz w:val="28"/>
          <w:szCs w:val="28"/>
        </w:rPr>
        <w:t xml:space="preserve"> </w:t>
      </w:r>
      <w:proofErr w:type="spellStart"/>
      <w:r w:rsidRPr="00976863">
        <w:rPr>
          <w:sz w:val="28"/>
          <w:szCs w:val="28"/>
        </w:rPr>
        <w:t>проведення</w:t>
      </w:r>
      <w:proofErr w:type="spellEnd"/>
      <w:r w:rsidRPr="00976863">
        <w:rPr>
          <w:rStyle w:val="apple-converted-space"/>
          <w:sz w:val="28"/>
          <w:szCs w:val="28"/>
        </w:rPr>
        <w:t> </w:t>
      </w:r>
      <w:r w:rsidRPr="00976863">
        <w:rPr>
          <w:sz w:val="28"/>
          <w:szCs w:val="28"/>
          <w:lang w:val="uk-UA"/>
        </w:rPr>
        <w:t xml:space="preserve"> </w:t>
      </w:r>
      <w:r w:rsidRPr="00976863">
        <w:rPr>
          <w:sz w:val="28"/>
          <w:szCs w:val="28"/>
        </w:rPr>
        <w:t xml:space="preserve">конкурсу є </w:t>
      </w:r>
      <w:proofErr w:type="spellStart"/>
      <w:r w:rsidRPr="00976863">
        <w:rPr>
          <w:sz w:val="28"/>
          <w:szCs w:val="28"/>
        </w:rPr>
        <w:t>обов'язковими</w:t>
      </w:r>
      <w:proofErr w:type="spellEnd"/>
      <w:r w:rsidRPr="00976863">
        <w:rPr>
          <w:sz w:val="28"/>
          <w:szCs w:val="28"/>
        </w:rPr>
        <w:t xml:space="preserve"> для </w:t>
      </w:r>
      <w:proofErr w:type="spellStart"/>
      <w:r w:rsidRPr="00976863">
        <w:rPr>
          <w:sz w:val="28"/>
          <w:szCs w:val="28"/>
        </w:rPr>
        <w:t>конкурсної</w:t>
      </w:r>
      <w:proofErr w:type="spellEnd"/>
      <w:r w:rsidRPr="00976863">
        <w:rPr>
          <w:sz w:val="28"/>
          <w:szCs w:val="28"/>
        </w:rPr>
        <w:t xml:space="preserve"> </w:t>
      </w:r>
      <w:proofErr w:type="spellStart"/>
      <w:r w:rsidRPr="00976863">
        <w:rPr>
          <w:sz w:val="28"/>
          <w:szCs w:val="28"/>
        </w:rPr>
        <w:t>комісії</w:t>
      </w:r>
      <w:proofErr w:type="spellEnd"/>
      <w:r w:rsidRPr="00976863">
        <w:rPr>
          <w:sz w:val="28"/>
          <w:szCs w:val="28"/>
        </w:rPr>
        <w:t xml:space="preserve"> та </w:t>
      </w:r>
      <w:proofErr w:type="spellStart"/>
      <w:r w:rsidRPr="00976863">
        <w:rPr>
          <w:sz w:val="28"/>
          <w:szCs w:val="28"/>
        </w:rPr>
        <w:t>його</w:t>
      </w:r>
      <w:proofErr w:type="spellEnd"/>
      <w:r w:rsidRPr="00976863">
        <w:rPr>
          <w:sz w:val="28"/>
          <w:szCs w:val="28"/>
        </w:rPr>
        <w:t xml:space="preserve"> </w:t>
      </w:r>
      <w:proofErr w:type="spellStart"/>
      <w:r w:rsidRPr="00976863">
        <w:rPr>
          <w:sz w:val="28"/>
          <w:szCs w:val="28"/>
        </w:rPr>
        <w:t>учасників</w:t>
      </w:r>
      <w:proofErr w:type="spellEnd"/>
      <w:r w:rsidRPr="00976863">
        <w:rPr>
          <w:sz w:val="28"/>
          <w:szCs w:val="28"/>
        </w:rPr>
        <w:t>.</w:t>
      </w:r>
      <w:r w:rsidRPr="00976863">
        <w:rPr>
          <w:rStyle w:val="apple-converted-space"/>
          <w:sz w:val="28"/>
          <w:szCs w:val="28"/>
        </w:rPr>
        <w:t> </w:t>
      </w:r>
    </w:p>
    <w:p w:rsidR="00B11302" w:rsidRPr="00976863" w:rsidRDefault="00B11302" w:rsidP="00B11302">
      <w:pPr>
        <w:pStyle w:val="ab"/>
        <w:spacing w:before="0" w:beforeAutospacing="0" w:after="0" w:afterAutospacing="0"/>
        <w:ind w:firstLine="720"/>
        <w:jc w:val="both"/>
        <w:rPr>
          <w:sz w:val="28"/>
          <w:szCs w:val="28"/>
          <w:lang w:val="uk-UA"/>
        </w:rPr>
      </w:pPr>
      <w:r w:rsidRPr="00976863">
        <w:rPr>
          <w:sz w:val="28"/>
          <w:szCs w:val="28"/>
          <w:lang w:val="uk-UA"/>
        </w:rPr>
        <w:t>6</w:t>
      </w:r>
      <w:r w:rsidRPr="00976863">
        <w:rPr>
          <w:sz w:val="28"/>
          <w:szCs w:val="28"/>
        </w:rPr>
        <w:t xml:space="preserve">. </w:t>
      </w:r>
      <w:r w:rsidRPr="00976863">
        <w:rPr>
          <w:sz w:val="28"/>
          <w:szCs w:val="28"/>
          <w:lang w:val="uk-UA"/>
        </w:rPr>
        <w:t xml:space="preserve">Оголошення про </w:t>
      </w:r>
      <w:r w:rsidRPr="00976863">
        <w:rPr>
          <w:sz w:val="28"/>
          <w:szCs w:val="28"/>
        </w:rPr>
        <w:t>конкурс</w:t>
      </w:r>
      <w:r w:rsidRPr="00976863">
        <w:rPr>
          <w:sz w:val="28"/>
          <w:szCs w:val="28"/>
          <w:lang w:val="uk-UA"/>
        </w:rPr>
        <w:t>, комісією</w:t>
      </w:r>
      <w:r w:rsidRPr="00976863">
        <w:rPr>
          <w:sz w:val="28"/>
          <w:szCs w:val="28"/>
        </w:rPr>
        <w:t xml:space="preserve"> </w:t>
      </w:r>
      <w:proofErr w:type="spellStart"/>
      <w:r w:rsidRPr="00976863">
        <w:rPr>
          <w:sz w:val="28"/>
          <w:szCs w:val="28"/>
        </w:rPr>
        <w:t>публіку</w:t>
      </w:r>
      <w:r>
        <w:rPr>
          <w:sz w:val="28"/>
          <w:szCs w:val="28"/>
          <w:lang w:val="uk-UA"/>
        </w:rPr>
        <w:t>ю</w:t>
      </w:r>
      <w:r w:rsidRPr="00976863">
        <w:rPr>
          <w:sz w:val="28"/>
          <w:szCs w:val="28"/>
          <w:lang w:val="uk-UA"/>
        </w:rPr>
        <w:t>ться</w:t>
      </w:r>
      <w:proofErr w:type="spellEnd"/>
      <w:r w:rsidRPr="00976863">
        <w:rPr>
          <w:sz w:val="28"/>
          <w:szCs w:val="28"/>
        </w:rPr>
        <w:t xml:space="preserve"> </w:t>
      </w:r>
      <w:r w:rsidRPr="00976863">
        <w:rPr>
          <w:sz w:val="28"/>
          <w:szCs w:val="28"/>
          <w:lang w:val="uk-UA"/>
        </w:rPr>
        <w:t xml:space="preserve">на офіційному веб-сайті </w:t>
      </w:r>
      <w:proofErr w:type="spellStart"/>
      <w:r w:rsidRPr="00976863">
        <w:rPr>
          <w:sz w:val="28"/>
          <w:szCs w:val="28"/>
          <w:lang w:val="uk-UA"/>
        </w:rPr>
        <w:t>міскої</w:t>
      </w:r>
      <w:proofErr w:type="spellEnd"/>
      <w:r w:rsidRPr="00976863">
        <w:rPr>
          <w:sz w:val="28"/>
          <w:szCs w:val="28"/>
          <w:lang w:val="uk-UA"/>
        </w:rPr>
        <w:t xml:space="preserve"> ради та у друкованих місцевих засобах масової інформації </w:t>
      </w:r>
      <w:r w:rsidRPr="00976863">
        <w:rPr>
          <w:sz w:val="28"/>
          <w:szCs w:val="28"/>
        </w:rPr>
        <w:t xml:space="preserve">не </w:t>
      </w:r>
      <w:proofErr w:type="spellStart"/>
      <w:r w:rsidRPr="00976863">
        <w:rPr>
          <w:sz w:val="28"/>
          <w:szCs w:val="28"/>
        </w:rPr>
        <w:t>пізніше</w:t>
      </w:r>
      <w:proofErr w:type="spellEnd"/>
      <w:r w:rsidRPr="00976863">
        <w:rPr>
          <w:sz w:val="28"/>
          <w:szCs w:val="28"/>
        </w:rPr>
        <w:t xml:space="preserve"> </w:t>
      </w:r>
      <w:proofErr w:type="spellStart"/>
      <w:r w:rsidRPr="00976863">
        <w:rPr>
          <w:sz w:val="28"/>
          <w:szCs w:val="28"/>
        </w:rPr>
        <w:t>ніж</w:t>
      </w:r>
      <w:proofErr w:type="spellEnd"/>
      <w:r w:rsidRPr="00976863">
        <w:rPr>
          <w:sz w:val="28"/>
          <w:szCs w:val="28"/>
        </w:rPr>
        <w:t xml:space="preserve"> за 30 </w:t>
      </w:r>
      <w:proofErr w:type="spellStart"/>
      <w:r w:rsidRPr="00976863">
        <w:rPr>
          <w:sz w:val="28"/>
          <w:szCs w:val="28"/>
        </w:rPr>
        <w:t>календарних</w:t>
      </w:r>
      <w:proofErr w:type="spellEnd"/>
      <w:r w:rsidRPr="00976863">
        <w:rPr>
          <w:sz w:val="28"/>
          <w:szCs w:val="28"/>
        </w:rPr>
        <w:t xml:space="preserve"> </w:t>
      </w:r>
      <w:proofErr w:type="spellStart"/>
      <w:r w:rsidRPr="00976863">
        <w:rPr>
          <w:sz w:val="28"/>
          <w:szCs w:val="28"/>
        </w:rPr>
        <w:t>днів</w:t>
      </w:r>
      <w:proofErr w:type="spellEnd"/>
      <w:r w:rsidRPr="00976863">
        <w:rPr>
          <w:rStyle w:val="apple-converted-space"/>
          <w:sz w:val="28"/>
          <w:szCs w:val="28"/>
        </w:rPr>
        <w:t> </w:t>
      </w:r>
      <w:r w:rsidRPr="00976863">
        <w:rPr>
          <w:sz w:val="28"/>
          <w:szCs w:val="28"/>
        </w:rPr>
        <w:t>до початку конкурсу</w:t>
      </w:r>
      <w:r w:rsidRPr="00976863">
        <w:rPr>
          <w:sz w:val="28"/>
          <w:szCs w:val="28"/>
          <w:lang w:val="uk-UA"/>
        </w:rPr>
        <w:t>.</w:t>
      </w:r>
    </w:p>
    <w:p w:rsidR="00B11302" w:rsidRPr="00976863" w:rsidRDefault="00B11302" w:rsidP="00B11302">
      <w:pPr>
        <w:pStyle w:val="ab"/>
        <w:spacing w:before="0" w:beforeAutospacing="0" w:after="0" w:afterAutospacing="0"/>
        <w:ind w:firstLine="720"/>
        <w:jc w:val="both"/>
        <w:rPr>
          <w:sz w:val="28"/>
          <w:szCs w:val="28"/>
          <w:lang w:val="uk-UA"/>
        </w:rPr>
      </w:pPr>
      <w:r w:rsidRPr="00976863">
        <w:rPr>
          <w:sz w:val="28"/>
          <w:szCs w:val="28"/>
          <w:lang w:val="uk-UA"/>
        </w:rPr>
        <w:t>Оголошення має містити інформацію, передбачену підпунктами 1,2,7,8,12,13 пункту 4 цього положення.</w:t>
      </w:r>
    </w:p>
    <w:p w:rsidR="00B11302" w:rsidRPr="00976863" w:rsidRDefault="00B11302" w:rsidP="00B11302">
      <w:pPr>
        <w:pStyle w:val="ab"/>
        <w:spacing w:before="0" w:beforeAutospacing="0" w:after="0" w:afterAutospacing="0"/>
        <w:ind w:firstLine="720"/>
        <w:jc w:val="both"/>
        <w:rPr>
          <w:sz w:val="28"/>
          <w:szCs w:val="28"/>
          <w:lang w:val="uk-UA"/>
        </w:rPr>
      </w:pPr>
      <w:r w:rsidRPr="00976863">
        <w:rPr>
          <w:sz w:val="28"/>
          <w:szCs w:val="28"/>
          <w:lang w:val="uk-UA"/>
        </w:rPr>
        <w:t>7</w:t>
      </w:r>
      <w:r w:rsidRPr="00976863">
        <w:rPr>
          <w:sz w:val="28"/>
          <w:szCs w:val="28"/>
        </w:rPr>
        <w:t xml:space="preserve">. </w:t>
      </w:r>
      <w:proofErr w:type="spellStart"/>
      <w:r w:rsidRPr="00976863">
        <w:rPr>
          <w:sz w:val="28"/>
          <w:szCs w:val="28"/>
        </w:rPr>
        <w:t>Кінцевий</w:t>
      </w:r>
      <w:proofErr w:type="spellEnd"/>
      <w:r w:rsidRPr="00976863">
        <w:rPr>
          <w:sz w:val="28"/>
          <w:szCs w:val="28"/>
        </w:rPr>
        <w:t xml:space="preserve"> строк </w:t>
      </w:r>
      <w:proofErr w:type="spellStart"/>
      <w:r w:rsidRPr="00976863">
        <w:rPr>
          <w:sz w:val="28"/>
          <w:szCs w:val="28"/>
        </w:rPr>
        <w:t>подання</w:t>
      </w:r>
      <w:proofErr w:type="spellEnd"/>
      <w:r w:rsidRPr="00976863">
        <w:rPr>
          <w:sz w:val="28"/>
          <w:szCs w:val="28"/>
        </w:rPr>
        <w:t xml:space="preserve"> </w:t>
      </w:r>
      <w:proofErr w:type="spellStart"/>
      <w:r w:rsidRPr="00976863">
        <w:rPr>
          <w:sz w:val="28"/>
          <w:szCs w:val="28"/>
        </w:rPr>
        <w:t>конкурсних</w:t>
      </w:r>
      <w:proofErr w:type="spellEnd"/>
      <w:r w:rsidRPr="00976863">
        <w:rPr>
          <w:sz w:val="28"/>
          <w:szCs w:val="28"/>
        </w:rPr>
        <w:t xml:space="preserve"> </w:t>
      </w:r>
      <w:proofErr w:type="spellStart"/>
      <w:r w:rsidRPr="00976863">
        <w:rPr>
          <w:sz w:val="28"/>
          <w:szCs w:val="28"/>
        </w:rPr>
        <w:t>пропозицій</w:t>
      </w:r>
      <w:proofErr w:type="spellEnd"/>
      <w:r w:rsidRPr="00976863">
        <w:rPr>
          <w:sz w:val="28"/>
          <w:szCs w:val="28"/>
        </w:rPr>
        <w:t xml:space="preserve"> не </w:t>
      </w:r>
      <w:proofErr w:type="spellStart"/>
      <w:r w:rsidRPr="00976863">
        <w:rPr>
          <w:sz w:val="28"/>
          <w:szCs w:val="28"/>
        </w:rPr>
        <w:t>може</w:t>
      </w:r>
      <w:proofErr w:type="spellEnd"/>
      <w:r w:rsidRPr="00976863">
        <w:rPr>
          <w:sz w:val="28"/>
          <w:szCs w:val="28"/>
        </w:rPr>
        <w:t xml:space="preserve"> бути</w:t>
      </w:r>
      <w:r w:rsidRPr="00976863">
        <w:rPr>
          <w:rStyle w:val="apple-converted-space"/>
          <w:sz w:val="28"/>
          <w:szCs w:val="28"/>
        </w:rPr>
        <w:t> </w:t>
      </w:r>
      <w:r w:rsidRPr="00976863">
        <w:rPr>
          <w:sz w:val="28"/>
          <w:szCs w:val="28"/>
        </w:rPr>
        <w:br/>
      </w:r>
      <w:proofErr w:type="spellStart"/>
      <w:r w:rsidRPr="00976863">
        <w:rPr>
          <w:sz w:val="28"/>
          <w:szCs w:val="28"/>
        </w:rPr>
        <w:t>менший</w:t>
      </w:r>
      <w:proofErr w:type="spellEnd"/>
      <w:r w:rsidRPr="00976863">
        <w:rPr>
          <w:sz w:val="28"/>
          <w:szCs w:val="28"/>
        </w:rPr>
        <w:t xml:space="preserve"> </w:t>
      </w:r>
      <w:proofErr w:type="spellStart"/>
      <w:proofErr w:type="gramStart"/>
      <w:r w:rsidRPr="00976863">
        <w:rPr>
          <w:sz w:val="28"/>
          <w:szCs w:val="28"/>
        </w:rPr>
        <w:t>ніж</w:t>
      </w:r>
      <w:proofErr w:type="spellEnd"/>
      <w:proofErr w:type="gramEnd"/>
      <w:r w:rsidRPr="00976863">
        <w:rPr>
          <w:sz w:val="28"/>
          <w:szCs w:val="28"/>
        </w:rPr>
        <w:t xml:space="preserve"> 30 </w:t>
      </w:r>
      <w:proofErr w:type="spellStart"/>
      <w:r w:rsidRPr="00976863">
        <w:rPr>
          <w:sz w:val="28"/>
          <w:szCs w:val="28"/>
        </w:rPr>
        <w:t>календарних</w:t>
      </w:r>
      <w:proofErr w:type="spellEnd"/>
      <w:r w:rsidRPr="00976863">
        <w:rPr>
          <w:sz w:val="28"/>
          <w:szCs w:val="28"/>
        </w:rPr>
        <w:t xml:space="preserve"> </w:t>
      </w:r>
      <w:proofErr w:type="spellStart"/>
      <w:r w:rsidRPr="00976863">
        <w:rPr>
          <w:sz w:val="28"/>
          <w:szCs w:val="28"/>
        </w:rPr>
        <w:t>днів</w:t>
      </w:r>
      <w:proofErr w:type="spellEnd"/>
      <w:r w:rsidRPr="00976863">
        <w:rPr>
          <w:sz w:val="28"/>
          <w:szCs w:val="28"/>
        </w:rPr>
        <w:t xml:space="preserve"> з </w:t>
      </w:r>
      <w:proofErr w:type="spellStart"/>
      <w:r w:rsidRPr="00976863">
        <w:rPr>
          <w:sz w:val="28"/>
          <w:szCs w:val="28"/>
        </w:rPr>
        <w:t>дати</w:t>
      </w:r>
      <w:proofErr w:type="spellEnd"/>
      <w:r w:rsidRPr="00976863">
        <w:rPr>
          <w:sz w:val="28"/>
          <w:szCs w:val="28"/>
        </w:rPr>
        <w:t xml:space="preserve"> </w:t>
      </w:r>
      <w:proofErr w:type="spellStart"/>
      <w:r w:rsidRPr="00976863">
        <w:rPr>
          <w:sz w:val="28"/>
          <w:szCs w:val="28"/>
        </w:rPr>
        <w:t>опублікування</w:t>
      </w:r>
      <w:proofErr w:type="spellEnd"/>
      <w:r w:rsidRPr="00976863">
        <w:rPr>
          <w:sz w:val="28"/>
          <w:szCs w:val="28"/>
        </w:rPr>
        <w:t xml:space="preserve"> </w:t>
      </w:r>
      <w:proofErr w:type="spellStart"/>
      <w:r w:rsidRPr="00976863">
        <w:rPr>
          <w:sz w:val="28"/>
          <w:szCs w:val="28"/>
        </w:rPr>
        <w:t>оголошення</w:t>
      </w:r>
      <w:proofErr w:type="spellEnd"/>
      <w:r w:rsidRPr="00976863">
        <w:rPr>
          <w:sz w:val="28"/>
          <w:szCs w:val="28"/>
        </w:rPr>
        <w:t xml:space="preserve"> про</w:t>
      </w:r>
      <w:r w:rsidRPr="00976863">
        <w:rPr>
          <w:rStyle w:val="apple-converted-space"/>
          <w:sz w:val="28"/>
          <w:szCs w:val="28"/>
        </w:rPr>
        <w:t> </w:t>
      </w:r>
      <w:r w:rsidRPr="00976863">
        <w:rPr>
          <w:sz w:val="28"/>
          <w:szCs w:val="28"/>
        </w:rPr>
        <w:br/>
      </w:r>
      <w:proofErr w:type="spellStart"/>
      <w:r w:rsidRPr="00976863">
        <w:rPr>
          <w:sz w:val="28"/>
          <w:szCs w:val="28"/>
        </w:rPr>
        <w:t>проведення</w:t>
      </w:r>
      <w:proofErr w:type="spellEnd"/>
      <w:r w:rsidRPr="00976863">
        <w:rPr>
          <w:sz w:val="28"/>
          <w:szCs w:val="28"/>
          <w:lang w:val="uk-UA"/>
        </w:rPr>
        <w:t xml:space="preserve"> </w:t>
      </w:r>
      <w:r w:rsidRPr="00976863">
        <w:rPr>
          <w:sz w:val="28"/>
          <w:szCs w:val="28"/>
        </w:rPr>
        <w:t>конкурсу.</w:t>
      </w:r>
      <w:r w:rsidRPr="00976863">
        <w:rPr>
          <w:rStyle w:val="apple-converted-space"/>
          <w:sz w:val="28"/>
          <w:szCs w:val="28"/>
        </w:rPr>
        <w:t> </w:t>
      </w:r>
    </w:p>
    <w:p w:rsidR="00B11302" w:rsidRPr="00976863" w:rsidRDefault="00B11302" w:rsidP="00B11302">
      <w:pPr>
        <w:pStyle w:val="ab"/>
        <w:spacing w:before="0" w:beforeAutospacing="0" w:after="0" w:afterAutospacing="0"/>
        <w:ind w:firstLine="708"/>
        <w:jc w:val="both"/>
        <w:rPr>
          <w:sz w:val="28"/>
          <w:szCs w:val="28"/>
          <w:lang w:val="uk-UA"/>
        </w:rPr>
      </w:pPr>
      <w:r w:rsidRPr="00976863">
        <w:rPr>
          <w:sz w:val="28"/>
          <w:szCs w:val="28"/>
          <w:lang w:val="uk-UA"/>
        </w:rPr>
        <w:t>8</w:t>
      </w:r>
      <w:r w:rsidRPr="00976863">
        <w:rPr>
          <w:sz w:val="28"/>
          <w:szCs w:val="28"/>
        </w:rPr>
        <w:t xml:space="preserve">. </w:t>
      </w:r>
      <w:r w:rsidRPr="00976863">
        <w:rPr>
          <w:sz w:val="28"/>
          <w:szCs w:val="28"/>
          <w:lang w:val="uk-UA"/>
        </w:rPr>
        <w:t xml:space="preserve">Конкурсна комісія </w:t>
      </w:r>
      <w:proofErr w:type="spellStart"/>
      <w:r w:rsidRPr="00976863">
        <w:rPr>
          <w:sz w:val="28"/>
          <w:szCs w:val="28"/>
        </w:rPr>
        <w:t>має</w:t>
      </w:r>
      <w:proofErr w:type="spellEnd"/>
      <w:r w:rsidRPr="00976863">
        <w:rPr>
          <w:sz w:val="28"/>
          <w:szCs w:val="28"/>
        </w:rPr>
        <w:t xml:space="preserve">  право  </w:t>
      </w:r>
      <w:proofErr w:type="spellStart"/>
      <w:r w:rsidRPr="00976863">
        <w:rPr>
          <w:sz w:val="28"/>
          <w:szCs w:val="28"/>
        </w:rPr>
        <w:t>прийняти</w:t>
      </w:r>
      <w:proofErr w:type="spellEnd"/>
      <w:r w:rsidRPr="00976863">
        <w:rPr>
          <w:sz w:val="28"/>
          <w:szCs w:val="28"/>
        </w:rPr>
        <w:t xml:space="preserve">  до  </w:t>
      </w:r>
      <w:proofErr w:type="spellStart"/>
      <w:r w:rsidRPr="00976863">
        <w:rPr>
          <w:sz w:val="28"/>
          <w:szCs w:val="28"/>
        </w:rPr>
        <w:t>закінчення</w:t>
      </w:r>
      <w:proofErr w:type="spellEnd"/>
      <w:r w:rsidRPr="00976863">
        <w:rPr>
          <w:sz w:val="28"/>
          <w:szCs w:val="28"/>
        </w:rPr>
        <w:t xml:space="preserve"> </w:t>
      </w:r>
      <w:r w:rsidRPr="00976863">
        <w:rPr>
          <w:sz w:val="28"/>
          <w:szCs w:val="28"/>
        </w:rPr>
        <w:br/>
        <w:t xml:space="preserve">строку   </w:t>
      </w:r>
      <w:proofErr w:type="spellStart"/>
      <w:r w:rsidRPr="00976863">
        <w:rPr>
          <w:sz w:val="28"/>
          <w:szCs w:val="28"/>
        </w:rPr>
        <w:t>подання</w:t>
      </w:r>
      <w:proofErr w:type="spellEnd"/>
      <w:r w:rsidRPr="00976863">
        <w:rPr>
          <w:sz w:val="28"/>
          <w:szCs w:val="28"/>
        </w:rPr>
        <w:t xml:space="preserve">   </w:t>
      </w:r>
      <w:proofErr w:type="spellStart"/>
      <w:r w:rsidRPr="00976863">
        <w:rPr>
          <w:sz w:val="28"/>
          <w:szCs w:val="28"/>
        </w:rPr>
        <w:t>конкурсних</w:t>
      </w:r>
      <w:proofErr w:type="spellEnd"/>
      <w:r w:rsidRPr="00976863">
        <w:rPr>
          <w:sz w:val="28"/>
          <w:szCs w:val="28"/>
        </w:rPr>
        <w:t xml:space="preserve">   </w:t>
      </w:r>
      <w:proofErr w:type="spellStart"/>
      <w:r w:rsidRPr="00976863">
        <w:rPr>
          <w:sz w:val="28"/>
          <w:szCs w:val="28"/>
        </w:rPr>
        <w:t>пропозицій</w:t>
      </w:r>
      <w:proofErr w:type="spellEnd"/>
      <w:r w:rsidRPr="00976863">
        <w:rPr>
          <w:sz w:val="28"/>
          <w:szCs w:val="28"/>
        </w:rPr>
        <w:t xml:space="preserve">   </w:t>
      </w:r>
      <w:proofErr w:type="spellStart"/>
      <w:r w:rsidRPr="00976863">
        <w:rPr>
          <w:sz w:val="28"/>
          <w:szCs w:val="28"/>
        </w:rPr>
        <w:t>рішення</w:t>
      </w:r>
      <w:proofErr w:type="spellEnd"/>
      <w:r w:rsidRPr="00976863">
        <w:rPr>
          <w:sz w:val="28"/>
          <w:szCs w:val="28"/>
        </w:rPr>
        <w:t xml:space="preserve">   </w:t>
      </w:r>
      <w:proofErr w:type="spellStart"/>
      <w:r w:rsidRPr="00976863">
        <w:rPr>
          <w:sz w:val="28"/>
          <w:szCs w:val="28"/>
        </w:rPr>
        <w:t>щодо</w:t>
      </w:r>
      <w:proofErr w:type="spellEnd"/>
      <w:r w:rsidRPr="00976863">
        <w:rPr>
          <w:sz w:val="28"/>
          <w:szCs w:val="28"/>
        </w:rPr>
        <w:t xml:space="preserve">   </w:t>
      </w:r>
      <w:proofErr w:type="spellStart"/>
      <w:r w:rsidRPr="00976863">
        <w:rPr>
          <w:sz w:val="28"/>
          <w:szCs w:val="28"/>
        </w:rPr>
        <w:t>його</w:t>
      </w:r>
      <w:proofErr w:type="spellEnd"/>
      <w:r w:rsidRPr="00976863">
        <w:rPr>
          <w:sz w:val="28"/>
          <w:szCs w:val="28"/>
        </w:rPr>
        <w:t xml:space="preserve"> </w:t>
      </w:r>
      <w:r w:rsidRPr="00976863">
        <w:rPr>
          <w:sz w:val="28"/>
          <w:szCs w:val="28"/>
        </w:rPr>
        <w:br/>
      </w:r>
      <w:proofErr w:type="spellStart"/>
      <w:r w:rsidRPr="00976863">
        <w:rPr>
          <w:sz w:val="28"/>
          <w:szCs w:val="28"/>
        </w:rPr>
        <w:t>продовження</w:t>
      </w:r>
      <w:proofErr w:type="spellEnd"/>
      <w:r w:rsidRPr="00976863">
        <w:rPr>
          <w:sz w:val="28"/>
          <w:szCs w:val="28"/>
        </w:rPr>
        <w:t xml:space="preserve">.  Про </w:t>
      </w:r>
      <w:proofErr w:type="spellStart"/>
      <w:r w:rsidRPr="00976863">
        <w:rPr>
          <w:sz w:val="28"/>
          <w:szCs w:val="28"/>
        </w:rPr>
        <w:t>своє</w:t>
      </w:r>
      <w:proofErr w:type="spellEnd"/>
      <w:r w:rsidRPr="00976863">
        <w:rPr>
          <w:sz w:val="28"/>
          <w:szCs w:val="28"/>
        </w:rPr>
        <w:t xml:space="preserve"> </w:t>
      </w:r>
      <w:proofErr w:type="spellStart"/>
      <w:proofErr w:type="gramStart"/>
      <w:r w:rsidRPr="00976863">
        <w:rPr>
          <w:sz w:val="28"/>
          <w:szCs w:val="28"/>
        </w:rPr>
        <w:t>р</w:t>
      </w:r>
      <w:proofErr w:type="gramEnd"/>
      <w:r w:rsidRPr="00976863">
        <w:rPr>
          <w:sz w:val="28"/>
          <w:szCs w:val="28"/>
        </w:rPr>
        <w:t>ішення</w:t>
      </w:r>
      <w:proofErr w:type="spellEnd"/>
      <w:r w:rsidRPr="00976863">
        <w:rPr>
          <w:sz w:val="28"/>
          <w:szCs w:val="28"/>
        </w:rPr>
        <w:t xml:space="preserve">,  а </w:t>
      </w:r>
      <w:proofErr w:type="spellStart"/>
      <w:r w:rsidRPr="00976863">
        <w:rPr>
          <w:sz w:val="28"/>
          <w:szCs w:val="28"/>
        </w:rPr>
        <w:t>також</w:t>
      </w:r>
      <w:proofErr w:type="spellEnd"/>
      <w:r w:rsidRPr="00976863">
        <w:rPr>
          <w:sz w:val="28"/>
          <w:szCs w:val="28"/>
        </w:rPr>
        <w:t xml:space="preserve"> </w:t>
      </w:r>
      <w:proofErr w:type="spellStart"/>
      <w:r w:rsidRPr="00976863">
        <w:rPr>
          <w:sz w:val="28"/>
          <w:szCs w:val="28"/>
        </w:rPr>
        <w:t>зміну</w:t>
      </w:r>
      <w:proofErr w:type="spellEnd"/>
      <w:r w:rsidRPr="00976863">
        <w:rPr>
          <w:sz w:val="28"/>
          <w:szCs w:val="28"/>
        </w:rPr>
        <w:t xml:space="preserve"> </w:t>
      </w:r>
      <w:proofErr w:type="spellStart"/>
      <w:r w:rsidRPr="00976863">
        <w:rPr>
          <w:sz w:val="28"/>
          <w:szCs w:val="28"/>
        </w:rPr>
        <w:t>місця</w:t>
      </w:r>
      <w:proofErr w:type="spellEnd"/>
      <w:r w:rsidRPr="00976863">
        <w:rPr>
          <w:sz w:val="28"/>
          <w:szCs w:val="28"/>
        </w:rPr>
        <w:t xml:space="preserve">,  дня та часу </w:t>
      </w:r>
      <w:proofErr w:type="spellStart"/>
      <w:r w:rsidRPr="00976863">
        <w:rPr>
          <w:sz w:val="28"/>
          <w:szCs w:val="28"/>
        </w:rPr>
        <w:t>розкриття</w:t>
      </w:r>
      <w:proofErr w:type="spellEnd"/>
      <w:r w:rsidRPr="00976863">
        <w:rPr>
          <w:sz w:val="28"/>
          <w:szCs w:val="28"/>
        </w:rPr>
        <w:t xml:space="preserve">  </w:t>
      </w:r>
      <w:proofErr w:type="spellStart"/>
      <w:r w:rsidRPr="00976863">
        <w:rPr>
          <w:sz w:val="28"/>
          <w:szCs w:val="28"/>
        </w:rPr>
        <w:t>конвертів</w:t>
      </w:r>
      <w:proofErr w:type="spellEnd"/>
      <w:r w:rsidRPr="00976863">
        <w:rPr>
          <w:sz w:val="28"/>
          <w:szCs w:val="28"/>
        </w:rPr>
        <w:t xml:space="preserve">  </w:t>
      </w:r>
      <w:r w:rsidRPr="00976863">
        <w:rPr>
          <w:sz w:val="28"/>
          <w:szCs w:val="28"/>
          <w:lang w:val="uk-UA"/>
        </w:rPr>
        <w:t xml:space="preserve">комісія </w:t>
      </w:r>
      <w:proofErr w:type="spellStart"/>
      <w:r w:rsidRPr="00976863">
        <w:rPr>
          <w:sz w:val="28"/>
          <w:szCs w:val="28"/>
        </w:rPr>
        <w:t>повин</w:t>
      </w:r>
      <w:proofErr w:type="spellEnd"/>
      <w:r w:rsidRPr="00976863">
        <w:rPr>
          <w:sz w:val="28"/>
          <w:szCs w:val="28"/>
          <w:lang w:val="uk-UA"/>
        </w:rPr>
        <w:t>а</w:t>
      </w:r>
      <w:r w:rsidRPr="00976863">
        <w:rPr>
          <w:sz w:val="28"/>
          <w:szCs w:val="28"/>
        </w:rPr>
        <w:t xml:space="preserve"> </w:t>
      </w:r>
      <w:proofErr w:type="spellStart"/>
      <w:r w:rsidRPr="00976863">
        <w:rPr>
          <w:sz w:val="28"/>
          <w:szCs w:val="28"/>
        </w:rPr>
        <w:t>повідомити</w:t>
      </w:r>
      <w:proofErr w:type="spellEnd"/>
      <w:r w:rsidRPr="00976863">
        <w:rPr>
          <w:sz w:val="28"/>
          <w:szCs w:val="28"/>
        </w:rPr>
        <w:t xml:space="preserve"> </w:t>
      </w:r>
      <w:proofErr w:type="spellStart"/>
      <w:r w:rsidRPr="00976863">
        <w:rPr>
          <w:sz w:val="28"/>
          <w:szCs w:val="28"/>
        </w:rPr>
        <w:t>всіх</w:t>
      </w:r>
      <w:proofErr w:type="spellEnd"/>
      <w:r w:rsidRPr="00976863">
        <w:rPr>
          <w:sz w:val="28"/>
          <w:szCs w:val="28"/>
        </w:rPr>
        <w:t xml:space="preserve"> </w:t>
      </w:r>
      <w:proofErr w:type="spellStart"/>
      <w:r w:rsidRPr="00976863">
        <w:rPr>
          <w:sz w:val="28"/>
          <w:szCs w:val="28"/>
        </w:rPr>
        <w:t>учасників</w:t>
      </w:r>
      <w:proofErr w:type="spellEnd"/>
      <w:r w:rsidRPr="00976863">
        <w:rPr>
          <w:sz w:val="28"/>
          <w:szCs w:val="28"/>
        </w:rPr>
        <w:t xml:space="preserve"> конкурсу, </w:t>
      </w:r>
      <w:proofErr w:type="spellStart"/>
      <w:r w:rsidRPr="00976863">
        <w:rPr>
          <w:sz w:val="28"/>
          <w:szCs w:val="28"/>
        </w:rPr>
        <w:t>яким</w:t>
      </w:r>
      <w:proofErr w:type="spellEnd"/>
      <w:r w:rsidRPr="00976863">
        <w:rPr>
          <w:sz w:val="28"/>
          <w:szCs w:val="28"/>
        </w:rPr>
        <w:t xml:space="preserve"> </w:t>
      </w:r>
      <w:proofErr w:type="spellStart"/>
      <w:r w:rsidRPr="00976863">
        <w:rPr>
          <w:sz w:val="28"/>
          <w:szCs w:val="28"/>
        </w:rPr>
        <w:t>надіслана</w:t>
      </w:r>
      <w:proofErr w:type="spellEnd"/>
      <w:r w:rsidRPr="00976863">
        <w:rPr>
          <w:sz w:val="28"/>
          <w:szCs w:val="28"/>
          <w:lang w:val="uk-UA"/>
        </w:rPr>
        <w:t xml:space="preserve"> </w:t>
      </w:r>
      <w:proofErr w:type="spellStart"/>
      <w:r w:rsidRPr="00976863">
        <w:rPr>
          <w:sz w:val="28"/>
          <w:szCs w:val="28"/>
        </w:rPr>
        <w:t>конкурсна</w:t>
      </w:r>
      <w:proofErr w:type="spellEnd"/>
      <w:r w:rsidRPr="00976863">
        <w:rPr>
          <w:sz w:val="28"/>
          <w:szCs w:val="28"/>
          <w:lang w:val="uk-UA"/>
        </w:rPr>
        <w:t xml:space="preserve"> </w:t>
      </w:r>
      <w:proofErr w:type="spellStart"/>
      <w:r w:rsidRPr="00976863">
        <w:rPr>
          <w:sz w:val="28"/>
          <w:szCs w:val="28"/>
        </w:rPr>
        <w:t>документація</w:t>
      </w:r>
      <w:proofErr w:type="spellEnd"/>
      <w:r w:rsidRPr="00976863">
        <w:rPr>
          <w:sz w:val="28"/>
          <w:szCs w:val="28"/>
        </w:rPr>
        <w:t xml:space="preserve">. </w:t>
      </w:r>
    </w:p>
    <w:p w:rsidR="00B11302" w:rsidRPr="00976863" w:rsidRDefault="00B11302" w:rsidP="00B11302">
      <w:pPr>
        <w:pStyle w:val="ab"/>
        <w:spacing w:before="0" w:beforeAutospacing="0" w:after="0" w:afterAutospacing="0"/>
        <w:ind w:right="-6" w:firstLine="720"/>
        <w:jc w:val="both"/>
        <w:rPr>
          <w:sz w:val="28"/>
          <w:szCs w:val="28"/>
          <w:lang w:val="uk-UA"/>
        </w:rPr>
      </w:pPr>
      <w:r w:rsidRPr="00976863">
        <w:rPr>
          <w:sz w:val="28"/>
          <w:szCs w:val="28"/>
          <w:lang w:val="uk-UA"/>
        </w:rPr>
        <w:t xml:space="preserve">9. Учасниками конкурсу можуть бути </w:t>
      </w:r>
      <w:r w:rsidRPr="00976863">
        <w:rPr>
          <w:color w:val="000000"/>
          <w:sz w:val="28"/>
          <w:szCs w:val="28"/>
          <w:lang w:val="uk-UA"/>
        </w:rPr>
        <w:t>фізична особа - підприємець або юридична особа - суб’єкт підприємницької діяльності</w:t>
      </w:r>
      <w:r w:rsidRPr="00976863">
        <w:rPr>
          <w:sz w:val="28"/>
          <w:szCs w:val="28"/>
          <w:lang w:val="uk-UA"/>
        </w:rPr>
        <w:t>,</w:t>
      </w:r>
      <w:r w:rsidRPr="00976863">
        <w:rPr>
          <w:rStyle w:val="apple-converted-space"/>
          <w:sz w:val="28"/>
          <w:szCs w:val="28"/>
        </w:rPr>
        <w:t> право</w:t>
      </w:r>
      <w:r w:rsidRPr="00976863">
        <w:rPr>
          <w:sz w:val="28"/>
          <w:szCs w:val="28"/>
          <w:lang w:val="uk-UA"/>
        </w:rPr>
        <w:t>установчими документами яких передбачено провадження</w:t>
      </w:r>
      <w:r w:rsidRPr="00976863">
        <w:rPr>
          <w:rStyle w:val="apple-converted-space"/>
          <w:sz w:val="28"/>
          <w:szCs w:val="28"/>
        </w:rPr>
        <w:t> </w:t>
      </w:r>
      <w:r w:rsidRPr="00976863">
        <w:rPr>
          <w:sz w:val="28"/>
          <w:szCs w:val="28"/>
          <w:lang w:val="uk-UA"/>
        </w:rPr>
        <w:t>діяльності у сфері управління багатоквартирними будинками, які можуть забезпечити виконання обов'язків, визначених у</w:t>
      </w:r>
      <w:r w:rsidRPr="00976863">
        <w:rPr>
          <w:rStyle w:val="apple-converted-space"/>
          <w:sz w:val="28"/>
          <w:szCs w:val="28"/>
        </w:rPr>
        <w:t> </w:t>
      </w:r>
      <w:r w:rsidRPr="00976863">
        <w:rPr>
          <w:sz w:val="28"/>
          <w:szCs w:val="28"/>
          <w:lang w:val="uk-UA"/>
        </w:rPr>
        <w:t>частині другій статті 21 Закону України "Про житлово-комунальні</w:t>
      </w:r>
      <w:r w:rsidRPr="00976863">
        <w:rPr>
          <w:rStyle w:val="apple-converted-space"/>
          <w:sz w:val="28"/>
          <w:szCs w:val="28"/>
        </w:rPr>
        <w:t> </w:t>
      </w:r>
      <w:r w:rsidRPr="00976863">
        <w:rPr>
          <w:sz w:val="28"/>
          <w:szCs w:val="28"/>
          <w:lang w:val="uk-UA"/>
        </w:rPr>
        <w:t>послуги".</w:t>
      </w:r>
    </w:p>
    <w:p w:rsidR="00B11302" w:rsidRPr="00976863" w:rsidRDefault="00B11302" w:rsidP="00B11302">
      <w:pPr>
        <w:pStyle w:val="ab"/>
        <w:spacing w:before="0" w:beforeAutospacing="0" w:after="0" w:afterAutospacing="0"/>
        <w:ind w:firstLine="708"/>
        <w:jc w:val="both"/>
        <w:rPr>
          <w:sz w:val="28"/>
          <w:szCs w:val="28"/>
          <w:lang w:val="uk-UA"/>
        </w:rPr>
      </w:pPr>
      <w:r w:rsidRPr="00976863">
        <w:rPr>
          <w:sz w:val="28"/>
          <w:szCs w:val="28"/>
          <w:lang w:val="uk-UA"/>
        </w:rPr>
        <w:lastRenderedPageBreak/>
        <w:t>10</w:t>
      </w:r>
      <w:r w:rsidRPr="00976863">
        <w:rPr>
          <w:sz w:val="28"/>
          <w:szCs w:val="28"/>
        </w:rPr>
        <w:t xml:space="preserve">. Для </w:t>
      </w:r>
      <w:proofErr w:type="spellStart"/>
      <w:r w:rsidRPr="00976863">
        <w:rPr>
          <w:sz w:val="28"/>
          <w:szCs w:val="28"/>
        </w:rPr>
        <w:t>участі</w:t>
      </w:r>
      <w:proofErr w:type="spellEnd"/>
      <w:r w:rsidRPr="00976863">
        <w:rPr>
          <w:sz w:val="28"/>
          <w:szCs w:val="28"/>
        </w:rPr>
        <w:t xml:space="preserve"> </w:t>
      </w:r>
      <w:proofErr w:type="gramStart"/>
      <w:r w:rsidRPr="00976863">
        <w:rPr>
          <w:sz w:val="28"/>
          <w:szCs w:val="28"/>
        </w:rPr>
        <w:t>у</w:t>
      </w:r>
      <w:proofErr w:type="gramEnd"/>
      <w:r w:rsidRPr="00976863">
        <w:rPr>
          <w:sz w:val="28"/>
          <w:szCs w:val="28"/>
        </w:rPr>
        <w:t xml:space="preserve"> </w:t>
      </w:r>
      <w:proofErr w:type="spellStart"/>
      <w:r w:rsidRPr="00976863">
        <w:rPr>
          <w:sz w:val="28"/>
          <w:szCs w:val="28"/>
        </w:rPr>
        <w:t>конкурсі</w:t>
      </w:r>
      <w:proofErr w:type="spellEnd"/>
      <w:r w:rsidRPr="00976863">
        <w:rPr>
          <w:sz w:val="28"/>
          <w:szCs w:val="28"/>
        </w:rPr>
        <w:t xml:space="preserve"> </w:t>
      </w:r>
      <w:proofErr w:type="spellStart"/>
      <w:r w:rsidRPr="00976863">
        <w:rPr>
          <w:sz w:val="28"/>
          <w:szCs w:val="28"/>
        </w:rPr>
        <w:t>його</w:t>
      </w:r>
      <w:proofErr w:type="spellEnd"/>
      <w:r w:rsidRPr="00976863">
        <w:rPr>
          <w:sz w:val="28"/>
          <w:szCs w:val="28"/>
        </w:rPr>
        <w:t xml:space="preserve"> </w:t>
      </w:r>
      <w:proofErr w:type="spellStart"/>
      <w:r w:rsidRPr="00976863">
        <w:rPr>
          <w:sz w:val="28"/>
          <w:szCs w:val="28"/>
        </w:rPr>
        <w:t>учасники</w:t>
      </w:r>
      <w:proofErr w:type="spellEnd"/>
      <w:r w:rsidRPr="00976863">
        <w:rPr>
          <w:sz w:val="28"/>
          <w:szCs w:val="28"/>
        </w:rPr>
        <w:t xml:space="preserve"> </w:t>
      </w:r>
      <w:proofErr w:type="spellStart"/>
      <w:r w:rsidRPr="00976863">
        <w:rPr>
          <w:sz w:val="28"/>
          <w:szCs w:val="28"/>
        </w:rPr>
        <w:t>подають</w:t>
      </w:r>
      <w:proofErr w:type="spellEnd"/>
      <w:r w:rsidRPr="00976863">
        <w:rPr>
          <w:sz w:val="28"/>
          <w:szCs w:val="28"/>
        </w:rPr>
        <w:t xml:space="preserve"> </w:t>
      </w:r>
      <w:proofErr w:type="spellStart"/>
      <w:r w:rsidRPr="00976863">
        <w:rPr>
          <w:sz w:val="28"/>
          <w:szCs w:val="28"/>
        </w:rPr>
        <w:t>заяву</w:t>
      </w:r>
      <w:proofErr w:type="spellEnd"/>
      <w:r w:rsidRPr="00976863">
        <w:rPr>
          <w:sz w:val="28"/>
          <w:szCs w:val="28"/>
        </w:rPr>
        <w:t xml:space="preserve">, у </w:t>
      </w:r>
      <w:proofErr w:type="spellStart"/>
      <w:r w:rsidRPr="00976863">
        <w:rPr>
          <w:sz w:val="28"/>
          <w:szCs w:val="28"/>
        </w:rPr>
        <w:t>якій</w:t>
      </w:r>
      <w:proofErr w:type="spellEnd"/>
      <w:r w:rsidRPr="00976863">
        <w:rPr>
          <w:sz w:val="28"/>
          <w:szCs w:val="28"/>
        </w:rPr>
        <w:t xml:space="preserve"> </w:t>
      </w:r>
      <w:proofErr w:type="spellStart"/>
      <w:r w:rsidRPr="00976863">
        <w:rPr>
          <w:sz w:val="28"/>
          <w:szCs w:val="28"/>
        </w:rPr>
        <w:t>зазначають</w:t>
      </w:r>
      <w:proofErr w:type="spellEnd"/>
      <w:r w:rsidRPr="00976863">
        <w:rPr>
          <w:sz w:val="28"/>
          <w:szCs w:val="28"/>
        </w:rPr>
        <w:t xml:space="preserve">: </w:t>
      </w:r>
      <w:bookmarkStart w:id="20" w:name="n61"/>
      <w:bookmarkEnd w:id="20"/>
    </w:p>
    <w:p w:rsidR="00B11302" w:rsidRPr="00976863" w:rsidRDefault="00B11302" w:rsidP="00B11302">
      <w:pPr>
        <w:pStyle w:val="ab"/>
        <w:spacing w:before="0" w:beforeAutospacing="0" w:after="0" w:afterAutospacing="0"/>
        <w:ind w:firstLine="708"/>
        <w:jc w:val="both"/>
        <w:rPr>
          <w:sz w:val="28"/>
          <w:szCs w:val="28"/>
          <w:lang w:val="uk-UA"/>
        </w:rPr>
      </w:pPr>
      <w:r w:rsidRPr="00976863">
        <w:rPr>
          <w:sz w:val="28"/>
          <w:szCs w:val="28"/>
          <w:lang w:val="uk-UA"/>
        </w:rPr>
        <w:t>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bookmarkStart w:id="21" w:name="n62"/>
      <w:bookmarkEnd w:id="21"/>
    </w:p>
    <w:p w:rsidR="00B11302" w:rsidRPr="00976863" w:rsidRDefault="00B11302" w:rsidP="00B11302">
      <w:pPr>
        <w:pStyle w:val="ab"/>
        <w:spacing w:before="0" w:beforeAutospacing="0" w:after="0" w:afterAutospacing="0"/>
        <w:ind w:firstLine="708"/>
        <w:jc w:val="both"/>
        <w:rPr>
          <w:sz w:val="28"/>
          <w:szCs w:val="28"/>
          <w:lang w:val="uk-UA"/>
        </w:rPr>
      </w:pPr>
      <w:proofErr w:type="spellStart"/>
      <w:r w:rsidRPr="00976863">
        <w:rPr>
          <w:sz w:val="28"/>
          <w:szCs w:val="28"/>
        </w:rPr>
        <w:t>юридичні</w:t>
      </w:r>
      <w:proofErr w:type="spellEnd"/>
      <w:r w:rsidRPr="00976863">
        <w:rPr>
          <w:sz w:val="28"/>
          <w:szCs w:val="28"/>
        </w:rPr>
        <w:t xml:space="preserve"> особи - </w:t>
      </w:r>
      <w:proofErr w:type="spellStart"/>
      <w:r w:rsidRPr="00976863">
        <w:rPr>
          <w:sz w:val="28"/>
          <w:szCs w:val="28"/>
        </w:rPr>
        <w:t>повне</w:t>
      </w:r>
      <w:proofErr w:type="spellEnd"/>
      <w:r w:rsidRPr="00976863">
        <w:rPr>
          <w:sz w:val="28"/>
          <w:szCs w:val="28"/>
        </w:rPr>
        <w:t xml:space="preserve"> </w:t>
      </w:r>
      <w:proofErr w:type="spellStart"/>
      <w:r w:rsidRPr="00976863">
        <w:rPr>
          <w:sz w:val="28"/>
          <w:szCs w:val="28"/>
        </w:rPr>
        <w:t>найменування</w:t>
      </w:r>
      <w:proofErr w:type="spellEnd"/>
      <w:r w:rsidRPr="00976863">
        <w:rPr>
          <w:sz w:val="28"/>
          <w:szCs w:val="28"/>
        </w:rPr>
        <w:t>, код за ЄДРПОУ.</w:t>
      </w:r>
    </w:p>
    <w:p w:rsidR="00B11302" w:rsidRPr="00976863" w:rsidRDefault="00B11302" w:rsidP="00B11302">
      <w:pPr>
        <w:pStyle w:val="ab"/>
        <w:spacing w:before="0" w:beforeAutospacing="0" w:after="0" w:afterAutospacing="0"/>
        <w:ind w:firstLine="720"/>
        <w:jc w:val="both"/>
        <w:rPr>
          <w:sz w:val="28"/>
          <w:szCs w:val="28"/>
          <w:lang w:val="uk-UA"/>
        </w:rPr>
      </w:pPr>
      <w:r w:rsidRPr="00976863">
        <w:rPr>
          <w:rStyle w:val="rvts0"/>
          <w:sz w:val="28"/>
          <w:szCs w:val="28"/>
          <w:lang w:val="uk-UA"/>
        </w:rPr>
        <w:t>11.</w:t>
      </w:r>
      <w:r w:rsidRPr="00976863">
        <w:rPr>
          <w:sz w:val="28"/>
          <w:szCs w:val="28"/>
        </w:rPr>
        <w:t xml:space="preserve"> </w:t>
      </w:r>
      <w:proofErr w:type="spellStart"/>
      <w:r w:rsidRPr="00976863">
        <w:rPr>
          <w:sz w:val="28"/>
          <w:szCs w:val="28"/>
        </w:rPr>
        <w:t>Відомості</w:t>
      </w:r>
      <w:proofErr w:type="spellEnd"/>
      <w:r w:rsidRPr="00976863">
        <w:rPr>
          <w:sz w:val="28"/>
          <w:szCs w:val="28"/>
        </w:rPr>
        <w:t xml:space="preserve">, </w:t>
      </w:r>
      <w:proofErr w:type="spellStart"/>
      <w:r w:rsidRPr="00976863">
        <w:rPr>
          <w:sz w:val="28"/>
          <w:szCs w:val="28"/>
        </w:rPr>
        <w:t>зазначені</w:t>
      </w:r>
      <w:proofErr w:type="spellEnd"/>
      <w:r w:rsidRPr="00976863">
        <w:rPr>
          <w:sz w:val="28"/>
          <w:szCs w:val="28"/>
        </w:rPr>
        <w:t xml:space="preserve"> у </w:t>
      </w:r>
      <w:proofErr w:type="spellStart"/>
      <w:r w:rsidRPr="00976863">
        <w:rPr>
          <w:sz w:val="28"/>
          <w:szCs w:val="28"/>
        </w:rPr>
        <w:t>заяві</w:t>
      </w:r>
      <w:proofErr w:type="spellEnd"/>
      <w:r w:rsidRPr="00976863">
        <w:rPr>
          <w:sz w:val="28"/>
          <w:szCs w:val="28"/>
        </w:rPr>
        <w:t xml:space="preserve"> </w:t>
      </w:r>
      <w:proofErr w:type="spellStart"/>
      <w:r w:rsidRPr="00976863">
        <w:rPr>
          <w:sz w:val="28"/>
          <w:szCs w:val="28"/>
        </w:rPr>
        <w:t>учасника</w:t>
      </w:r>
      <w:proofErr w:type="spellEnd"/>
      <w:r w:rsidRPr="00976863">
        <w:rPr>
          <w:sz w:val="28"/>
          <w:szCs w:val="28"/>
        </w:rPr>
        <w:t xml:space="preserve"> конкурсу, </w:t>
      </w:r>
      <w:proofErr w:type="spellStart"/>
      <w:r w:rsidRPr="00976863">
        <w:rPr>
          <w:sz w:val="28"/>
          <w:szCs w:val="28"/>
        </w:rPr>
        <w:t>перевіряє</w:t>
      </w:r>
      <w:proofErr w:type="spellEnd"/>
      <w:r w:rsidRPr="00976863">
        <w:rPr>
          <w:sz w:val="28"/>
          <w:szCs w:val="28"/>
        </w:rPr>
        <w:t xml:space="preserve"> </w:t>
      </w:r>
      <w:proofErr w:type="spellStart"/>
      <w:r w:rsidRPr="00976863">
        <w:rPr>
          <w:sz w:val="28"/>
          <w:szCs w:val="28"/>
        </w:rPr>
        <w:t>організатор</w:t>
      </w:r>
      <w:proofErr w:type="spellEnd"/>
      <w:r w:rsidRPr="00976863">
        <w:rPr>
          <w:sz w:val="28"/>
          <w:szCs w:val="28"/>
        </w:rPr>
        <w:t xml:space="preserve"> конкурсу </w:t>
      </w:r>
      <w:proofErr w:type="spellStart"/>
      <w:proofErr w:type="gramStart"/>
      <w:r w:rsidRPr="00976863">
        <w:rPr>
          <w:sz w:val="28"/>
          <w:szCs w:val="28"/>
        </w:rPr>
        <w:t>п</w:t>
      </w:r>
      <w:proofErr w:type="gramEnd"/>
      <w:r w:rsidRPr="00976863">
        <w:rPr>
          <w:sz w:val="28"/>
          <w:szCs w:val="28"/>
        </w:rPr>
        <w:t>ісля</w:t>
      </w:r>
      <w:proofErr w:type="spellEnd"/>
      <w:r w:rsidRPr="00976863">
        <w:rPr>
          <w:sz w:val="28"/>
          <w:szCs w:val="28"/>
        </w:rPr>
        <w:t xml:space="preserve"> </w:t>
      </w:r>
      <w:proofErr w:type="spellStart"/>
      <w:r w:rsidRPr="00976863">
        <w:rPr>
          <w:sz w:val="28"/>
          <w:szCs w:val="28"/>
        </w:rPr>
        <w:t>їх</w:t>
      </w:r>
      <w:proofErr w:type="spellEnd"/>
      <w:r w:rsidRPr="00976863">
        <w:rPr>
          <w:sz w:val="28"/>
          <w:szCs w:val="28"/>
        </w:rPr>
        <w:t xml:space="preserve"> </w:t>
      </w:r>
      <w:proofErr w:type="spellStart"/>
      <w:r w:rsidRPr="00976863">
        <w:rPr>
          <w:sz w:val="28"/>
          <w:szCs w:val="28"/>
        </w:rPr>
        <w:t>надходження</w:t>
      </w:r>
      <w:proofErr w:type="spellEnd"/>
      <w:r w:rsidRPr="00976863">
        <w:rPr>
          <w:sz w:val="28"/>
          <w:szCs w:val="28"/>
        </w:rPr>
        <w:t xml:space="preserve"> у порядку, </w:t>
      </w:r>
      <w:proofErr w:type="spellStart"/>
      <w:r w:rsidRPr="00976863">
        <w:rPr>
          <w:sz w:val="28"/>
          <w:szCs w:val="28"/>
        </w:rPr>
        <w:t>встановленому</w:t>
      </w:r>
      <w:proofErr w:type="spellEnd"/>
      <w:r w:rsidRPr="00976863">
        <w:rPr>
          <w:sz w:val="28"/>
          <w:szCs w:val="28"/>
        </w:rPr>
        <w:t xml:space="preserve"> </w:t>
      </w:r>
      <w:hyperlink r:id="rId9" w:anchor="n429" w:tgtFrame="_blank" w:history="1">
        <w:r w:rsidRPr="00976863">
          <w:rPr>
            <w:rStyle w:val="ac"/>
            <w:sz w:val="28"/>
            <w:szCs w:val="28"/>
          </w:rPr>
          <w:t>ч</w:t>
        </w:r>
        <w:r w:rsidRPr="00976863">
          <w:rPr>
            <w:rStyle w:val="ac"/>
            <w:sz w:val="28"/>
            <w:szCs w:val="28"/>
            <w:lang w:val="uk-UA"/>
          </w:rPr>
          <w:t>.</w:t>
        </w:r>
      </w:hyperlink>
      <w:r w:rsidRPr="00976863">
        <w:rPr>
          <w:sz w:val="28"/>
          <w:szCs w:val="28"/>
          <w:lang w:val="uk-UA"/>
        </w:rPr>
        <w:t xml:space="preserve"> 7 статті 11 Закону України «Про державну реєстрацію юридичних осіб, фізичних осіб - підприємців та громадських формувань». </w:t>
      </w:r>
      <w:bookmarkStart w:id="22" w:name="n73"/>
      <w:bookmarkEnd w:id="22"/>
    </w:p>
    <w:p w:rsidR="00B11302" w:rsidRPr="00976863" w:rsidRDefault="00B11302" w:rsidP="00B11302">
      <w:pPr>
        <w:pStyle w:val="ab"/>
        <w:spacing w:before="0" w:beforeAutospacing="0" w:after="0" w:afterAutospacing="0"/>
        <w:ind w:firstLine="720"/>
        <w:jc w:val="both"/>
        <w:rPr>
          <w:sz w:val="28"/>
          <w:szCs w:val="28"/>
          <w:lang w:val="uk-UA"/>
        </w:rPr>
      </w:pPr>
      <w:proofErr w:type="spellStart"/>
      <w:r w:rsidRPr="00976863">
        <w:rPr>
          <w:sz w:val="28"/>
          <w:szCs w:val="28"/>
        </w:rPr>
        <w:t>Витяги</w:t>
      </w:r>
      <w:proofErr w:type="spellEnd"/>
      <w:r w:rsidRPr="00976863">
        <w:rPr>
          <w:sz w:val="28"/>
          <w:szCs w:val="28"/>
        </w:rPr>
        <w:t xml:space="preserve"> з ЄДРПОУ </w:t>
      </w:r>
      <w:proofErr w:type="spellStart"/>
      <w:r w:rsidRPr="00976863">
        <w:rPr>
          <w:sz w:val="28"/>
          <w:szCs w:val="28"/>
        </w:rPr>
        <w:t>організатором</w:t>
      </w:r>
      <w:proofErr w:type="spellEnd"/>
      <w:r w:rsidRPr="00976863">
        <w:rPr>
          <w:sz w:val="28"/>
          <w:szCs w:val="28"/>
        </w:rPr>
        <w:t xml:space="preserve"> конкурсу </w:t>
      </w:r>
      <w:proofErr w:type="spellStart"/>
      <w:r w:rsidRPr="00976863">
        <w:rPr>
          <w:sz w:val="28"/>
          <w:szCs w:val="28"/>
        </w:rPr>
        <w:t>долучаються</w:t>
      </w:r>
      <w:proofErr w:type="spellEnd"/>
      <w:r w:rsidRPr="00976863">
        <w:rPr>
          <w:sz w:val="28"/>
          <w:szCs w:val="28"/>
        </w:rPr>
        <w:t xml:space="preserve"> до </w:t>
      </w:r>
      <w:proofErr w:type="spellStart"/>
      <w:r w:rsidRPr="00976863">
        <w:rPr>
          <w:sz w:val="28"/>
          <w:szCs w:val="28"/>
        </w:rPr>
        <w:t>конкурсних</w:t>
      </w:r>
      <w:proofErr w:type="spellEnd"/>
      <w:r w:rsidRPr="00976863">
        <w:rPr>
          <w:sz w:val="28"/>
          <w:szCs w:val="28"/>
        </w:rPr>
        <w:t xml:space="preserve"> </w:t>
      </w:r>
      <w:proofErr w:type="spellStart"/>
      <w:r w:rsidRPr="00976863">
        <w:rPr>
          <w:sz w:val="28"/>
          <w:szCs w:val="28"/>
        </w:rPr>
        <w:t>пропозицій</w:t>
      </w:r>
      <w:proofErr w:type="spellEnd"/>
      <w:r w:rsidRPr="00976863">
        <w:rPr>
          <w:sz w:val="28"/>
          <w:szCs w:val="28"/>
        </w:rPr>
        <w:t xml:space="preserve"> </w:t>
      </w:r>
      <w:proofErr w:type="spellStart"/>
      <w:r w:rsidRPr="00976863">
        <w:rPr>
          <w:sz w:val="28"/>
          <w:szCs w:val="28"/>
        </w:rPr>
        <w:t>учасникі</w:t>
      </w:r>
      <w:proofErr w:type="gramStart"/>
      <w:r w:rsidRPr="00976863">
        <w:rPr>
          <w:sz w:val="28"/>
          <w:szCs w:val="28"/>
        </w:rPr>
        <w:t>в</w:t>
      </w:r>
      <w:proofErr w:type="spellEnd"/>
      <w:proofErr w:type="gramEnd"/>
      <w:r w:rsidRPr="00976863">
        <w:rPr>
          <w:sz w:val="28"/>
          <w:szCs w:val="28"/>
        </w:rPr>
        <w:t xml:space="preserve"> конкурсу.</w:t>
      </w:r>
      <w:bookmarkStart w:id="23" w:name="n74"/>
      <w:bookmarkEnd w:id="23"/>
    </w:p>
    <w:p w:rsidR="00B11302" w:rsidRPr="00976863" w:rsidRDefault="00B11302" w:rsidP="00B11302">
      <w:pPr>
        <w:pStyle w:val="ab"/>
        <w:spacing w:before="0" w:beforeAutospacing="0" w:after="0" w:afterAutospacing="0"/>
        <w:ind w:firstLine="720"/>
        <w:jc w:val="both"/>
        <w:rPr>
          <w:sz w:val="28"/>
          <w:szCs w:val="28"/>
          <w:lang w:val="uk-UA"/>
        </w:rPr>
      </w:pPr>
      <w:r w:rsidRPr="00976863">
        <w:rPr>
          <w:sz w:val="28"/>
          <w:szCs w:val="28"/>
        </w:rPr>
        <w:t xml:space="preserve">У </w:t>
      </w:r>
      <w:proofErr w:type="spellStart"/>
      <w:r w:rsidRPr="00976863">
        <w:rPr>
          <w:sz w:val="28"/>
          <w:szCs w:val="28"/>
        </w:rPr>
        <w:t>разі</w:t>
      </w:r>
      <w:proofErr w:type="spellEnd"/>
      <w:r w:rsidRPr="00976863">
        <w:rPr>
          <w:sz w:val="28"/>
          <w:szCs w:val="28"/>
        </w:rPr>
        <w:t xml:space="preserve"> </w:t>
      </w:r>
      <w:proofErr w:type="spellStart"/>
      <w:r w:rsidRPr="00976863">
        <w:rPr>
          <w:sz w:val="28"/>
          <w:szCs w:val="28"/>
        </w:rPr>
        <w:t>якщо</w:t>
      </w:r>
      <w:proofErr w:type="spellEnd"/>
      <w:r w:rsidRPr="00976863">
        <w:rPr>
          <w:sz w:val="28"/>
          <w:szCs w:val="28"/>
        </w:rPr>
        <w:t xml:space="preserve"> </w:t>
      </w:r>
      <w:proofErr w:type="spellStart"/>
      <w:r w:rsidRPr="00976863">
        <w:rPr>
          <w:sz w:val="28"/>
          <w:szCs w:val="28"/>
        </w:rPr>
        <w:t>учасником</w:t>
      </w:r>
      <w:proofErr w:type="spellEnd"/>
      <w:r w:rsidRPr="00976863">
        <w:rPr>
          <w:sz w:val="28"/>
          <w:szCs w:val="28"/>
        </w:rPr>
        <w:t xml:space="preserve"> конкурсу у </w:t>
      </w:r>
      <w:proofErr w:type="spellStart"/>
      <w:r w:rsidRPr="00976863">
        <w:rPr>
          <w:sz w:val="28"/>
          <w:szCs w:val="28"/>
        </w:rPr>
        <w:t>заяві</w:t>
      </w:r>
      <w:proofErr w:type="spellEnd"/>
      <w:r w:rsidRPr="00976863">
        <w:rPr>
          <w:sz w:val="28"/>
          <w:szCs w:val="28"/>
        </w:rPr>
        <w:t xml:space="preserve"> </w:t>
      </w:r>
      <w:proofErr w:type="spellStart"/>
      <w:r w:rsidRPr="00976863">
        <w:rPr>
          <w:sz w:val="28"/>
          <w:szCs w:val="28"/>
        </w:rPr>
        <w:t>зазначено</w:t>
      </w:r>
      <w:proofErr w:type="spellEnd"/>
      <w:r w:rsidRPr="00976863">
        <w:rPr>
          <w:sz w:val="28"/>
          <w:szCs w:val="28"/>
        </w:rPr>
        <w:t xml:space="preserve"> </w:t>
      </w:r>
      <w:proofErr w:type="spellStart"/>
      <w:r w:rsidRPr="00976863">
        <w:rPr>
          <w:sz w:val="28"/>
          <w:szCs w:val="28"/>
        </w:rPr>
        <w:t>недостовірну</w:t>
      </w:r>
      <w:proofErr w:type="spellEnd"/>
      <w:r w:rsidRPr="00976863">
        <w:rPr>
          <w:sz w:val="28"/>
          <w:szCs w:val="28"/>
        </w:rPr>
        <w:t xml:space="preserve"> </w:t>
      </w:r>
      <w:proofErr w:type="spellStart"/>
      <w:r w:rsidRPr="00976863">
        <w:rPr>
          <w:sz w:val="28"/>
          <w:szCs w:val="28"/>
        </w:rPr>
        <w:t>інформацію</w:t>
      </w:r>
      <w:proofErr w:type="spellEnd"/>
      <w:r w:rsidRPr="00976863">
        <w:rPr>
          <w:sz w:val="28"/>
          <w:szCs w:val="28"/>
        </w:rPr>
        <w:t xml:space="preserve"> </w:t>
      </w:r>
      <w:proofErr w:type="spellStart"/>
      <w:r w:rsidRPr="00976863">
        <w:rPr>
          <w:sz w:val="28"/>
          <w:szCs w:val="28"/>
        </w:rPr>
        <w:t>чи</w:t>
      </w:r>
      <w:proofErr w:type="spellEnd"/>
      <w:r w:rsidRPr="00976863">
        <w:rPr>
          <w:sz w:val="28"/>
          <w:szCs w:val="28"/>
        </w:rPr>
        <w:t xml:space="preserve"> </w:t>
      </w:r>
      <w:proofErr w:type="spellStart"/>
      <w:r w:rsidRPr="00976863">
        <w:rPr>
          <w:sz w:val="28"/>
          <w:szCs w:val="28"/>
        </w:rPr>
        <w:t>її</w:t>
      </w:r>
      <w:proofErr w:type="spellEnd"/>
      <w:r w:rsidRPr="00976863">
        <w:rPr>
          <w:sz w:val="28"/>
          <w:szCs w:val="28"/>
        </w:rPr>
        <w:t xml:space="preserve"> </w:t>
      </w:r>
      <w:proofErr w:type="spellStart"/>
      <w:r w:rsidRPr="00976863">
        <w:rPr>
          <w:sz w:val="28"/>
          <w:szCs w:val="28"/>
        </w:rPr>
        <w:t>виявлено</w:t>
      </w:r>
      <w:proofErr w:type="spellEnd"/>
      <w:r w:rsidRPr="00976863">
        <w:rPr>
          <w:sz w:val="28"/>
          <w:szCs w:val="28"/>
        </w:rPr>
        <w:t xml:space="preserve"> </w:t>
      </w:r>
      <w:proofErr w:type="spellStart"/>
      <w:proofErr w:type="gramStart"/>
      <w:r w:rsidRPr="00976863">
        <w:rPr>
          <w:sz w:val="28"/>
          <w:szCs w:val="28"/>
        </w:rPr>
        <w:t>п</w:t>
      </w:r>
      <w:proofErr w:type="gramEnd"/>
      <w:r w:rsidRPr="00976863">
        <w:rPr>
          <w:sz w:val="28"/>
          <w:szCs w:val="28"/>
        </w:rPr>
        <w:t>ід</w:t>
      </w:r>
      <w:proofErr w:type="spellEnd"/>
      <w:r w:rsidRPr="00976863">
        <w:rPr>
          <w:sz w:val="28"/>
          <w:szCs w:val="28"/>
        </w:rPr>
        <w:t xml:space="preserve"> час </w:t>
      </w:r>
      <w:proofErr w:type="spellStart"/>
      <w:r w:rsidRPr="00976863">
        <w:rPr>
          <w:sz w:val="28"/>
          <w:szCs w:val="28"/>
        </w:rPr>
        <w:t>перевірки</w:t>
      </w:r>
      <w:proofErr w:type="spellEnd"/>
      <w:r w:rsidRPr="00976863">
        <w:rPr>
          <w:sz w:val="28"/>
          <w:szCs w:val="28"/>
        </w:rPr>
        <w:t xml:space="preserve"> </w:t>
      </w:r>
      <w:proofErr w:type="spellStart"/>
      <w:r w:rsidRPr="00976863">
        <w:rPr>
          <w:sz w:val="28"/>
          <w:szCs w:val="28"/>
        </w:rPr>
        <w:t>відомостей</w:t>
      </w:r>
      <w:proofErr w:type="spellEnd"/>
      <w:r w:rsidRPr="00976863">
        <w:rPr>
          <w:sz w:val="28"/>
          <w:szCs w:val="28"/>
        </w:rPr>
        <w:t xml:space="preserve">, </w:t>
      </w:r>
      <w:proofErr w:type="spellStart"/>
      <w:r w:rsidRPr="00976863">
        <w:rPr>
          <w:sz w:val="28"/>
          <w:szCs w:val="28"/>
        </w:rPr>
        <w:t>зазначених</w:t>
      </w:r>
      <w:proofErr w:type="spellEnd"/>
      <w:r w:rsidRPr="00976863">
        <w:rPr>
          <w:sz w:val="28"/>
          <w:szCs w:val="28"/>
        </w:rPr>
        <w:t xml:space="preserve"> у </w:t>
      </w:r>
      <w:proofErr w:type="spellStart"/>
      <w:r w:rsidRPr="00976863">
        <w:rPr>
          <w:sz w:val="28"/>
          <w:szCs w:val="28"/>
        </w:rPr>
        <w:t>заяві</w:t>
      </w:r>
      <w:proofErr w:type="spellEnd"/>
      <w:r w:rsidRPr="00976863">
        <w:rPr>
          <w:sz w:val="28"/>
          <w:szCs w:val="28"/>
        </w:rPr>
        <w:t xml:space="preserve">, </w:t>
      </w:r>
      <w:proofErr w:type="spellStart"/>
      <w:r w:rsidRPr="00976863">
        <w:rPr>
          <w:sz w:val="28"/>
          <w:szCs w:val="28"/>
        </w:rPr>
        <w:t>заява</w:t>
      </w:r>
      <w:proofErr w:type="spellEnd"/>
      <w:r w:rsidRPr="00976863">
        <w:rPr>
          <w:sz w:val="28"/>
          <w:szCs w:val="28"/>
        </w:rPr>
        <w:t xml:space="preserve"> </w:t>
      </w:r>
      <w:proofErr w:type="spellStart"/>
      <w:r w:rsidRPr="00976863">
        <w:rPr>
          <w:sz w:val="28"/>
          <w:szCs w:val="28"/>
        </w:rPr>
        <w:t>учасника</w:t>
      </w:r>
      <w:proofErr w:type="spellEnd"/>
      <w:r w:rsidRPr="00976863">
        <w:rPr>
          <w:sz w:val="28"/>
          <w:szCs w:val="28"/>
        </w:rPr>
        <w:t xml:space="preserve"> конкурсу </w:t>
      </w:r>
      <w:proofErr w:type="spellStart"/>
      <w:r w:rsidRPr="00976863">
        <w:rPr>
          <w:sz w:val="28"/>
          <w:szCs w:val="28"/>
        </w:rPr>
        <w:t>відхиляється</w:t>
      </w:r>
      <w:proofErr w:type="spellEnd"/>
      <w:r w:rsidRPr="00976863">
        <w:rPr>
          <w:sz w:val="28"/>
          <w:szCs w:val="28"/>
        </w:rPr>
        <w:t xml:space="preserve">, про </w:t>
      </w:r>
      <w:proofErr w:type="spellStart"/>
      <w:r w:rsidRPr="00976863">
        <w:rPr>
          <w:sz w:val="28"/>
          <w:szCs w:val="28"/>
        </w:rPr>
        <w:t>що</w:t>
      </w:r>
      <w:proofErr w:type="spellEnd"/>
      <w:r w:rsidRPr="00976863">
        <w:rPr>
          <w:sz w:val="28"/>
          <w:szCs w:val="28"/>
        </w:rPr>
        <w:t xml:space="preserve"> </w:t>
      </w:r>
      <w:proofErr w:type="spellStart"/>
      <w:r w:rsidRPr="00976863">
        <w:rPr>
          <w:sz w:val="28"/>
          <w:szCs w:val="28"/>
        </w:rPr>
        <w:t>організатор</w:t>
      </w:r>
      <w:proofErr w:type="spellEnd"/>
      <w:r w:rsidRPr="00976863">
        <w:rPr>
          <w:sz w:val="28"/>
          <w:szCs w:val="28"/>
        </w:rPr>
        <w:t xml:space="preserve"> конкурсу </w:t>
      </w:r>
      <w:proofErr w:type="spellStart"/>
      <w:r w:rsidRPr="00976863">
        <w:rPr>
          <w:sz w:val="28"/>
          <w:szCs w:val="28"/>
        </w:rPr>
        <w:t>повідомляє</w:t>
      </w:r>
      <w:proofErr w:type="spellEnd"/>
      <w:r w:rsidRPr="00976863">
        <w:rPr>
          <w:sz w:val="28"/>
          <w:szCs w:val="28"/>
        </w:rPr>
        <w:t xml:space="preserve"> </w:t>
      </w:r>
      <w:proofErr w:type="spellStart"/>
      <w:r w:rsidRPr="00976863">
        <w:rPr>
          <w:sz w:val="28"/>
          <w:szCs w:val="28"/>
        </w:rPr>
        <w:t>його</w:t>
      </w:r>
      <w:proofErr w:type="spellEnd"/>
      <w:r w:rsidRPr="00976863">
        <w:rPr>
          <w:sz w:val="28"/>
          <w:szCs w:val="28"/>
        </w:rPr>
        <w:t xml:space="preserve"> у </w:t>
      </w:r>
      <w:proofErr w:type="spellStart"/>
      <w:r w:rsidRPr="00976863">
        <w:rPr>
          <w:sz w:val="28"/>
          <w:szCs w:val="28"/>
        </w:rPr>
        <w:t>триденний</w:t>
      </w:r>
      <w:proofErr w:type="spellEnd"/>
      <w:r w:rsidRPr="00976863">
        <w:rPr>
          <w:sz w:val="28"/>
          <w:szCs w:val="28"/>
        </w:rPr>
        <w:t xml:space="preserve"> строк.</w:t>
      </w:r>
    </w:p>
    <w:p w:rsidR="00B11302" w:rsidRPr="00976863" w:rsidRDefault="00B11302" w:rsidP="00B11302">
      <w:pPr>
        <w:pStyle w:val="ab"/>
        <w:spacing w:before="0" w:beforeAutospacing="0" w:after="0" w:afterAutospacing="0"/>
        <w:ind w:firstLine="708"/>
        <w:jc w:val="both"/>
        <w:rPr>
          <w:sz w:val="28"/>
          <w:szCs w:val="28"/>
          <w:lang w:val="uk-UA"/>
        </w:rPr>
      </w:pPr>
      <w:r w:rsidRPr="00976863">
        <w:rPr>
          <w:sz w:val="28"/>
          <w:szCs w:val="28"/>
        </w:rPr>
        <w:t>1</w:t>
      </w:r>
      <w:r w:rsidRPr="00976863">
        <w:rPr>
          <w:sz w:val="28"/>
          <w:szCs w:val="28"/>
          <w:lang w:val="uk-UA"/>
        </w:rPr>
        <w:t>2</w:t>
      </w:r>
      <w:r w:rsidRPr="00976863">
        <w:rPr>
          <w:sz w:val="28"/>
          <w:szCs w:val="28"/>
        </w:rPr>
        <w:t xml:space="preserve">. </w:t>
      </w:r>
      <w:proofErr w:type="spellStart"/>
      <w:r w:rsidRPr="00976863">
        <w:rPr>
          <w:sz w:val="28"/>
          <w:szCs w:val="28"/>
        </w:rPr>
        <w:t>Конкурсна</w:t>
      </w:r>
      <w:proofErr w:type="spellEnd"/>
      <w:r w:rsidRPr="00976863">
        <w:rPr>
          <w:sz w:val="28"/>
          <w:szCs w:val="28"/>
        </w:rPr>
        <w:t xml:space="preserve"> </w:t>
      </w:r>
      <w:proofErr w:type="spellStart"/>
      <w:r w:rsidRPr="00976863">
        <w:rPr>
          <w:sz w:val="28"/>
          <w:szCs w:val="28"/>
        </w:rPr>
        <w:t>пропозиція</w:t>
      </w:r>
      <w:proofErr w:type="spellEnd"/>
      <w:r w:rsidRPr="00976863">
        <w:rPr>
          <w:sz w:val="28"/>
          <w:szCs w:val="28"/>
        </w:rPr>
        <w:t xml:space="preserve"> </w:t>
      </w:r>
      <w:proofErr w:type="spellStart"/>
      <w:proofErr w:type="gramStart"/>
      <w:r w:rsidRPr="00976863">
        <w:rPr>
          <w:sz w:val="28"/>
          <w:szCs w:val="28"/>
        </w:rPr>
        <w:t>подається</w:t>
      </w:r>
      <w:proofErr w:type="spellEnd"/>
      <w:proofErr w:type="gramEnd"/>
      <w:r w:rsidRPr="00976863">
        <w:rPr>
          <w:sz w:val="28"/>
          <w:szCs w:val="28"/>
        </w:rPr>
        <w:t xml:space="preserve"> </w:t>
      </w:r>
      <w:proofErr w:type="spellStart"/>
      <w:r w:rsidRPr="00976863">
        <w:rPr>
          <w:sz w:val="28"/>
          <w:szCs w:val="28"/>
        </w:rPr>
        <w:t>щодо</w:t>
      </w:r>
      <w:proofErr w:type="spellEnd"/>
      <w:r w:rsidRPr="00976863">
        <w:rPr>
          <w:sz w:val="28"/>
          <w:szCs w:val="28"/>
        </w:rPr>
        <w:t xml:space="preserve"> кожного </w:t>
      </w:r>
      <w:proofErr w:type="spellStart"/>
      <w:r w:rsidRPr="00976863">
        <w:rPr>
          <w:sz w:val="28"/>
          <w:szCs w:val="28"/>
        </w:rPr>
        <w:t>об’єкта</w:t>
      </w:r>
      <w:proofErr w:type="spellEnd"/>
      <w:r w:rsidRPr="00976863">
        <w:rPr>
          <w:sz w:val="28"/>
          <w:szCs w:val="28"/>
        </w:rPr>
        <w:t xml:space="preserve"> </w:t>
      </w:r>
      <w:proofErr w:type="spellStart"/>
      <w:r w:rsidRPr="00976863">
        <w:rPr>
          <w:sz w:val="28"/>
          <w:szCs w:val="28"/>
        </w:rPr>
        <w:t>окремо</w:t>
      </w:r>
      <w:proofErr w:type="spellEnd"/>
      <w:r w:rsidRPr="00976863">
        <w:rPr>
          <w:sz w:val="28"/>
          <w:szCs w:val="28"/>
        </w:rPr>
        <w:t xml:space="preserve">. </w:t>
      </w:r>
      <w:bookmarkStart w:id="24" w:name="n64"/>
      <w:bookmarkEnd w:id="24"/>
    </w:p>
    <w:p w:rsidR="00B11302" w:rsidRPr="00976863" w:rsidRDefault="00B11302" w:rsidP="00B11302">
      <w:pPr>
        <w:pStyle w:val="ab"/>
        <w:spacing w:before="0" w:beforeAutospacing="0" w:after="0" w:afterAutospacing="0"/>
        <w:ind w:firstLine="708"/>
        <w:jc w:val="both"/>
        <w:rPr>
          <w:color w:val="000000"/>
          <w:sz w:val="28"/>
          <w:szCs w:val="28"/>
          <w:lang w:val="uk-UA"/>
        </w:rPr>
      </w:pPr>
      <w:r w:rsidRPr="00976863">
        <w:rPr>
          <w:sz w:val="28"/>
          <w:szCs w:val="28"/>
        </w:rPr>
        <w:t xml:space="preserve">У </w:t>
      </w:r>
      <w:proofErr w:type="spellStart"/>
      <w:r w:rsidRPr="00976863">
        <w:rPr>
          <w:sz w:val="28"/>
          <w:szCs w:val="28"/>
        </w:rPr>
        <w:t>разі</w:t>
      </w:r>
      <w:proofErr w:type="spellEnd"/>
      <w:r w:rsidRPr="00976863">
        <w:rPr>
          <w:sz w:val="28"/>
          <w:szCs w:val="28"/>
        </w:rPr>
        <w:t xml:space="preserve"> </w:t>
      </w:r>
      <w:proofErr w:type="spellStart"/>
      <w:r w:rsidRPr="00976863">
        <w:rPr>
          <w:sz w:val="28"/>
          <w:szCs w:val="28"/>
        </w:rPr>
        <w:t>якщо</w:t>
      </w:r>
      <w:proofErr w:type="spellEnd"/>
      <w:r w:rsidRPr="00976863">
        <w:rPr>
          <w:sz w:val="28"/>
          <w:szCs w:val="28"/>
        </w:rPr>
        <w:t xml:space="preserve"> </w:t>
      </w:r>
      <w:proofErr w:type="spellStart"/>
      <w:r w:rsidRPr="00976863">
        <w:rPr>
          <w:sz w:val="28"/>
          <w:szCs w:val="28"/>
        </w:rPr>
        <w:t>об’єктом</w:t>
      </w:r>
      <w:proofErr w:type="spellEnd"/>
      <w:r w:rsidRPr="00976863">
        <w:rPr>
          <w:sz w:val="28"/>
          <w:szCs w:val="28"/>
        </w:rPr>
        <w:t xml:space="preserve"> конкурсу </w:t>
      </w:r>
      <w:proofErr w:type="spellStart"/>
      <w:r w:rsidRPr="00976863">
        <w:rPr>
          <w:sz w:val="28"/>
          <w:szCs w:val="28"/>
        </w:rPr>
        <w:t>визначено</w:t>
      </w:r>
      <w:proofErr w:type="spellEnd"/>
      <w:r w:rsidRPr="00976863">
        <w:rPr>
          <w:sz w:val="28"/>
          <w:szCs w:val="28"/>
        </w:rPr>
        <w:t xml:space="preserve"> </w:t>
      </w:r>
      <w:proofErr w:type="spellStart"/>
      <w:r w:rsidRPr="00976863">
        <w:rPr>
          <w:sz w:val="28"/>
          <w:szCs w:val="28"/>
        </w:rPr>
        <w:t>групу</w:t>
      </w:r>
      <w:proofErr w:type="spellEnd"/>
      <w:r w:rsidRPr="00976863">
        <w:rPr>
          <w:sz w:val="28"/>
          <w:szCs w:val="28"/>
        </w:rPr>
        <w:t xml:space="preserve"> </w:t>
      </w:r>
      <w:proofErr w:type="spellStart"/>
      <w:r w:rsidRPr="00976863">
        <w:rPr>
          <w:sz w:val="28"/>
          <w:szCs w:val="28"/>
        </w:rPr>
        <w:t>будинків</w:t>
      </w:r>
      <w:proofErr w:type="spellEnd"/>
      <w:r w:rsidRPr="00976863">
        <w:rPr>
          <w:sz w:val="28"/>
          <w:szCs w:val="28"/>
        </w:rPr>
        <w:t xml:space="preserve">, </w:t>
      </w:r>
      <w:proofErr w:type="spellStart"/>
      <w:r w:rsidRPr="00976863">
        <w:rPr>
          <w:sz w:val="28"/>
          <w:szCs w:val="28"/>
        </w:rPr>
        <w:t>розрахунок</w:t>
      </w:r>
      <w:proofErr w:type="spellEnd"/>
      <w:r w:rsidRPr="00976863">
        <w:rPr>
          <w:sz w:val="28"/>
          <w:szCs w:val="28"/>
        </w:rPr>
        <w:t xml:space="preserve"> </w:t>
      </w:r>
      <w:proofErr w:type="spellStart"/>
      <w:r w:rsidRPr="00976863">
        <w:rPr>
          <w:sz w:val="28"/>
          <w:szCs w:val="28"/>
        </w:rPr>
        <w:t>ціни</w:t>
      </w:r>
      <w:proofErr w:type="spellEnd"/>
      <w:r w:rsidRPr="00976863">
        <w:rPr>
          <w:sz w:val="28"/>
          <w:szCs w:val="28"/>
        </w:rPr>
        <w:t xml:space="preserve"> </w:t>
      </w:r>
      <w:proofErr w:type="spellStart"/>
      <w:r w:rsidRPr="00976863">
        <w:rPr>
          <w:sz w:val="28"/>
          <w:szCs w:val="28"/>
        </w:rPr>
        <w:t>учасник</w:t>
      </w:r>
      <w:proofErr w:type="spellEnd"/>
      <w:r w:rsidRPr="00976863">
        <w:rPr>
          <w:sz w:val="28"/>
          <w:szCs w:val="28"/>
        </w:rPr>
        <w:t xml:space="preserve"> конкурсу </w:t>
      </w:r>
      <w:proofErr w:type="spellStart"/>
      <w:r w:rsidRPr="00976863">
        <w:rPr>
          <w:sz w:val="28"/>
          <w:szCs w:val="28"/>
        </w:rPr>
        <w:t>подає</w:t>
      </w:r>
      <w:proofErr w:type="spellEnd"/>
      <w:r w:rsidRPr="00976863">
        <w:rPr>
          <w:sz w:val="28"/>
          <w:szCs w:val="28"/>
        </w:rPr>
        <w:t xml:space="preserve"> </w:t>
      </w:r>
      <w:proofErr w:type="gramStart"/>
      <w:r w:rsidRPr="00976863">
        <w:rPr>
          <w:sz w:val="28"/>
          <w:szCs w:val="28"/>
        </w:rPr>
        <w:t>у</w:t>
      </w:r>
      <w:proofErr w:type="gramEnd"/>
      <w:r w:rsidRPr="00976863">
        <w:rPr>
          <w:sz w:val="28"/>
          <w:szCs w:val="28"/>
        </w:rPr>
        <w:t xml:space="preserve"> </w:t>
      </w:r>
      <w:proofErr w:type="spellStart"/>
      <w:r w:rsidRPr="00976863">
        <w:rPr>
          <w:sz w:val="28"/>
          <w:szCs w:val="28"/>
        </w:rPr>
        <w:t>складі</w:t>
      </w:r>
      <w:proofErr w:type="spellEnd"/>
      <w:r w:rsidRPr="00976863">
        <w:rPr>
          <w:sz w:val="28"/>
          <w:szCs w:val="28"/>
        </w:rPr>
        <w:t xml:space="preserve"> </w:t>
      </w:r>
      <w:proofErr w:type="spellStart"/>
      <w:r w:rsidRPr="00976863">
        <w:rPr>
          <w:sz w:val="28"/>
          <w:szCs w:val="28"/>
        </w:rPr>
        <w:t>конкурсної</w:t>
      </w:r>
      <w:proofErr w:type="spellEnd"/>
      <w:r w:rsidRPr="00976863">
        <w:rPr>
          <w:sz w:val="28"/>
          <w:szCs w:val="28"/>
        </w:rPr>
        <w:t xml:space="preserve"> </w:t>
      </w:r>
      <w:proofErr w:type="spellStart"/>
      <w:r w:rsidRPr="00976863">
        <w:rPr>
          <w:sz w:val="28"/>
          <w:szCs w:val="28"/>
        </w:rPr>
        <w:t>пропозиції</w:t>
      </w:r>
      <w:proofErr w:type="spellEnd"/>
      <w:r w:rsidRPr="00976863">
        <w:rPr>
          <w:sz w:val="28"/>
          <w:szCs w:val="28"/>
        </w:rPr>
        <w:t xml:space="preserve"> на </w:t>
      </w:r>
      <w:proofErr w:type="spellStart"/>
      <w:r w:rsidRPr="00976863">
        <w:rPr>
          <w:sz w:val="28"/>
          <w:szCs w:val="28"/>
        </w:rPr>
        <w:t>кожний</w:t>
      </w:r>
      <w:proofErr w:type="spellEnd"/>
      <w:r w:rsidRPr="00976863">
        <w:rPr>
          <w:sz w:val="28"/>
          <w:szCs w:val="28"/>
        </w:rPr>
        <w:t xml:space="preserve"> </w:t>
      </w:r>
      <w:proofErr w:type="spellStart"/>
      <w:r w:rsidRPr="00976863">
        <w:rPr>
          <w:sz w:val="28"/>
          <w:szCs w:val="28"/>
        </w:rPr>
        <w:t>багатоквартирний</w:t>
      </w:r>
      <w:proofErr w:type="spellEnd"/>
      <w:r w:rsidRPr="00976863">
        <w:rPr>
          <w:sz w:val="28"/>
          <w:szCs w:val="28"/>
        </w:rPr>
        <w:t xml:space="preserve"> </w:t>
      </w:r>
      <w:proofErr w:type="spellStart"/>
      <w:r w:rsidRPr="00976863">
        <w:rPr>
          <w:sz w:val="28"/>
          <w:szCs w:val="28"/>
        </w:rPr>
        <w:t>будинок</w:t>
      </w:r>
      <w:proofErr w:type="spellEnd"/>
      <w:r w:rsidRPr="00976863">
        <w:rPr>
          <w:sz w:val="28"/>
          <w:szCs w:val="28"/>
        </w:rPr>
        <w:t xml:space="preserve">, </w:t>
      </w:r>
      <w:proofErr w:type="spellStart"/>
      <w:r w:rsidRPr="00976863">
        <w:rPr>
          <w:sz w:val="28"/>
          <w:szCs w:val="28"/>
        </w:rPr>
        <w:t>що</w:t>
      </w:r>
      <w:proofErr w:type="spellEnd"/>
      <w:r w:rsidRPr="00976863">
        <w:rPr>
          <w:sz w:val="28"/>
          <w:szCs w:val="28"/>
        </w:rPr>
        <w:t xml:space="preserve"> входить до </w:t>
      </w:r>
      <w:proofErr w:type="spellStart"/>
      <w:r w:rsidRPr="00976863">
        <w:rPr>
          <w:sz w:val="28"/>
          <w:szCs w:val="28"/>
        </w:rPr>
        <w:t>об’єкта</w:t>
      </w:r>
      <w:proofErr w:type="spellEnd"/>
      <w:r w:rsidRPr="00976863">
        <w:rPr>
          <w:sz w:val="28"/>
          <w:szCs w:val="28"/>
        </w:rPr>
        <w:t xml:space="preserve"> конкурсу, </w:t>
      </w:r>
      <w:proofErr w:type="spellStart"/>
      <w:r w:rsidRPr="00976863">
        <w:rPr>
          <w:sz w:val="28"/>
          <w:szCs w:val="28"/>
        </w:rPr>
        <w:t>окремо</w:t>
      </w:r>
      <w:proofErr w:type="spellEnd"/>
      <w:r w:rsidRPr="00976863">
        <w:rPr>
          <w:sz w:val="28"/>
          <w:szCs w:val="28"/>
        </w:rPr>
        <w:t xml:space="preserve">. </w:t>
      </w:r>
    </w:p>
    <w:p w:rsidR="00B11302" w:rsidRPr="00976863" w:rsidRDefault="00B11302" w:rsidP="00B11302">
      <w:pPr>
        <w:pStyle w:val="ab"/>
        <w:spacing w:before="0" w:beforeAutospacing="0" w:after="0" w:afterAutospacing="0"/>
        <w:ind w:firstLine="708"/>
        <w:jc w:val="both"/>
        <w:rPr>
          <w:sz w:val="28"/>
          <w:szCs w:val="28"/>
          <w:lang w:val="uk-UA"/>
        </w:rPr>
      </w:pPr>
      <w:r w:rsidRPr="00976863">
        <w:rPr>
          <w:sz w:val="28"/>
          <w:szCs w:val="28"/>
        </w:rPr>
        <w:t xml:space="preserve"> </w:t>
      </w:r>
      <w:proofErr w:type="spellStart"/>
      <w:r w:rsidRPr="00976863">
        <w:rPr>
          <w:rStyle w:val="rvts0"/>
          <w:sz w:val="28"/>
          <w:szCs w:val="28"/>
        </w:rPr>
        <w:t>Конкурсна</w:t>
      </w:r>
      <w:proofErr w:type="spellEnd"/>
      <w:r w:rsidRPr="00976863">
        <w:rPr>
          <w:rStyle w:val="rvts0"/>
          <w:sz w:val="28"/>
          <w:szCs w:val="28"/>
        </w:rPr>
        <w:t xml:space="preserve"> </w:t>
      </w:r>
      <w:proofErr w:type="spellStart"/>
      <w:r w:rsidRPr="00976863">
        <w:rPr>
          <w:rStyle w:val="rvts0"/>
          <w:sz w:val="28"/>
          <w:szCs w:val="28"/>
        </w:rPr>
        <w:t>пропозиція</w:t>
      </w:r>
      <w:proofErr w:type="spellEnd"/>
      <w:r w:rsidRPr="00976863">
        <w:rPr>
          <w:rStyle w:val="rvts0"/>
          <w:sz w:val="28"/>
          <w:szCs w:val="28"/>
        </w:rPr>
        <w:t xml:space="preserve"> </w:t>
      </w:r>
      <w:proofErr w:type="spellStart"/>
      <w:r w:rsidRPr="00976863">
        <w:rPr>
          <w:rStyle w:val="rvts0"/>
          <w:sz w:val="28"/>
          <w:szCs w:val="28"/>
        </w:rPr>
        <w:t>подається</w:t>
      </w:r>
      <w:proofErr w:type="spellEnd"/>
      <w:r w:rsidRPr="00976863">
        <w:rPr>
          <w:rStyle w:val="rvts0"/>
          <w:sz w:val="28"/>
          <w:szCs w:val="28"/>
        </w:rPr>
        <w:t xml:space="preserve"> </w:t>
      </w:r>
      <w:proofErr w:type="spellStart"/>
      <w:r w:rsidRPr="00976863">
        <w:rPr>
          <w:rStyle w:val="rvts0"/>
          <w:sz w:val="28"/>
          <w:szCs w:val="28"/>
        </w:rPr>
        <w:t>особисто</w:t>
      </w:r>
      <w:proofErr w:type="spellEnd"/>
      <w:r w:rsidRPr="00976863">
        <w:rPr>
          <w:rStyle w:val="rvts0"/>
          <w:sz w:val="28"/>
          <w:szCs w:val="28"/>
        </w:rPr>
        <w:t xml:space="preserve"> </w:t>
      </w:r>
      <w:proofErr w:type="spellStart"/>
      <w:r w:rsidRPr="00976863">
        <w:rPr>
          <w:rStyle w:val="rvts0"/>
          <w:sz w:val="28"/>
          <w:szCs w:val="28"/>
        </w:rPr>
        <w:t>або</w:t>
      </w:r>
      <w:proofErr w:type="spellEnd"/>
      <w:r w:rsidRPr="00976863">
        <w:rPr>
          <w:rStyle w:val="rvts0"/>
          <w:sz w:val="28"/>
          <w:szCs w:val="28"/>
        </w:rPr>
        <w:t xml:space="preserve"> через </w:t>
      </w:r>
      <w:proofErr w:type="spellStart"/>
      <w:r w:rsidRPr="00976863">
        <w:rPr>
          <w:rStyle w:val="rvts0"/>
          <w:sz w:val="28"/>
          <w:szCs w:val="28"/>
        </w:rPr>
        <w:t>уповноважену</w:t>
      </w:r>
      <w:proofErr w:type="spellEnd"/>
      <w:r w:rsidRPr="00976863">
        <w:rPr>
          <w:rStyle w:val="rvts0"/>
          <w:sz w:val="28"/>
          <w:szCs w:val="28"/>
        </w:rPr>
        <w:t xml:space="preserve"> </w:t>
      </w:r>
      <w:proofErr w:type="spellStart"/>
      <w:r w:rsidRPr="00976863">
        <w:rPr>
          <w:rStyle w:val="rvts0"/>
          <w:sz w:val="28"/>
          <w:szCs w:val="28"/>
        </w:rPr>
        <w:t>належним</w:t>
      </w:r>
      <w:proofErr w:type="spellEnd"/>
      <w:r w:rsidRPr="00976863">
        <w:rPr>
          <w:rStyle w:val="rvts0"/>
          <w:sz w:val="28"/>
          <w:szCs w:val="28"/>
        </w:rPr>
        <w:t xml:space="preserve"> чином особу </w:t>
      </w:r>
      <w:proofErr w:type="spellStart"/>
      <w:r w:rsidRPr="00976863">
        <w:rPr>
          <w:rStyle w:val="rvts0"/>
          <w:sz w:val="28"/>
          <w:szCs w:val="28"/>
        </w:rPr>
        <w:t>чи</w:t>
      </w:r>
      <w:proofErr w:type="spellEnd"/>
      <w:r w:rsidRPr="00976863">
        <w:rPr>
          <w:rStyle w:val="rvts0"/>
          <w:sz w:val="28"/>
          <w:szCs w:val="28"/>
        </w:rPr>
        <w:t xml:space="preserve"> </w:t>
      </w:r>
      <w:proofErr w:type="spellStart"/>
      <w:r w:rsidRPr="00976863">
        <w:rPr>
          <w:rStyle w:val="rvts0"/>
          <w:sz w:val="28"/>
          <w:szCs w:val="28"/>
        </w:rPr>
        <w:t>надсилається</w:t>
      </w:r>
      <w:proofErr w:type="spellEnd"/>
      <w:r w:rsidRPr="00976863">
        <w:rPr>
          <w:rStyle w:val="rvts0"/>
          <w:sz w:val="28"/>
          <w:szCs w:val="28"/>
        </w:rPr>
        <w:t xml:space="preserve"> </w:t>
      </w:r>
      <w:proofErr w:type="spellStart"/>
      <w:r w:rsidRPr="00976863">
        <w:rPr>
          <w:rStyle w:val="rvts0"/>
          <w:sz w:val="28"/>
          <w:szCs w:val="28"/>
        </w:rPr>
        <w:t>поштою</w:t>
      </w:r>
      <w:proofErr w:type="spellEnd"/>
      <w:r w:rsidRPr="00976863">
        <w:rPr>
          <w:rStyle w:val="rvts0"/>
          <w:sz w:val="28"/>
          <w:szCs w:val="28"/>
        </w:rPr>
        <w:t xml:space="preserve"> </w:t>
      </w:r>
      <w:proofErr w:type="spellStart"/>
      <w:r w:rsidRPr="00976863">
        <w:rPr>
          <w:rStyle w:val="rvts0"/>
          <w:sz w:val="28"/>
          <w:szCs w:val="28"/>
        </w:rPr>
        <w:t>конкурсній</w:t>
      </w:r>
      <w:proofErr w:type="spellEnd"/>
      <w:r w:rsidRPr="00976863">
        <w:rPr>
          <w:rStyle w:val="rvts0"/>
          <w:sz w:val="28"/>
          <w:szCs w:val="28"/>
        </w:rPr>
        <w:t xml:space="preserve"> </w:t>
      </w:r>
      <w:proofErr w:type="spellStart"/>
      <w:r w:rsidRPr="00976863">
        <w:rPr>
          <w:rStyle w:val="rvts0"/>
          <w:sz w:val="28"/>
          <w:szCs w:val="28"/>
        </w:rPr>
        <w:t>комісії</w:t>
      </w:r>
      <w:proofErr w:type="spellEnd"/>
      <w:r w:rsidRPr="00976863">
        <w:rPr>
          <w:rStyle w:val="rvts0"/>
          <w:sz w:val="28"/>
          <w:szCs w:val="28"/>
        </w:rPr>
        <w:t xml:space="preserve"> у </w:t>
      </w:r>
      <w:proofErr w:type="spellStart"/>
      <w:r w:rsidRPr="00976863">
        <w:rPr>
          <w:rStyle w:val="rvts0"/>
          <w:sz w:val="28"/>
          <w:szCs w:val="28"/>
        </w:rPr>
        <w:t>запечатаному</w:t>
      </w:r>
      <w:proofErr w:type="spellEnd"/>
      <w:r w:rsidRPr="00976863">
        <w:rPr>
          <w:rStyle w:val="rvts0"/>
          <w:sz w:val="28"/>
          <w:szCs w:val="28"/>
        </w:rPr>
        <w:t xml:space="preserve"> </w:t>
      </w:r>
      <w:proofErr w:type="spellStart"/>
      <w:r w:rsidRPr="00976863">
        <w:rPr>
          <w:rStyle w:val="rvts0"/>
          <w:sz w:val="28"/>
          <w:szCs w:val="28"/>
        </w:rPr>
        <w:t>конверті</w:t>
      </w:r>
      <w:proofErr w:type="spellEnd"/>
      <w:r w:rsidRPr="00976863">
        <w:rPr>
          <w:rStyle w:val="rvts0"/>
          <w:sz w:val="28"/>
          <w:szCs w:val="28"/>
        </w:rPr>
        <w:t xml:space="preserve">, на </w:t>
      </w:r>
      <w:proofErr w:type="spellStart"/>
      <w:r w:rsidRPr="00976863">
        <w:rPr>
          <w:rStyle w:val="rvts0"/>
          <w:sz w:val="28"/>
          <w:szCs w:val="28"/>
        </w:rPr>
        <w:t>якому</w:t>
      </w:r>
      <w:proofErr w:type="spellEnd"/>
      <w:r w:rsidRPr="00976863">
        <w:rPr>
          <w:rStyle w:val="rvts0"/>
          <w:sz w:val="28"/>
          <w:szCs w:val="28"/>
        </w:rPr>
        <w:t xml:space="preserve"> </w:t>
      </w:r>
      <w:proofErr w:type="spellStart"/>
      <w:r w:rsidRPr="00976863">
        <w:rPr>
          <w:rStyle w:val="rvts0"/>
          <w:sz w:val="28"/>
          <w:szCs w:val="28"/>
        </w:rPr>
        <w:t>зазначаються</w:t>
      </w:r>
      <w:proofErr w:type="spellEnd"/>
      <w:r w:rsidRPr="00976863">
        <w:rPr>
          <w:rStyle w:val="rvts0"/>
          <w:sz w:val="28"/>
          <w:szCs w:val="28"/>
        </w:rPr>
        <w:t xml:space="preserve"> </w:t>
      </w:r>
      <w:proofErr w:type="spellStart"/>
      <w:r w:rsidRPr="00976863">
        <w:rPr>
          <w:rStyle w:val="rvts0"/>
          <w:sz w:val="28"/>
          <w:szCs w:val="28"/>
        </w:rPr>
        <w:t>повне</w:t>
      </w:r>
      <w:proofErr w:type="spellEnd"/>
      <w:r w:rsidRPr="00976863">
        <w:rPr>
          <w:rStyle w:val="rvts0"/>
          <w:sz w:val="28"/>
          <w:szCs w:val="28"/>
        </w:rPr>
        <w:t xml:space="preserve"> </w:t>
      </w:r>
      <w:proofErr w:type="spellStart"/>
      <w:r w:rsidRPr="00976863">
        <w:rPr>
          <w:rStyle w:val="rvts0"/>
          <w:sz w:val="28"/>
          <w:szCs w:val="28"/>
        </w:rPr>
        <w:t>найменування</w:t>
      </w:r>
      <w:proofErr w:type="spellEnd"/>
      <w:r w:rsidRPr="00976863">
        <w:rPr>
          <w:rStyle w:val="rvts0"/>
          <w:sz w:val="28"/>
          <w:szCs w:val="28"/>
        </w:rPr>
        <w:t xml:space="preserve"> і </w:t>
      </w:r>
      <w:proofErr w:type="spellStart"/>
      <w:r w:rsidRPr="00976863">
        <w:rPr>
          <w:rStyle w:val="rvts0"/>
          <w:sz w:val="28"/>
          <w:szCs w:val="28"/>
        </w:rPr>
        <w:t>місцезнаходження</w:t>
      </w:r>
      <w:proofErr w:type="spellEnd"/>
      <w:r w:rsidRPr="00976863">
        <w:rPr>
          <w:rStyle w:val="rvts0"/>
          <w:sz w:val="28"/>
          <w:szCs w:val="28"/>
        </w:rPr>
        <w:t xml:space="preserve"> </w:t>
      </w:r>
      <w:proofErr w:type="spellStart"/>
      <w:r w:rsidRPr="00976863">
        <w:rPr>
          <w:rStyle w:val="rvts0"/>
          <w:sz w:val="28"/>
          <w:szCs w:val="28"/>
        </w:rPr>
        <w:t>організатора</w:t>
      </w:r>
      <w:proofErr w:type="spellEnd"/>
      <w:r w:rsidRPr="00976863">
        <w:rPr>
          <w:rStyle w:val="rvts0"/>
          <w:sz w:val="28"/>
          <w:szCs w:val="28"/>
        </w:rPr>
        <w:t xml:space="preserve"> та </w:t>
      </w:r>
      <w:proofErr w:type="spellStart"/>
      <w:r w:rsidRPr="00976863">
        <w:rPr>
          <w:rStyle w:val="rvts0"/>
          <w:sz w:val="28"/>
          <w:szCs w:val="28"/>
        </w:rPr>
        <w:t>найменування</w:t>
      </w:r>
      <w:proofErr w:type="spellEnd"/>
      <w:r w:rsidRPr="00976863">
        <w:rPr>
          <w:rStyle w:val="rvts0"/>
          <w:sz w:val="28"/>
          <w:szCs w:val="28"/>
        </w:rPr>
        <w:t xml:space="preserve"> (</w:t>
      </w:r>
      <w:proofErr w:type="spellStart"/>
      <w:proofErr w:type="gramStart"/>
      <w:r w:rsidRPr="00976863">
        <w:rPr>
          <w:rStyle w:val="rvts0"/>
          <w:sz w:val="28"/>
          <w:szCs w:val="28"/>
        </w:rPr>
        <w:t>пр</w:t>
      </w:r>
      <w:proofErr w:type="gramEnd"/>
      <w:r w:rsidRPr="00976863">
        <w:rPr>
          <w:rStyle w:val="rvts0"/>
          <w:sz w:val="28"/>
          <w:szCs w:val="28"/>
        </w:rPr>
        <w:t>ізвище</w:t>
      </w:r>
      <w:proofErr w:type="spellEnd"/>
      <w:r w:rsidRPr="00976863">
        <w:rPr>
          <w:rStyle w:val="rvts0"/>
          <w:sz w:val="28"/>
          <w:szCs w:val="28"/>
        </w:rPr>
        <w:t xml:space="preserve">, </w:t>
      </w:r>
      <w:proofErr w:type="spellStart"/>
      <w:r w:rsidRPr="00976863">
        <w:rPr>
          <w:rStyle w:val="rvts0"/>
          <w:sz w:val="28"/>
          <w:szCs w:val="28"/>
        </w:rPr>
        <w:t>ім’я</w:t>
      </w:r>
      <w:proofErr w:type="spellEnd"/>
      <w:r w:rsidRPr="00976863">
        <w:rPr>
          <w:rStyle w:val="rvts0"/>
          <w:sz w:val="28"/>
          <w:szCs w:val="28"/>
        </w:rPr>
        <w:t xml:space="preserve">, по </w:t>
      </w:r>
      <w:proofErr w:type="spellStart"/>
      <w:r w:rsidRPr="00976863">
        <w:rPr>
          <w:rStyle w:val="rvts0"/>
          <w:sz w:val="28"/>
          <w:szCs w:val="28"/>
        </w:rPr>
        <w:t>батькові</w:t>
      </w:r>
      <w:proofErr w:type="spellEnd"/>
      <w:r w:rsidRPr="00976863">
        <w:rPr>
          <w:rStyle w:val="rvts0"/>
          <w:sz w:val="28"/>
          <w:szCs w:val="28"/>
        </w:rPr>
        <w:t xml:space="preserve">) </w:t>
      </w:r>
      <w:proofErr w:type="spellStart"/>
      <w:r w:rsidRPr="00976863">
        <w:rPr>
          <w:rStyle w:val="rvts0"/>
          <w:sz w:val="28"/>
          <w:szCs w:val="28"/>
        </w:rPr>
        <w:t>учасника</w:t>
      </w:r>
      <w:proofErr w:type="spellEnd"/>
      <w:r w:rsidRPr="00976863">
        <w:rPr>
          <w:rStyle w:val="rvts0"/>
          <w:sz w:val="28"/>
          <w:szCs w:val="28"/>
        </w:rPr>
        <w:t xml:space="preserve"> конкурсу, дата та час </w:t>
      </w:r>
      <w:proofErr w:type="spellStart"/>
      <w:r w:rsidRPr="00976863">
        <w:rPr>
          <w:rStyle w:val="rvts0"/>
          <w:sz w:val="28"/>
          <w:szCs w:val="28"/>
        </w:rPr>
        <w:t>проведення</w:t>
      </w:r>
      <w:proofErr w:type="spellEnd"/>
      <w:r w:rsidRPr="00976863">
        <w:rPr>
          <w:rStyle w:val="rvts0"/>
          <w:sz w:val="28"/>
          <w:szCs w:val="28"/>
        </w:rPr>
        <w:t xml:space="preserve"> конкурсу, </w:t>
      </w:r>
      <w:proofErr w:type="spellStart"/>
      <w:r w:rsidRPr="00976863">
        <w:rPr>
          <w:rStyle w:val="rvts0"/>
          <w:sz w:val="28"/>
          <w:szCs w:val="28"/>
        </w:rPr>
        <w:t>контактні</w:t>
      </w:r>
      <w:proofErr w:type="spellEnd"/>
      <w:r w:rsidRPr="00976863">
        <w:rPr>
          <w:rStyle w:val="rvts0"/>
          <w:sz w:val="28"/>
          <w:szCs w:val="28"/>
        </w:rPr>
        <w:t xml:space="preserve"> </w:t>
      </w:r>
      <w:proofErr w:type="spellStart"/>
      <w:r w:rsidRPr="00976863">
        <w:rPr>
          <w:rStyle w:val="rvts0"/>
          <w:sz w:val="28"/>
          <w:szCs w:val="28"/>
        </w:rPr>
        <w:t>номери</w:t>
      </w:r>
      <w:proofErr w:type="spellEnd"/>
      <w:r w:rsidRPr="00976863">
        <w:rPr>
          <w:rStyle w:val="rvts0"/>
          <w:sz w:val="28"/>
          <w:szCs w:val="28"/>
        </w:rPr>
        <w:t xml:space="preserve"> </w:t>
      </w:r>
      <w:proofErr w:type="spellStart"/>
      <w:r w:rsidRPr="00976863">
        <w:rPr>
          <w:rStyle w:val="rvts0"/>
          <w:sz w:val="28"/>
          <w:szCs w:val="28"/>
        </w:rPr>
        <w:t>телефонів</w:t>
      </w:r>
      <w:proofErr w:type="spellEnd"/>
      <w:r w:rsidRPr="00976863">
        <w:rPr>
          <w:rStyle w:val="rvts0"/>
          <w:sz w:val="28"/>
          <w:szCs w:val="28"/>
        </w:rPr>
        <w:t xml:space="preserve"> </w:t>
      </w:r>
      <w:proofErr w:type="spellStart"/>
      <w:r w:rsidRPr="00976863">
        <w:rPr>
          <w:rStyle w:val="rvts0"/>
          <w:sz w:val="28"/>
          <w:szCs w:val="28"/>
        </w:rPr>
        <w:t>учасника</w:t>
      </w:r>
      <w:proofErr w:type="spellEnd"/>
      <w:r w:rsidRPr="00976863">
        <w:rPr>
          <w:rStyle w:val="rvts0"/>
          <w:sz w:val="28"/>
          <w:szCs w:val="28"/>
        </w:rPr>
        <w:t xml:space="preserve"> конкурсу.</w:t>
      </w:r>
      <w:r w:rsidRPr="00976863">
        <w:rPr>
          <w:sz w:val="28"/>
          <w:szCs w:val="28"/>
        </w:rPr>
        <w:t xml:space="preserve"> </w:t>
      </w:r>
    </w:p>
    <w:p w:rsidR="00B11302" w:rsidRPr="00976863" w:rsidRDefault="00B11302" w:rsidP="00B11302">
      <w:pPr>
        <w:pStyle w:val="ab"/>
        <w:spacing w:before="0" w:beforeAutospacing="0" w:after="0" w:afterAutospacing="0"/>
        <w:ind w:firstLine="708"/>
        <w:jc w:val="both"/>
        <w:rPr>
          <w:rStyle w:val="rvts0"/>
          <w:sz w:val="28"/>
          <w:szCs w:val="28"/>
          <w:lang w:val="uk-UA"/>
        </w:rPr>
      </w:pPr>
      <w:proofErr w:type="spellStart"/>
      <w:r w:rsidRPr="00976863">
        <w:rPr>
          <w:rStyle w:val="rvts0"/>
          <w:sz w:val="28"/>
          <w:szCs w:val="28"/>
        </w:rPr>
        <w:t>Конкурсна</w:t>
      </w:r>
      <w:proofErr w:type="spellEnd"/>
      <w:r w:rsidRPr="00976863">
        <w:rPr>
          <w:rStyle w:val="rvts0"/>
          <w:sz w:val="28"/>
          <w:szCs w:val="28"/>
        </w:rPr>
        <w:t xml:space="preserve"> </w:t>
      </w:r>
      <w:proofErr w:type="spellStart"/>
      <w:r w:rsidRPr="00976863">
        <w:rPr>
          <w:rStyle w:val="rvts0"/>
          <w:sz w:val="28"/>
          <w:szCs w:val="28"/>
        </w:rPr>
        <w:t>пропозиція</w:t>
      </w:r>
      <w:proofErr w:type="spellEnd"/>
      <w:r w:rsidRPr="00976863">
        <w:rPr>
          <w:rStyle w:val="rvts0"/>
          <w:sz w:val="28"/>
          <w:szCs w:val="28"/>
        </w:rPr>
        <w:t xml:space="preserve"> </w:t>
      </w:r>
      <w:proofErr w:type="spellStart"/>
      <w:r w:rsidRPr="00976863">
        <w:rPr>
          <w:rStyle w:val="rvts0"/>
          <w:sz w:val="28"/>
          <w:szCs w:val="28"/>
        </w:rPr>
        <w:t>пронумеровується</w:t>
      </w:r>
      <w:proofErr w:type="spellEnd"/>
      <w:r w:rsidRPr="00976863">
        <w:rPr>
          <w:rStyle w:val="rvts0"/>
          <w:sz w:val="28"/>
          <w:szCs w:val="28"/>
        </w:rPr>
        <w:t xml:space="preserve">, </w:t>
      </w:r>
      <w:proofErr w:type="spellStart"/>
      <w:r w:rsidRPr="00976863">
        <w:rPr>
          <w:rStyle w:val="rvts0"/>
          <w:sz w:val="28"/>
          <w:szCs w:val="28"/>
        </w:rPr>
        <w:t>прошивається</w:t>
      </w:r>
      <w:proofErr w:type="spellEnd"/>
      <w:r w:rsidRPr="00976863">
        <w:rPr>
          <w:rStyle w:val="rvts0"/>
          <w:sz w:val="28"/>
          <w:szCs w:val="28"/>
        </w:rPr>
        <w:t xml:space="preserve">, </w:t>
      </w:r>
      <w:proofErr w:type="spellStart"/>
      <w:proofErr w:type="gramStart"/>
      <w:r w:rsidRPr="00976863">
        <w:rPr>
          <w:rStyle w:val="rvts0"/>
          <w:sz w:val="28"/>
          <w:szCs w:val="28"/>
        </w:rPr>
        <w:t>п</w:t>
      </w:r>
      <w:proofErr w:type="gramEnd"/>
      <w:r w:rsidRPr="00976863">
        <w:rPr>
          <w:rStyle w:val="rvts0"/>
          <w:sz w:val="28"/>
          <w:szCs w:val="28"/>
        </w:rPr>
        <w:t>ідписується</w:t>
      </w:r>
      <w:proofErr w:type="spellEnd"/>
      <w:r w:rsidRPr="00976863">
        <w:rPr>
          <w:rStyle w:val="rvts0"/>
          <w:sz w:val="28"/>
          <w:szCs w:val="28"/>
        </w:rPr>
        <w:t xml:space="preserve"> </w:t>
      </w:r>
      <w:proofErr w:type="spellStart"/>
      <w:r w:rsidRPr="00976863">
        <w:rPr>
          <w:rStyle w:val="rvts0"/>
          <w:sz w:val="28"/>
          <w:szCs w:val="28"/>
        </w:rPr>
        <w:t>уповноваженою</w:t>
      </w:r>
      <w:proofErr w:type="spellEnd"/>
      <w:r w:rsidRPr="00976863">
        <w:rPr>
          <w:rStyle w:val="rvts0"/>
          <w:sz w:val="28"/>
          <w:szCs w:val="28"/>
        </w:rPr>
        <w:t xml:space="preserve"> особою </w:t>
      </w:r>
      <w:proofErr w:type="spellStart"/>
      <w:r w:rsidRPr="00976863">
        <w:rPr>
          <w:rStyle w:val="rvts0"/>
          <w:sz w:val="28"/>
          <w:szCs w:val="28"/>
        </w:rPr>
        <w:t>учасника</w:t>
      </w:r>
      <w:proofErr w:type="spellEnd"/>
      <w:r w:rsidRPr="00976863">
        <w:rPr>
          <w:rStyle w:val="rvts0"/>
          <w:sz w:val="28"/>
          <w:szCs w:val="28"/>
        </w:rPr>
        <w:t xml:space="preserve"> конкурсу та </w:t>
      </w:r>
      <w:proofErr w:type="spellStart"/>
      <w:r w:rsidRPr="00976863">
        <w:rPr>
          <w:rStyle w:val="rvts0"/>
          <w:sz w:val="28"/>
          <w:szCs w:val="28"/>
        </w:rPr>
        <w:t>скріплюється</w:t>
      </w:r>
      <w:proofErr w:type="spellEnd"/>
      <w:r w:rsidRPr="00976863">
        <w:rPr>
          <w:rStyle w:val="rvts0"/>
          <w:sz w:val="28"/>
          <w:szCs w:val="28"/>
        </w:rPr>
        <w:t xml:space="preserve"> </w:t>
      </w:r>
      <w:proofErr w:type="spellStart"/>
      <w:r w:rsidRPr="00976863">
        <w:rPr>
          <w:rStyle w:val="rvts0"/>
          <w:sz w:val="28"/>
          <w:szCs w:val="28"/>
        </w:rPr>
        <w:t>печаткою</w:t>
      </w:r>
      <w:proofErr w:type="spellEnd"/>
      <w:r w:rsidRPr="00976863">
        <w:rPr>
          <w:rStyle w:val="rvts0"/>
          <w:sz w:val="28"/>
          <w:szCs w:val="28"/>
        </w:rPr>
        <w:t xml:space="preserve"> (за </w:t>
      </w:r>
      <w:proofErr w:type="spellStart"/>
      <w:r w:rsidRPr="00976863">
        <w:rPr>
          <w:rStyle w:val="rvts0"/>
          <w:sz w:val="28"/>
          <w:szCs w:val="28"/>
        </w:rPr>
        <w:t>наявності</w:t>
      </w:r>
      <w:proofErr w:type="spellEnd"/>
      <w:r w:rsidRPr="00976863">
        <w:rPr>
          <w:rStyle w:val="rvts0"/>
          <w:sz w:val="28"/>
          <w:szCs w:val="28"/>
        </w:rPr>
        <w:t xml:space="preserve">) </w:t>
      </w:r>
      <w:proofErr w:type="spellStart"/>
      <w:r w:rsidRPr="00976863">
        <w:rPr>
          <w:rStyle w:val="rvts0"/>
          <w:sz w:val="28"/>
          <w:szCs w:val="28"/>
        </w:rPr>
        <w:t>із</w:t>
      </w:r>
      <w:proofErr w:type="spellEnd"/>
      <w:r w:rsidRPr="00976863">
        <w:rPr>
          <w:rStyle w:val="rvts0"/>
          <w:sz w:val="28"/>
          <w:szCs w:val="28"/>
        </w:rPr>
        <w:t xml:space="preserve"> </w:t>
      </w:r>
      <w:proofErr w:type="spellStart"/>
      <w:r w:rsidRPr="00976863">
        <w:rPr>
          <w:rStyle w:val="rvts0"/>
          <w:sz w:val="28"/>
          <w:szCs w:val="28"/>
        </w:rPr>
        <w:t>зазначенням</w:t>
      </w:r>
      <w:proofErr w:type="spellEnd"/>
      <w:r w:rsidRPr="00976863">
        <w:rPr>
          <w:rStyle w:val="rvts0"/>
          <w:sz w:val="28"/>
          <w:szCs w:val="28"/>
        </w:rPr>
        <w:t xml:space="preserve"> </w:t>
      </w:r>
      <w:proofErr w:type="spellStart"/>
      <w:r w:rsidRPr="00976863">
        <w:rPr>
          <w:rStyle w:val="rvts0"/>
          <w:sz w:val="28"/>
          <w:szCs w:val="28"/>
        </w:rPr>
        <w:t>кількості</w:t>
      </w:r>
      <w:proofErr w:type="spellEnd"/>
      <w:r w:rsidRPr="00976863">
        <w:rPr>
          <w:rStyle w:val="rvts0"/>
          <w:sz w:val="28"/>
          <w:szCs w:val="28"/>
        </w:rPr>
        <w:t xml:space="preserve"> </w:t>
      </w:r>
      <w:proofErr w:type="spellStart"/>
      <w:r w:rsidRPr="00976863">
        <w:rPr>
          <w:rStyle w:val="rvts0"/>
          <w:sz w:val="28"/>
          <w:szCs w:val="28"/>
        </w:rPr>
        <w:t>сторінок</w:t>
      </w:r>
      <w:proofErr w:type="spellEnd"/>
      <w:r w:rsidRPr="00976863">
        <w:rPr>
          <w:rStyle w:val="rvts0"/>
          <w:sz w:val="28"/>
          <w:szCs w:val="28"/>
        </w:rPr>
        <w:t>.</w:t>
      </w:r>
    </w:p>
    <w:p w:rsidR="00B11302" w:rsidRPr="00976863" w:rsidRDefault="00B11302" w:rsidP="00B11302">
      <w:pPr>
        <w:pStyle w:val="ab"/>
        <w:spacing w:before="0" w:beforeAutospacing="0" w:after="0" w:afterAutospacing="0"/>
        <w:ind w:firstLine="708"/>
        <w:jc w:val="both"/>
        <w:rPr>
          <w:sz w:val="28"/>
          <w:szCs w:val="28"/>
          <w:lang w:val="uk-UA"/>
        </w:rPr>
      </w:pPr>
      <w:r w:rsidRPr="00976863">
        <w:rPr>
          <w:sz w:val="28"/>
          <w:szCs w:val="28"/>
        </w:rPr>
        <w:t>1</w:t>
      </w:r>
      <w:r w:rsidRPr="00976863">
        <w:rPr>
          <w:sz w:val="28"/>
          <w:szCs w:val="28"/>
          <w:lang w:val="uk-UA"/>
        </w:rPr>
        <w:t>3</w:t>
      </w:r>
      <w:r w:rsidRPr="00976863">
        <w:rPr>
          <w:sz w:val="28"/>
          <w:szCs w:val="28"/>
        </w:rPr>
        <w:t xml:space="preserve">. </w:t>
      </w:r>
      <w:proofErr w:type="spellStart"/>
      <w:r w:rsidRPr="00976863">
        <w:rPr>
          <w:sz w:val="28"/>
          <w:szCs w:val="28"/>
        </w:rPr>
        <w:t>Конверти</w:t>
      </w:r>
      <w:proofErr w:type="spellEnd"/>
      <w:r w:rsidRPr="00976863">
        <w:rPr>
          <w:sz w:val="28"/>
          <w:szCs w:val="28"/>
        </w:rPr>
        <w:t xml:space="preserve"> з </w:t>
      </w:r>
      <w:proofErr w:type="spellStart"/>
      <w:r w:rsidRPr="00976863">
        <w:rPr>
          <w:sz w:val="28"/>
          <w:szCs w:val="28"/>
        </w:rPr>
        <w:t>конкурсними</w:t>
      </w:r>
      <w:proofErr w:type="spellEnd"/>
      <w:r w:rsidRPr="00976863">
        <w:rPr>
          <w:sz w:val="28"/>
          <w:szCs w:val="28"/>
        </w:rPr>
        <w:t xml:space="preserve"> </w:t>
      </w:r>
      <w:proofErr w:type="spellStart"/>
      <w:r w:rsidRPr="00976863">
        <w:rPr>
          <w:sz w:val="28"/>
          <w:szCs w:val="28"/>
        </w:rPr>
        <w:t>пропозиціями</w:t>
      </w:r>
      <w:proofErr w:type="spellEnd"/>
      <w:r w:rsidRPr="00976863">
        <w:rPr>
          <w:sz w:val="28"/>
          <w:szCs w:val="28"/>
        </w:rPr>
        <w:t xml:space="preserve">, </w:t>
      </w:r>
      <w:proofErr w:type="spellStart"/>
      <w:r w:rsidRPr="00976863">
        <w:rPr>
          <w:sz w:val="28"/>
          <w:szCs w:val="28"/>
        </w:rPr>
        <w:t>що</w:t>
      </w:r>
      <w:proofErr w:type="spellEnd"/>
      <w:r w:rsidRPr="00976863">
        <w:rPr>
          <w:sz w:val="28"/>
          <w:szCs w:val="28"/>
        </w:rPr>
        <w:t xml:space="preserve"> </w:t>
      </w:r>
      <w:proofErr w:type="spellStart"/>
      <w:r w:rsidRPr="00976863">
        <w:rPr>
          <w:sz w:val="28"/>
          <w:szCs w:val="28"/>
        </w:rPr>
        <w:t>надійшли</w:t>
      </w:r>
      <w:proofErr w:type="spellEnd"/>
      <w:r w:rsidRPr="00976863">
        <w:rPr>
          <w:sz w:val="28"/>
          <w:szCs w:val="28"/>
        </w:rPr>
        <w:t xml:space="preserve"> </w:t>
      </w:r>
      <w:proofErr w:type="spellStart"/>
      <w:proofErr w:type="gramStart"/>
      <w:r w:rsidRPr="00976863">
        <w:rPr>
          <w:sz w:val="28"/>
          <w:szCs w:val="28"/>
        </w:rPr>
        <w:t>п</w:t>
      </w:r>
      <w:proofErr w:type="gramEnd"/>
      <w:r w:rsidRPr="00976863">
        <w:rPr>
          <w:sz w:val="28"/>
          <w:szCs w:val="28"/>
        </w:rPr>
        <w:t>ісля</w:t>
      </w:r>
      <w:proofErr w:type="spellEnd"/>
      <w:r w:rsidRPr="00976863">
        <w:rPr>
          <w:rStyle w:val="apple-converted-space"/>
          <w:sz w:val="28"/>
          <w:szCs w:val="28"/>
        </w:rPr>
        <w:t> </w:t>
      </w:r>
      <w:r w:rsidRPr="00976863">
        <w:rPr>
          <w:sz w:val="28"/>
          <w:szCs w:val="28"/>
        </w:rPr>
        <w:br/>
      </w:r>
      <w:proofErr w:type="spellStart"/>
      <w:r w:rsidRPr="00976863">
        <w:rPr>
          <w:sz w:val="28"/>
          <w:szCs w:val="28"/>
        </w:rPr>
        <w:t>закінчення</w:t>
      </w:r>
      <w:proofErr w:type="spellEnd"/>
      <w:r w:rsidRPr="00976863">
        <w:rPr>
          <w:sz w:val="28"/>
          <w:szCs w:val="28"/>
        </w:rPr>
        <w:t xml:space="preserve"> строку </w:t>
      </w:r>
      <w:proofErr w:type="spellStart"/>
      <w:r w:rsidRPr="00976863">
        <w:rPr>
          <w:sz w:val="28"/>
          <w:szCs w:val="28"/>
        </w:rPr>
        <w:t>їх</w:t>
      </w:r>
      <w:proofErr w:type="spellEnd"/>
      <w:r w:rsidRPr="00976863">
        <w:rPr>
          <w:sz w:val="28"/>
          <w:szCs w:val="28"/>
        </w:rPr>
        <w:t xml:space="preserve"> </w:t>
      </w:r>
      <w:proofErr w:type="spellStart"/>
      <w:r w:rsidRPr="00976863">
        <w:rPr>
          <w:sz w:val="28"/>
          <w:szCs w:val="28"/>
        </w:rPr>
        <w:t>подання</w:t>
      </w:r>
      <w:proofErr w:type="spellEnd"/>
      <w:r w:rsidRPr="00976863">
        <w:rPr>
          <w:sz w:val="28"/>
          <w:szCs w:val="28"/>
        </w:rPr>
        <w:t xml:space="preserve">, не </w:t>
      </w:r>
      <w:proofErr w:type="spellStart"/>
      <w:r w:rsidRPr="00976863">
        <w:rPr>
          <w:sz w:val="28"/>
          <w:szCs w:val="28"/>
        </w:rPr>
        <w:t>розкриваються</w:t>
      </w:r>
      <w:proofErr w:type="spellEnd"/>
      <w:r w:rsidRPr="00976863">
        <w:rPr>
          <w:sz w:val="28"/>
          <w:szCs w:val="28"/>
        </w:rPr>
        <w:t xml:space="preserve"> і </w:t>
      </w:r>
      <w:proofErr w:type="spellStart"/>
      <w:r w:rsidRPr="00976863">
        <w:rPr>
          <w:sz w:val="28"/>
          <w:szCs w:val="28"/>
        </w:rPr>
        <w:t>повертаються</w:t>
      </w:r>
      <w:proofErr w:type="spellEnd"/>
      <w:r w:rsidRPr="00976863">
        <w:rPr>
          <w:rStyle w:val="apple-converted-space"/>
          <w:sz w:val="28"/>
          <w:szCs w:val="28"/>
        </w:rPr>
        <w:t> </w:t>
      </w:r>
      <w:r w:rsidRPr="00976863">
        <w:rPr>
          <w:sz w:val="28"/>
          <w:szCs w:val="28"/>
        </w:rPr>
        <w:br/>
      </w:r>
      <w:proofErr w:type="spellStart"/>
      <w:r w:rsidRPr="00976863">
        <w:rPr>
          <w:sz w:val="28"/>
          <w:szCs w:val="28"/>
        </w:rPr>
        <w:t>учасникам</w:t>
      </w:r>
      <w:proofErr w:type="spellEnd"/>
      <w:r w:rsidRPr="00976863">
        <w:rPr>
          <w:sz w:val="28"/>
          <w:szCs w:val="28"/>
        </w:rPr>
        <w:t xml:space="preserve"> конкурсу.</w:t>
      </w:r>
    </w:p>
    <w:p w:rsidR="00B11302" w:rsidRPr="00976863" w:rsidRDefault="00B11302" w:rsidP="00B11302">
      <w:pPr>
        <w:pStyle w:val="ab"/>
        <w:spacing w:before="0" w:beforeAutospacing="0" w:after="0" w:afterAutospacing="0"/>
        <w:ind w:firstLine="720"/>
        <w:jc w:val="both"/>
        <w:rPr>
          <w:rStyle w:val="rvts0"/>
          <w:sz w:val="28"/>
          <w:szCs w:val="28"/>
          <w:lang w:val="uk-UA"/>
        </w:rPr>
      </w:pPr>
      <w:r w:rsidRPr="00976863">
        <w:rPr>
          <w:sz w:val="28"/>
          <w:szCs w:val="28"/>
          <w:lang w:val="uk-UA"/>
        </w:rPr>
        <w:t xml:space="preserve">14. </w:t>
      </w:r>
      <w:proofErr w:type="spellStart"/>
      <w:r w:rsidRPr="00976863">
        <w:rPr>
          <w:rStyle w:val="rvts0"/>
          <w:sz w:val="28"/>
          <w:szCs w:val="28"/>
        </w:rPr>
        <w:t>Конкурсні</w:t>
      </w:r>
      <w:proofErr w:type="spellEnd"/>
      <w:r w:rsidRPr="00976863">
        <w:rPr>
          <w:rStyle w:val="rvts0"/>
          <w:sz w:val="28"/>
          <w:szCs w:val="28"/>
        </w:rPr>
        <w:t xml:space="preserve"> </w:t>
      </w:r>
      <w:proofErr w:type="spellStart"/>
      <w:r w:rsidRPr="00976863">
        <w:rPr>
          <w:rStyle w:val="rvts0"/>
          <w:sz w:val="28"/>
          <w:szCs w:val="28"/>
        </w:rPr>
        <w:t>пропозиції</w:t>
      </w:r>
      <w:proofErr w:type="spellEnd"/>
      <w:r w:rsidRPr="00976863">
        <w:rPr>
          <w:rStyle w:val="rvts0"/>
          <w:sz w:val="28"/>
          <w:szCs w:val="28"/>
        </w:rPr>
        <w:t xml:space="preserve"> </w:t>
      </w:r>
      <w:proofErr w:type="spellStart"/>
      <w:r w:rsidRPr="00976863">
        <w:rPr>
          <w:rStyle w:val="rvts0"/>
          <w:sz w:val="28"/>
          <w:szCs w:val="28"/>
        </w:rPr>
        <w:t>реєструються</w:t>
      </w:r>
      <w:proofErr w:type="spellEnd"/>
      <w:r w:rsidRPr="00976863">
        <w:rPr>
          <w:rStyle w:val="rvts0"/>
          <w:sz w:val="28"/>
          <w:szCs w:val="28"/>
        </w:rPr>
        <w:t xml:space="preserve"> конкурсною </w:t>
      </w:r>
      <w:proofErr w:type="spellStart"/>
      <w:r w:rsidRPr="00976863">
        <w:rPr>
          <w:rStyle w:val="rvts0"/>
          <w:sz w:val="28"/>
          <w:szCs w:val="28"/>
        </w:rPr>
        <w:t>комісією</w:t>
      </w:r>
      <w:proofErr w:type="spellEnd"/>
      <w:r w:rsidRPr="00976863">
        <w:rPr>
          <w:rStyle w:val="rvts0"/>
          <w:sz w:val="28"/>
          <w:szCs w:val="28"/>
        </w:rPr>
        <w:t xml:space="preserve"> в </w:t>
      </w:r>
      <w:proofErr w:type="spellStart"/>
      <w:r w:rsidRPr="00976863">
        <w:rPr>
          <w:rStyle w:val="rvts0"/>
          <w:sz w:val="28"/>
          <w:szCs w:val="28"/>
        </w:rPr>
        <w:t>окремому</w:t>
      </w:r>
      <w:proofErr w:type="spellEnd"/>
      <w:r w:rsidRPr="00976863">
        <w:rPr>
          <w:rStyle w:val="rvts0"/>
          <w:sz w:val="28"/>
          <w:szCs w:val="28"/>
        </w:rPr>
        <w:t xml:space="preserve"> </w:t>
      </w:r>
      <w:proofErr w:type="spellStart"/>
      <w:r w:rsidRPr="00976863">
        <w:rPr>
          <w:rStyle w:val="rvts0"/>
          <w:sz w:val="28"/>
          <w:szCs w:val="28"/>
        </w:rPr>
        <w:t>журналі</w:t>
      </w:r>
      <w:proofErr w:type="spellEnd"/>
      <w:r w:rsidRPr="00976863">
        <w:rPr>
          <w:rStyle w:val="rvts0"/>
          <w:sz w:val="28"/>
          <w:szCs w:val="28"/>
        </w:rPr>
        <w:t xml:space="preserve"> </w:t>
      </w:r>
      <w:proofErr w:type="spellStart"/>
      <w:proofErr w:type="gramStart"/>
      <w:r w:rsidRPr="00976863">
        <w:rPr>
          <w:rStyle w:val="rvts0"/>
          <w:sz w:val="28"/>
          <w:szCs w:val="28"/>
        </w:rPr>
        <w:t>обл</w:t>
      </w:r>
      <w:proofErr w:type="gramEnd"/>
      <w:r w:rsidRPr="00976863">
        <w:rPr>
          <w:rStyle w:val="rvts0"/>
          <w:sz w:val="28"/>
          <w:szCs w:val="28"/>
        </w:rPr>
        <w:t>іку</w:t>
      </w:r>
      <w:proofErr w:type="spellEnd"/>
      <w:r w:rsidRPr="00976863">
        <w:rPr>
          <w:rStyle w:val="rvts0"/>
          <w:sz w:val="28"/>
          <w:szCs w:val="28"/>
        </w:rPr>
        <w:t xml:space="preserve"> </w:t>
      </w:r>
      <w:proofErr w:type="spellStart"/>
      <w:r w:rsidRPr="00976863">
        <w:rPr>
          <w:rStyle w:val="rvts0"/>
          <w:sz w:val="28"/>
          <w:szCs w:val="28"/>
        </w:rPr>
        <w:t>конкурсних</w:t>
      </w:r>
      <w:proofErr w:type="spellEnd"/>
      <w:r w:rsidRPr="00976863">
        <w:rPr>
          <w:rStyle w:val="rvts0"/>
          <w:sz w:val="28"/>
          <w:szCs w:val="28"/>
        </w:rPr>
        <w:t xml:space="preserve"> </w:t>
      </w:r>
      <w:proofErr w:type="spellStart"/>
      <w:r w:rsidRPr="00976863">
        <w:rPr>
          <w:rStyle w:val="rvts0"/>
          <w:sz w:val="28"/>
          <w:szCs w:val="28"/>
        </w:rPr>
        <w:t>пропозицій</w:t>
      </w:r>
      <w:proofErr w:type="spellEnd"/>
      <w:r w:rsidRPr="00976863">
        <w:rPr>
          <w:rStyle w:val="rvts0"/>
          <w:sz w:val="28"/>
          <w:szCs w:val="28"/>
        </w:rPr>
        <w:t xml:space="preserve"> за формою </w:t>
      </w:r>
      <w:proofErr w:type="spellStart"/>
      <w:r w:rsidRPr="00976863">
        <w:rPr>
          <w:rStyle w:val="rvts0"/>
          <w:sz w:val="28"/>
          <w:szCs w:val="28"/>
        </w:rPr>
        <w:t>згідно</w:t>
      </w:r>
      <w:proofErr w:type="spellEnd"/>
      <w:r w:rsidRPr="00976863">
        <w:rPr>
          <w:rStyle w:val="rvts0"/>
          <w:sz w:val="28"/>
          <w:szCs w:val="28"/>
        </w:rPr>
        <w:t xml:space="preserve"> з </w:t>
      </w:r>
      <w:proofErr w:type="spellStart"/>
      <w:r w:rsidRPr="00976863">
        <w:rPr>
          <w:rStyle w:val="rvts0"/>
          <w:sz w:val="28"/>
          <w:szCs w:val="28"/>
        </w:rPr>
        <w:t>додатком</w:t>
      </w:r>
      <w:proofErr w:type="spellEnd"/>
      <w:r w:rsidRPr="00976863">
        <w:rPr>
          <w:rStyle w:val="rvts0"/>
          <w:sz w:val="28"/>
          <w:szCs w:val="28"/>
        </w:rPr>
        <w:t xml:space="preserve"> </w:t>
      </w:r>
      <w:r w:rsidRPr="00976863">
        <w:rPr>
          <w:rStyle w:val="rvts0"/>
          <w:sz w:val="28"/>
          <w:szCs w:val="28"/>
          <w:lang w:val="uk-UA"/>
        </w:rPr>
        <w:t>№</w:t>
      </w:r>
      <w:r>
        <w:rPr>
          <w:rStyle w:val="rvts0"/>
          <w:sz w:val="28"/>
          <w:szCs w:val="28"/>
          <w:lang w:val="uk-UA"/>
        </w:rPr>
        <w:t>3</w:t>
      </w:r>
      <w:r w:rsidRPr="00976863">
        <w:rPr>
          <w:rStyle w:val="rvts0"/>
          <w:sz w:val="28"/>
          <w:szCs w:val="28"/>
        </w:rPr>
        <w:t xml:space="preserve"> до </w:t>
      </w:r>
      <w:proofErr w:type="spellStart"/>
      <w:r w:rsidRPr="00976863">
        <w:rPr>
          <w:rStyle w:val="rvts0"/>
          <w:sz w:val="28"/>
          <w:szCs w:val="28"/>
        </w:rPr>
        <w:t>цього</w:t>
      </w:r>
      <w:proofErr w:type="spellEnd"/>
      <w:r w:rsidRPr="00976863">
        <w:rPr>
          <w:rStyle w:val="rvts0"/>
          <w:sz w:val="28"/>
          <w:szCs w:val="28"/>
        </w:rPr>
        <w:t xml:space="preserve"> По</w:t>
      </w:r>
      <w:proofErr w:type="spellStart"/>
      <w:r w:rsidRPr="00976863">
        <w:rPr>
          <w:rStyle w:val="rvts0"/>
          <w:sz w:val="28"/>
          <w:szCs w:val="28"/>
          <w:lang w:val="uk-UA"/>
        </w:rPr>
        <w:t>ложення</w:t>
      </w:r>
      <w:proofErr w:type="spellEnd"/>
      <w:r w:rsidRPr="00976863">
        <w:rPr>
          <w:rStyle w:val="rvts0"/>
          <w:sz w:val="28"/>
          <w:szCs w:val="28"/>
        </w:rPr>
        <w:t xml:space="preserve">. На запит </w:t>
      </w:r>
      <w:proofErr w:type="spellStart"/>
      <w:r w:rsidRPr="00976863">
        <w:rPr>
          <w:rStyle w:val="rvts0"/>
          <w:sz w:val="28"/>
          <w:szCs w:val="28"/>
        </w:rPr>
        <w:t>учасника</w:t>
      </w:r>
      <w:proofErr w:type="spellEnd"/>
      <w:r w:rsidRPr="00976863">
        <w:rPr>
          <w:rStyle w:val="rvts0"/>
          <w:sz w:val="28"/>
          <w:szCs w:val="28"/>
        </w:rPr>
        <w:t xml:space="preserve"> конкурсу </w:t>
      </w:r>
      <w:proofErr w:type="spellStart"/>
      <w:r w:rsidRPr="00976863">
        <w:rPr>
          <w:rStyle w:val="rvts0"/>
          <w:sz w:val="28"/>
          <w:szCs w:val="28"/>
        </w:rPr>
        <w:t>конкурсна</w:t>
      </w:r>
      <w:proofErr w:type="spellEnd"/>
      <w:r w:rsidRPr="00976863">
        <w:rPr>
          <w:rStyle w:val="rvts0"/>
          <w:sz w:val="28"/>
          <w:szCs w:val="28"/>
        </w:rPr>
        <w:t xml:space="preserve"> </w:t>
      </w:r>
      <w:proofErr w:type="spellStart"/>
      <w:r w:rsidRPr="00976863">
        <w:rPr>
          <w:rStyle w:val="rvts0"/>
          <w:sz w:val="28"/>
          <w:szCs w:val="28"/>
        </w:rPr>
        <w:t>комісія</w:t>
      </w:r>
      <w:proofErr w:type="spellEnd"/>
      <w:r w:rsidRPr="00976863">
        <w:rPr>
          <w:rStyle w:val="rvts0"/>
          <w:sz w:val="28"/>
          <w:szCs w:val="28"/>
        </w:rPr>
        <w:t xml:space="preserve"> </w:t>
      </w:r>
      <w:proofErr w:type="spellStart"/>
      <w:r w:rsidRPr="00976863">
        <w:rPr>
          <w:rStyle w:val="rvts0"/>
          <w:sz w:val="28"/>
          <w:szCs w:val="28"/>
        </w:rPr>
        <w:t>протягом</w:t>
      </w:r>
      <w:proofErr w:type="spellEnd"/>
      <w:r w:rsidRPr="00976863">
        <w:rPr>
          <w:rStyle w:val="rvts0"/>
          <w:sz w:val="28"/>
          <w:szCs w:val="28"/>
        </w:rPr>
        <w:t xml:space="preserve"> одного </w:t>
      </w:r>
      <w:proofErr w:type="spellStart"/>
      <w:r w:rsidRPr="00976863">
        <w:rPr>
          <w:rStyle w:val="rvts0"/>
          <w:sz w:val="28"/>
          <w:szCs w:val="28"/>
        </w:rPr>
        <w:t>робочого</w:t>
      </w:r>
      <w:proofErr w:type="spellEnd"/>
      <w:r w:rsidRPr="00976863">
        <w:rPr>
          <w:rStyle w:val="rvts0"/>
          <w:sz w:val="28"/>
          <w:szCs w:val="28"/>
        </w:rPr>
        <w:t xml:space="preserve"> дня з дня </w:t>
      </w:r>
      <w:proofErr w:type="spellStart"/>
      <w:r w:rsidRPr="00976863">
        <w:rPr>
          <w:rStyle w:val="rvts0"/>
          <w:sz w:val="28"/>
          <w:szCs w:val="28"/>
        </w:rPr>
        <w:t>надходження</w:t>
      </w:r>
      <w:proofErr w:type="spellEnd"/>
      <w:r w:rsidRPr="00976863">
        <w:rPr>
          <w:rStyle w:val="rvts0"/>
          <w:sz w:val="28"/>
          <w:szCs w:val="28"/>
        </w:rPr>
        <w:t xml:space="preserve"> </w:t>
      </w:r>
      <w:proofErr w:type="spellStart"/>
      <w:r w:rsidRPr="00976863">
        <w:rPr>
          <w:rStyle w:val="rvts0"/>
          <w:sz w:val="28"/>
          <w:szCs w:val="28"/>
        </w:rPr>
        <w:t>запиту</w:t>
      </w:r>
      <w:proofErr w:type="spellEnd"/>
      <w:r w:rsidRPr="00976863">
        <w:rPr>
          <w:rStyle w:val="rvts0"/>
          <w:sz w:val="28"/>
          <w:szCs w:val="28"/>
        </w:rPr>
        <w:t xml:space="preserve"> </w:t>
      </w:r>
      <w:proofErr w:type="spellStart"/>
      <w:proofErr w:type="gramStart"/>
      <w:r w:rsidRPr="00976863">
        <w:rPr>
          <w:rStyle w:val="rvts0"/>
          <w:sz w:val="28"/>
          <w:szCs w:val="28"/>
        </w:rPr>
        <w:t>п</w:t>
      </w:r>
      <w:proofErr w:type="gramEnd"/>
      <w:r w:rsidRPr="00976863">
        <w:rPr>
          <w:rStyle w:val="rvts0"/>
          <w:sz w:val="28"/>
          <w:szCs w:val="28"/>
        </w:rPr>
        <w:t>ідтверджує</w:t>
      </w:r>
      <w:proofErr w:type="spellEnd"/>
      <w:r w:rsidRPr="00976863">
        <w:rPr>
          <w:rStyle w:val="rvts0"/>
          <w:sz w:val="28"/>
          <w:szCs w:val="28"/>
        </w:rPr>
        <w:t xml:space="preserve"> </w:t>
      </w:r>
      <w:proofErr w:type="spellStart"/>
      <w:r w:rsidRPr="00976863">
        <w:rPr>
          <w:rStyle w:val="rvts0"/>
          <w:sz w:val="28"/>
          <w:szCs w:val="28"/>
        </w:rPr>
        <w:t>надходження</w:t>
      </w:r>
      <w:proofErr w:type="spellEnd"/>
      <w:r w:rsidRPr="00976863">
        <w:rPr>
          <w:rStyle w:val="rvts0"/>
          <w:sz w:val="28"/>
          <w:szCs w:val="28"/>
        </w:rPr>
        <w:t xml:space="preserve"> </w:t>
      </w:r>
      <w:proofErr w:type="spellStart"/>
      <w:r w:rsidRPr="00976863">
        <w:rPr>
          <w:rStyle w:val="rvts0"/>
          <w:sz w:val="28"/>
          <w:szCs w:val="28"/>
        </w:rPr>
        <w:t>його</w:t>
      </w:r>
      <w:proofErr w:type="spellEnd"/>
      <w:r w:rsidRPr="00976863">
        <w:rPr>
          <w:rStyle w:val="rvts0"/>
          <w:sz w:val="28"/>
          <w:szCs w:val="28"/>
        </w:rPr>
        <w:t xml:space="preserve"> </w:t>
      </w:r>
      <w:proofErr w:type="spellStart"/>
      <w:r w:rsidRPr="00976863">
        <w:rPr>
          <w:rStyle w:val="rvts0"/>
          <w:sz w:val="28"/>
          <w:szCs w:val="28"/>
        </w:rPr>
        <w:t>конкурсної</w:t>
      </w:r>
      <w:proofErr w:type="spellEnd"/>
      <w:r w:rsidRPr="00976863">
        <w:rPr>
          <w:rStyle w:val="rvts0"/>
          <w:sz w:val="28"/>
          <w:szCs w:val="28"/>
        </w:rPr>
        <w:t xml:space="preserve"> </w:t>
      </w:r>
      <w:proofErr w:type="spellStart"/>
      <w:r w:rsidRPr="00976863">
        <w:rPr>
          <w:rStyle w:val="rvts0"/>
          <w:sz w:val="28"/>
          <w:szCs w:val="28"/>
        </w:rPr>
        <w:t>пропозиції</w:t>
      </w:r>
      <w:proofErr w:type="spellEnd"/>
      <w:r w:rsidRPr="00976863">
        <w:rPr>
          <w:rStyle w:val="rvts0"/>
          <w:sz w:val="28"/>
          <w:szCs w:val="28"/>
        </w:rPr>
        <w:t xml:space="preserve"> </w:t>
      </w:r>
      <w:proofErr w:type="spellStart"/>
      <w:r w:rsidRPr="00976863">
        <w:rPr>
          <w:rStyle w:val="rvts0"/>
          <w:sz w:val="28"/>
          <w:szCs w:val="28"/>
        </w:rPr>
        <w:t>із</w:t>
      </w:r>
      <w:proofErr w:type="spellEnd"/>
      <w:r w:rsidRPr="00976863">
        <w:rPr>
          <w:rStyle w:val="rvts0"/>
          <w:sz w:val="28"/>
          <w:szCs w:val="28"/>
        </w:rPr>
        <w:t xml:space="preserve"> </w:t>
      </w:r>
      <w:proofErr w:type="spellStart"/>
      <w:r w:rsidRPr="00976863">
        <w:rPr>
          <w:rStyle w:val="rvts0"/>
          <w:sz w:val="28"/>
          <w:szCs w:val="28"/>
        </w:rPr>
        <w:t>зазначенням</w:t>
      </w:r>
      <w:proofErr w:type="spellEnd"/>
      <w:r w:rsidRPr="00976863">
        <w:rPr>
          <w:rStyle w:val="rvts0"/>
          <w:sz w:val="28"/>
          <w:szCs w:val="28"/>
        </w:rPr>
        <w:t xml:space="preserve"> </w:t>
      </w:r>
      <w:proofErr w:type="spellStart"/>
      <w:r w:rsidRPr="00976863">
        <w:rPr>
          <w:rStyle w:val="rvts0"/>
          <w:sz w:val="28"/>
          <w:szCs w:val="28"/>
        </w:rPr>
        <w:t>дати</w:t>
      </w:r>
      <w:proofErr w:type="spellEnd"/>
      <w:r w:rsidRPr="00976863">
        <w:rPr>
          <w:rStyle w:val="rvts0"/>
          <w:sz w:val="28"/>
          <w:szCs w:val="28"/>
        </w:rPr>
        <w:t xml:space="preserve"> та часу.</w:t>
      </w:r>
    </w:p>
    <w:p w:rsidR="00B11302" w:rsidRPr="00976863" w:rsidRDefault="00B11302" w:rsidP="00B11302">
      <w:pPr>
        <w:pStyle w:val="ab"/>
        <w:spacing w:before="0" w:beforeAutospacing="0" w:after="0" w:afterAutospacing="0"/>
        <w:ind w:firstLine="720"/>
        <w:jc w:val="both"/>
        <w:rPr>
          <w:rStyle w:val="apple-converted-space"/>
          <w:sz w:val="28"/>
          <w:szCs w:val="28"/>
        </w:rPr>
      </w:pPr>
      <w:r w:rsidRPr="00976863">
        <w:rPr>
          <w:sz w:val="28"/>
          <w:szCs w:val="28"/>
        </w:rPr>
        <w:t>1</w:t>
      </w:r>
      <w:r w:rsidRPr="00976863">
        <w:rPr>
          <w:sz w:val="28"/>
          <w:szCs w:val="28"/>
          <w:lang w:val="uk-UA"/>
        </w:rPr>
        <w:t>5</w:t>
      </w:r>
      <w:r w:rsidRPr="00976863">
        <w:rPr>
          <w:sz w:val="28"/>
          <w:szCs w:val="28"/>
        </w:rPr>
        <w:t xml:space="preserve">. </w:t>
      </w:r>
      <w:proofErr w:type="spellStart"/>
      <w:r w:rsidRPr="00976863">
        <w:rPr>
          <w:sz w:val="28"/>
          <w:szCs w:val="28"/>
        </w:rPr>
        <w:t>Учасник</w:t>
      </w:r>
      <w:proofErr w:type="spellEnd"/>
      <w:r w:rsidRPr="00976863">
        <w:rPr>
          <w:sz w:val="28"/>
          <w:szCs w:val="28"/>
        </w:rPr>
        <w:t xml:space="preserve"> конкурсу </w:t>
      </w:r>
      <w:proofErr w:type="spellStart"/>
      <w:r w:rsidRPr="00976863">
        <w:rPr>
          <w:sz w:val="28"/>
          <w:szCs w:val="28"/>
        </w:rPr>
        <w:t>має</w:t>
      </w:r>
      <w:proofErr w:type="spellEnd"/>
      <w:r w:rsidRPr="00976863">
        <w:rPr>
          <w:sz w:val="28"/>
          <w:szCs w:val="28"/>
        </w:rPr>
        <w:t xml:space="preserve"> право </w:t>
      </w:r>
      <w:proofErr w:type="spellStart"/>
      <w:r w:rsidRPr="00976863">
        <w:rPr>
          <w:sz w:val="28"/>
          <w:szCs w:val="28"/>
        </w:rPr>
        <w:t>відкликати</w:t>
      </w:r>
      <w:proofErr w:type="spellEnd"/>
      <w:r w:rsidRPr="00976863">
        <w:rPr>
          <w:sz w:val="28"/>
          <w:szCs w:val="28"/>
        </w:rPr>
        <w:t xml:space="preserve"> </w:t>
      </w:r>
      <w:proofErr w:type="spellStart"/>
      <w:r w:rsidRPr="00976863">
        <w:rPr>
          <w:sz w:val="28"/>
          <w:szCs w:val="28"/>
        </w:rPr>
        <w:t>власну</w:t>
      </w:r>
      <w:proofErr w:type="spellEnd"/>
      <w:r w:rsidRPr="00976863">
        <w:rPr>
          <w:sz w:val="28"/>
          <w:szCs w:val="28"/>
        </w:rPr>
        <w:t xml:space="preserve"> </w:t>
      </w:r>
      <w:proofErr w:type="spellStart"/>
      <w:r w:rsidRPr="00976863">
        <w:rPr>
          <w:sz w:val="28"/>
          <w:szCs w:val="28"/>
        </w:rPr>
        <w:t>конкурсну</w:t>
      </w:r>
      <w:proofErr w:type="spellEnd"/>
      <w:r w:rsidRPr="00976863">
        <w:rPr>
          <w:rStyle w:val="apple-converted-space"/>
          <w:sz w:val="28"/>
          <w:szCs w:val="28"/>
        </w:rPr>
        <w:t> </w:t>
      </w:r>
      <w:r w:rsidRPr="00976863">
        <w:rPr>
          <w:sz w:val="28"/>
          <w:szCs w:val="28"/>
        </w:rPr>
        <w:br/>
      </w:r>
      <w:proofErr w:type="spellStart"/>
      <w:r w:rsidRPr="00976863">
        <w:rPr>
          <w:sz w:val="28"/>
          <w:szCs w:val="28"/>
        </w:rPr>
        <w:t>пропозицію</w:t>
      </w:r>
      <w:proofErr w:type="spellEnd"/>
      <w:r w:rsidRPr="00976863">
        <w:rPr>
          <w:sz w:val="28"/>
          <w:szCs w:val="28"/>
        </w:rPr>
        <w:t xml:space="preserve"> </w:t>
      </w:r>
      <w:proofErr w:type="spellStart"/>
      <w:r w:rsidRPr="00976863">
        <w:rPr>
          <w:sz w:val="28"/>
          <w:szCs w:val="28"/>
        </w:rPr>
        <w:t>або</w:t>
      </w:r>
      <w:proofErr w:type="spellEnd"/>
      <w:r w:rsidRPr="00976863">
        <w:rPr>
          <w:sz w:val="28"/>
          <w:szCs w:val="28"/>
        </w:rPr>
        <w:t xml:space="preserve"> внести </w:t>
      </w:r>
      <w:proofErr w:type="gramStart"/>
      <w:r w:rsidRPr="00976863">
        <w:rPr>
          <w:sz w:val="28"/>
          <w:szCs w:val="28"/>
        </w:rPr>
        <w:t>до</w:t>
      </w:r>
      <w:proofErr w:type="gramEnd"/>
      <w:r w:rsidRPr="00976863">
        <w:rPr>
          <w:sz w:val="28"/>
          <w:szCs w:val="28"/>
        </w:rPr>
        <w:t xml:space="preserve"> </w:t>
      </w:r>
      <w:proofErr w:type="spellStart"/>
      <w:r w:rsidRPr="00976863">
        <w:rPr>
          <w:sz w:val="28"/>
          <w:szCs w:val="28"/>
        </w:rPr>
        <w:t>неї</w:t>
      </w:r>
      <w:proofErr w:type="spellEnd"/>
      <w:r w:rsidRPr="00976863">
        <w:rPr>
          <w:sz w:val="28"/>
          <w:szCs w:val="28"/>
        </w:rPr>
        <w:t xml:space="preserve"> </w:t>
      </w:r>
      <w:proofErr w:type="spellStart"/>
      <w:r w:rsidRPr="00976863">
        <w:rPr>
          <w:sz w:val="28"/>
          <w:szCs w:val="28"/>
        </w:rPr>
        <w:t>зміни</w:t>
      </w:r>
      <w:proofErr w:type="spellEnd"/>
      <w:r w:rsidRPr="00976863">
        <w:rPr>
          <w:sz w:val="28"/>
          <w:szCs w:val="28"/>
        </w:rPr>
        <w:t xml:space="preserve"> до </w:t>
      </w:r>
      <w:proofErr w:type="spellStart"/>
      <w:r w:rsidRPr="00976863">
        <w:rPr>
          <w:sz w:val="28"/>
          <w:szCs w:val="28"/>
        </w:rPr>
        <w:t>закінчення</w:t>
      </w:r>
      <w:proofErr w:type="spellEnd"/>
      <w:r w:rsidRPr="00976863">
        <w:rPr>
          <w:sz w:val="28"/>
          <w:szCs w:val="28"/>
        </w:rPr>
        <w:t xml:space="preserve"> строку </w:t>
      </w:r>
      <w:proofErr w:type="spellStart"/>
      <w:r w:rsidRPr="00976863">
        <w:rPr>
          <w:sz w:val="28"/>
          <w:szCs w:val="28"/>
        </w:rPr>
        <w:t>подання</w:t>
      </w:r>
      <w:proofErr w:type="spellEnd"/>
      <w:r w:rsidRPr="00976863">
        <w:rPr>
          <w:rStyle w:val="apple-converted-space"/>
          <w:sz w:val="28"/>
          <w:szCs w:val="28"/>
        </w:rPr>
        <w:t> </w:t>
      </w:r>
      <w:r w:rsidRPr="00976863">
        <w:rPr>
          <w:sz w:val="28"/>
          <w:szCs w:val="28"/>
        </w:rPr>
        <w:br/>
      </w:r>
      <w:proofErr w:type="spellStart"/>
      <w:r w:rsidRPr="00976863">
        <w:rPr>
          <w:sz w:val="28"/>
          <w:szCs w:val="28"/>
        </w:rPr>
        <w:t>пропозицій</w:t>
      </w:r>
      <w:proofErr w:type="spellEnd"/>
      <w:r w:rsidRPr="00976863">
        <w:rPr>
          <w:sz w:val="28"/>
          <w:szCs w:val="28"/>
        </w:rPr>
        <w:t>.</w:t>
      </w:r>
      <w:r w:rsidRPr="00976863">
        <w:rPr>
          <w:rStyle w:val="apple-converted-space"/>
          <w:sz w:val="28"/>
          <w:szCs w:val="28"/>
        </w:rPr>
        <w:t> </w:t>
      </w:r>
    </w:p>
    <w:p w:rsidR="00B11302" w:rsidRPr="00976863" w:rsidRDefault="00B11302" w:rsidP="00B11302">
      <w:pPr>
        <w:pStyle w:val="ab"/>
        <w:spacing w:before="0" w:beforeAutospacing="0" w:after="0" w:afterAutospacing="0"/>
        <w:ind w:firstLine="720"/>
        <w:jc w:val="both"/>
        <w:rPr>
          <w:rStyle w:val="apple-converted-space"/>
          <w:sz w:val="28"/>
          <w:szCs w:val="28"/>
        </w:rPr>
      </w:pPr>
      <w:r w:rsidRPr="00976863">
        <w:rPr>
          <w:sz w:val="28"/>
          <w:szCs w:val="28"/>
          <w:lang w:val="uk-UA"/>
        </w:rPr>
        <w:lastRenderedPageBreak/>
        <w:t>16. Учасник конкурсу має право не пізніше ніж за десять календарних днів до закінчення строку подання конкурсних</w:t>
      </w:r>
      <w:r w:rsidRPr="00976863">
        <w:rPr>
          <w:rStyle w:val="apple-converted-space"/>
          <w:sz w:val="28"/>
          <w:szCs w:val="28"/>
        </w:rPr>
        <w:t> </w:t>
      </w:r>
      <w:r w:rsidRPr="00976863">
        <w:rPr>
          <w:sz w:val="28"/>
          <w:szCs w:val="28"/>
          <w:lang w:val="uk-UA"/>
        </w:rPr>
        <w:t>пропозицій письмово звернутися за роз'ясненням щодо змісту</w:t>
      </w:r>
      <w:r w:rsidRPr="00976863">
        <w:rPr>
          <w:rStyle w:val="apple-converted-space"/>
          <w:sz w:val="28"/>
          <w:szCs w:val="28"/>
        </w:rPr>
        <w:t> </w:t>
      </w:r>
      <w:r w:rsidRPr="00976863">
        <w:rPr>
          <w:sz w:val="28"/>
          <w:szCs w:val="28"/>
          <w:lang w:val="uk-UA"/>
        </w:rPr>
        <w:t>конкурсної документації до конкурсної комісії.</w:t>
      </w:r>
    </w:p>
    <w:p w:rsidR="00B11302" w:rsidRPr="00976863" w:rsidRDefault="00B11302" w:rsidP="00B11302">
      <w:pPr>
        <w:pStyle w:val="ab"/>
        <w:spacing w:before="0" w:beforeAutospacing="0" w:after="0" w:afterAutospacing="0"/>
        <w:ind w:firstLine="720"/>
        <w:jc w:val="both"/>
        <w:rPr>
          <w:rStyle w:val="apple-converted-space"/>
          <w:sz w:val="28"/>
          <w:szCs w:val="28"/>
        </w:rPr>
      </w:pPr>
      <w:proofErr w:type="spellStart"/>
      <w:r w:rsidRPr="00976863">
        <w:rPr>
          <w:sz w:val="28"/>
          <w:szCs w:val="28"/>
        </w:rPr>
        <w:t>Організатор</w:t>
      </w:r>
      <w:proofErr w:type="spellEnd"/>
      <w:r w:rsidRPr="00976863">
        <w:rPr>
          <w:sz w:val="28"/>
          <w:szCs w:val="28"/>
        </w:rPr>
        <w:t xml:space="preserve"> конкурсу </w:t>
      </w:r>
      <w:proofErr w:type="spellStart"/>
      <w:r w:rsidRPr="00976863">
        <w:rPr>
          <w:sz w:val="28"/>
          <w:szCs w:val="28"/>
        </w:rPr>
        <w:t>протягом</w:t>
      </w:r>
      <w:proofErr w:type="spellEnd"/>
      <w:r w:rsidRPr="00976863">
        <w:rPr>
          <w:sz w:val="28"/>
          <w:szCs w:val="28"/>
        </w:rPr>
        <w:t xml:space="preserve"> </w:t>
      </w:r>
      <w:proofErr w:type="spellStart"/>
      <w:r w:rsidRPr="00976863">
        <w:rPr>
          <w:sz w:val="28"/>
          <w:szCs w:val="28"/>
        </w:rPr>
        <w:t>трьох</w:t>
      </w:r>
      <w:proofErr w:type="spellEnd"/>
      <w:r w:rsidRPr="00976863">
        <w:rPr>
          <w:sz w:val="28"/>
          <w:szCs w:val="28"/>
        </w:rPr>
        <w:t xml:space="preserve"> </w:t>
      </w:r>
      <w:proofErr w:type="spellStart"/>
      <w:r w:rsidRPr="00976863">
        <w:rPr>
          <w:sz w:val="28"/>
          <w:szCs w:val="28"/>
        </w:rPr>
        <w:t>робочих</w:t>
      </w:r>
      <w:proofErr w:type="spellEnd"/>
      <w:r w:rsidRPr="00976863">
        <w:rPr>
          <w:sz w:val="28"/>
          <w:szCs w:val="28"/>
        </w:rPr>
        <w:t xml:space="preserve"> </w:t>
      </w:r>
      <w:proofErr w:type="spellStart"/>
      <w:r w:rsidRPr="00976863">
        <w:rPr>
          <w:sz w:val="28"/>
          <w:szCs w:val="28"/>
        </w:rPr>
        <w:t>днів</w:t>
      </w:r>
      <w:proofErr w:type="spellEnd"/>
      <w:r w:rsidRPr="00976863">
        <w:rPr>
          <w:sz w:val="28"/>
          <w:szCs w:val="28"/>
        </w:rPr>
        <w:t xml:space="preserve"> з моменту</w:t>
      </w:r>
      <w:r w:rsidRPr="00976863">
        <w:rPr>
          <w:rStyle w:val="apple-converted-space"/>
          <w:sz w:val="28"/>
          <w:szCs w:val="28"/>
        </w:rPr>
        <w:t> </w:t>
      </w:r>
      <w:r w:rsidRPr="00976863">
        <w:rPr>
          <w:sz w:val="28"/>
          <w:szCs w:val="28"/>
        </w:rPr>
        <w:br/>
      </w:r>
      <w:proofErr w:type="spellStart"/>
      <w:r w:rsidRPr="00976863">
        <w:rPr>
          <w:sz w:val="28"/>
          <w:szCs w:val="28"/>
        </w:rPr>
        <w:t>отримання</w:t>
      </w:r>
      <w:proofErr w:type="spellEnd"/>
      <w:r w:rsidRPr="00976863">
        <w:rPr>
          <w:sz w:val="28"/>
          <w:szCs w:val="28"/>
        </w:rPr>
        <w:t xml:space="preserve"> </w:t>
      </w:r>
      <w:proofErr w:type="spellStart"/>
      <w:r w:rsidRPr="00976863">
        <w:rPr>
          <w:sz w:val="28"/>
          <w:szCs w:val="28"/>
        </w:rPr>
        <w:t>звернення</w:t>
      </w:r>
      <w:proofErr w:type="spellEnd"/>
      <w:r w:rsidRPr="00976863">
        <w:rPr>
          <w:sz w:val="28"/>
          <w:szCs w:val="28"/>
        </w:rPr>
        <w:t xml:space="preserve"> </w:t>
      </w:r>
      <w:proofErr w:type="gramStart"/>
      <w:r w:rsidRPr="00976863">
        <w:rPr>
          <w:sz w:val="28"/>
          <w:szCs w:val="28"/>
        </w:rPr>
        <w:t>про</w:t>
      </w:r>
      <w:proofErr w:type="gramEnd"/>
      <w:r w:rsidRPr="00976863">
        <w:rPr>
          <w:sz w:val="28"/>
          <w:szCs w:val="28"/>
        </w:rPr>
        <w:t xml:space="preserve"> </w:t>
      </w:r>
      <w:proofErr w:type="spellStart"/>
      <w:proofErr w:type="gramStart"/>
      <w:r w:rsidRPr="00976863">
        <w:rPr>
          <w:sz w:val="28"/>
          <w:szCs w:val="28"/>
        </w:rPr>
        <w:t>роз</w:t>
      </w:r>
      <w:proofErr w:type="gramEnd"/>
      <w:r w:rsidRPr="00976863">
        <w:rPr>
          <w:sz w:val="28"/>
          <w:szCs w:val="28"/>
        </w:rPr>
        <w:t>'яснення</w:t>
      </w:r>
      <w:proofErr w:type="spellEnd"/>
      <w:r w:rsidRPr="00976863">
        <w:rPr>
          <w:sz w:val="28"/>
          <w:szCs w:val="28"/>
        </w:rPr>
        <w:t xml:space="preserve"> до </w:t>
      </w:r>
      <w:proofErr w:type="spellStart"/>
      <w:r w:rsidRPr="00976863">
        <w:rPr>
          <w:sz w:val="28"/>
          <w:szCs w:val="28"/>
        </w:rPr>
        <w:t>закінчення</w:t>
      </w:r>
      <w:proofErr w:type="spellEnd"/>
      <w:r w:rsidRPr="00976863">
        <w:rPr>
          <w:sz w:val="28"/>
          <w:szCs w:val="28"/>
        </w:rPr>
        <w:t xml:space="preserve"> строку </w:t>
      </w:r>
      <w:proofErr w:type="spellStart"/>
      <w:r w:rsidRPr="00976863">
        <w:rPr>
          <w:sz w:val="28"/>
          <w:szCs w:val="28"/>
        </w:rPr>
        <w:t>подання</w:t>
      </w:r>
      <w:proofErr w:type="spellEnd"/>
      <w:r w:rsidRPr="00976863">
        <w:rPr>
          <w:rStyle w:val="apple-converted-space"/>
          <w:sz w:val="28"/>
          <w:szCs w:val="28"/>
        </w:rPr>
        <w:t> </w:t>
      </w:r>
      <w:r w:rsidRPr="00976863">
        <w:rPr>
          <w:sz w:val="28"/>
          <w:szCs w:val="28"/>
        </w:rPr>
        <w:br/>
      </w:r>
      <w:proofErr w:type="spellStart"/>
      <w:r w:rsidRPr="00976863">
        <w:rPr>
          <w:sz w:val="28"/>
          <w:szCs w:val="28"/>
        </w:rPr>
        <w:t>конкурсних</w:t>
      </w:r>
      <w:proofErr w:type="spellEnd"/>
      <w:r w:rsidRPr="00976863">
        <w:rPr>
          <w:sz w:val="28"/>
          <w:szCs w:val="28"/>
        </w:rPr>
        <w:t xml:space="preserve"> </w:t>
      </w:r>
      <w:proofErr w:type="spellStart"/>
      <w:r w:rsidRPr="00976863">
        <w:rPr>
          <w:sz w:val="28"/>
          <w:szCs w:val="28"/>
        </w:rPr>
        <w:t>пропозицій</w:t>
      </w:r>
      <w:proofErr w:type="spellEnd"/>
      <w:r w:rsidRPr="00976863">
        <w:rPr>
          <w:sz w:val="28"/>
          <w:szCs w:val="28"/>
        </w:rPr>
        <w:t xml:space="preserve"> </w:t>
      </w:r>
      <w:proofErr w:type="spellStart"/>
      <w:r w:rsidRPr="00976863">
        <w:rPr>
          <w:sz w:val="28"/>
          <w:szCs w:val="28"/>
        </w:rPr>
        <w:t>надає</w:t>
      </w:r>
      <w:proofErr w:type="spellEnd"/>
      <w:r w:rsidRPr="00976863">
        <w:rPr>
          <w:sz w:val="28"/>
          <w:szCs w:val="28"/>
        </w:rPr>
        <w:t xml:space="preserve"> </w:t>
      </w:r>
      <w:proofErr w:type="spellStart"/>
      <w:r w:rsidRPr="00976863">
        <w:rPr>
          <w:sz w:val="28"/>
          <w:szCs w:val="28"/>
        </w:rPr>
        <w:t>письмове</w:t>
      </w:r>
      <w:proofErr w:type="spellEnd"/>
      <w:r w:rsidRPr="00976863">
        <w:rPr>
          <w:sz w:val="28"/>
          <w:szCs w:val="28"/>
        </w:rPr>
        <w:t xml:space="preserve"> </w:t>
      </w:r>
      <w:proofErr w:type="spellStart"/>
      <w:r w:rsidRPr="00976863">
        <w:rPr>
          <w:sz w:val="28"/>
          <w:szCs w:val="28"/>
        </w:rPr>
        <w:t>роз'яснення</w:t>
      </w:r>
      <w:proofErr w:type="spellEnd"/>
      <w:r w:rsidRPr="00976863">
        <w:rPr>
          <w:sz w:val="28"/>
          <w:szCs w:val="28"/>
        </w:rPr>
        <w:t>.</w:t>
      </w:r>
      <w:r w:rsidRPr="00976863">
        <w:rPr>
          <w:rStyle w:val="apple-converted-space"/>
          <w:sz w:val="28"/>
          <w:szCs w:val="28"/>
        </w:rPr>
        <w:t> </w:t>
      </w:r>
    </w:p>
    <w:p w:rsidR="00B11302" w:rsidRPr="00976863" w:rsidRDefault="00B11302" w:rsidP="00B11302">
      <w:pPr>
        <w:pStyle w:val="ab"/>
        <w:spacing w:before="0" w:beforeAutospacing="0" w:after="0" w:afterAutospacing="0"/>
        <w:ind w:firstLine="720"/>
        <w:jc w:val="both"/>
        <w:rPr>
          <w:sz w:val="28"/>
          <w:szCs w:val="28"/>
          <w:lang w:val="uk-UA"/>
        </w:rPr>
      </w:pPr>
      <w:r w:rsidRPr="00976863">
        <w:rPr>
          <w:sz w:val="28"/>
          <w:szCs w:val="28"/>
          <w:lang w:val="uk-UA"/>
        </w:rPr>
        <w:t>17</w:t>
      </w:r>
      <w:r w:rsidRPr="00976863">
        <w:rPr>
          <w:sz w:val="28"/>
          <w:szCs w:val="28"/>
        </w:rPr>
        <w:t xml:space="preserve">. </w:t>
      </w:r>
      <w:r w:rsidRPr="00976863">
        <w:rPr>
          <w:sz w:val="28"/>
          <w:szCs w:val="28"/>
          <w:lang w:val="uk-UA"/>
        </w:rPr>
        <w:t>Конкурсна комісія</w:t>
      </w:r>
      <w:r w:rsidRPr="00976863">
        <w:rPr>
          <w:sz w:val="28"/>
          <w:szCs w:val="28"/>
        </w:rPr>
        <w:t xml:space="preserve"> </w:t>
      </w:r>
      <w:proofErr w:type="spellStart"/>
      <w:r w:rsidRPr="00976863">
        <w:rPr>
          <w:sz w:val="28"/>
          <w:szCs w:val="28"/>
        </w:rPr>
        <w:t>протягом</w:t>
      </w:r>
      <w:proofErr w:type="spellEnd"/>
      <w:r w:rsidRPr="00976863">
        <w:rPr>
          <w:sz w:val="28"/>
          <w:szCs w:val="28"/>
        </w:rPr>
        <w:t xml:space="preserve"> </w:t>
      </w:r>
      <w:r w:rsidRPr="00976863">
        <w:rPr>
          <w:sz w:val="28"/>
          <w:szCs w:val="28"/>
          <w:lang w:val="uk-UA"/>
        </w:rPr>
        <w:t>трьох</w:t>
      </w:r>
      <w:r w:rsidRPr="00976863">
        <w:rPr>
          <w:sz w:val="28"/>
          <w:szCs w:val="28"/>
        </w:rPr>
        <w:t xml:space="preserve"> </w:t>
      </w:r>
      <w:proofErr w:type="spellStart"/>
      <w:r w:rsidRPr="00976863">
        <w:rPr>
          <w:sz w:val="28"/>
          <w:szCs w:val="28"/>
        </w:rPr>
        <w:t>робоч</w:t>
      </w:r>
      <w:r w:rsidRPr="00976863">
        <w:rPr>
          <w:sz w:val="28"/>
          <w:szCs w:val="28"/>
          <w:lang w:val="uk-UA"/>
        </w:rPr>
        <w:t>их</w:t>
      </w:r>
      <w:proofErr w:type="spellEnd"/>
      <w:r w:rsidRPr="00976863">
        <w:rPr>
          <w:sz w:val="28"/>
          <w:szCs w:val="28"/>
        </w:rPr>
        <w:t xml:space="preserve"> </w:t>
      </w:r>
      <w:proofErr w:type="spellStart"/>
      <w:r w:rsidRPr="00976863">
        <w:rPr>
          <w:sz w:val="28"/>
          <w:szCs w:val="28"/>
        </w:rPr>
        <w:t>дн</w:t>
      </w:r>
      <w:r w:rsidRPr="00976863">
        <w:rPr>
          <w:sz w:val="28"/>
          <w:szCs w:val="28"/>
          <w:lang w:val="uk-UA"/>
        </w:rPr>
        <w:t>ів</w:t>
      </w:r>
      <w:proofErr w:type="spellEnd"/>
      <w:r w:rsidRPr="00976863">
        <w:rPr>
          <w:sz w:val="28"/>
          <w:szCs w:val="28"/>
        </w:rPr>
        <w:t xml:space="preserve"> </w:t>
      </w:r>
      <w:proofErr w:type="spellStart"/>
      <w:r w:rsidRPr="00976863">
        <w:rPr>
          <w:sz w:val="28"/>
          <w:szCs w:val="28"/>
        </w:rPr>
        <w:t>після</w:t>
      </w:r>
      <w:proofErr w:type="spellEnd"/>
      <w:r w:rsidRPr="00976863">
        <w:rPr>
          <w:rStyle w:val="apple-converted-space"/>
          <w:sz w:val="28"/>
          <w:szCs w:val="28"/>
        </w:rPr>
        <w:t> </w:t>
      </w:r>
      <w:r w:rsidRPr="00976863">
        <w:rPr>
          <w:sz w:val="28"/>
          <w:szCs w:val="28"/>
          <w:lang w:val="uk-UA"/>
        </w:rPr>
        <w:t xml:space="preserve"> </w:t>
      </w:r>
      <w:proofErr w:type="spellStart"/>
      <w:r w:rsidRPr="00976863">
        <w:rPr>
          <w:sz w:val="28"/>
          <w:szCs w:val="28"/>
        </w:rPr>
        <w:t>надходження</w:t>
      </w:r>
      <w:proofErr w:type="spellEnd"/>
      <w:r w:rsidRPr="00976863">
        <w:rPr>
          <w:sz w:val="28"/>
          <w:szCs w:val="28"/>
        </w:rPr>
        <w:t xml:space="preserve"> </w:t>
      </w:r>
      <w:proofErr w:type="spellStart"/>
      <w:r w:rsidRPr="00976863">
        <w:rPr>
          <w:sz w:val="28"/>
          <w:szCs w:val="28"/>
        </w:rPr>
        <w:t>від</w:t>
      </w:r>
      <w:proofErr w:type="spellEnd"/>
      <w:r w:rsidRPr="00976863">
        <w:rPr>
          <w:sz w:val="28"/>
          <w:szCs w:val="28"/>
        </w:rPr>
        <w:t xml:space="preserve"> </w:t>
      </w:r>
      <w:proofErr w:type="spellStart"/>
      <w:r w:rsidRPr="00976863">
        <w:rPr>
          <w:sz w:val="28"/>
          <w:szCs w:val="28"/>
        </w:rPr>
        <w:t>учасника</w:t>
      </w:r>
      <w:proofErr w:type="spellEnd"/>
      <w:r w:rsidRPr="00976863">
        <w:rPr>
          <w:sz w:val="28"/>
          <w:szCs w:val="28"/>
        </w:rPr>
        <w:t xml:space="preserve"> заявки про участь у </w:t>
      </w:r>
      <w:proofErr w:type="spellStart"/>
      <w:r w:rsidRPr="00976863">
        <w:rPr>
          <w:sz w:val="28"/>
          <w:szCs w:val="28"/>
        </w:rPr>
        <w:t>конкурсі</w:t>
      </w:r>
      <w:proofErr w:type="spellEnd"/>
      <w:r w:rsidRPr="00976863">
        <w:rPr>
          <w:sz w:val="28"/>
          <w:szCs w:val="28"/>
        </w:rPr>
        <w:t xml:space="preserve"> </w:t>
      </w:r>
      <w:proofErr w:type="spellStart"/>
      <w:r w:rsidRPr="00976863">
        <w:rPr>
          <w:sz w:val="28"/>
          <w:szCs w:val="28"/>
        </w:rPr>
        <w:t>надає</w:t>
      </w:r>
      <w:proofErr w:type="spellEnd"/>
      <w:r w:rsidRPr="00976863">
        <w:rPr>
          <w:sz w:val="28"/>
          <w:szCs w:val="28"/>
        </w:rPr>
        <w:t xml:space="preserve"> </w:t>
      </w:r>
      <w:proofErr w:type="spellStart"/>
      <w:r w:rsidRPr="00976863">
        <w:rPr>
          <w:sz w:val="28"/>
          <w:szCs w:val="28"/>
        </w:rPr>
        <w:t>йому</w:t>
      </w:r>
      <w:proofErr w:type="spellEnd"/>
      <w:r w:rsidRPr="00976863">
        <w:rPr>
          <w:rStyle w:val="apple-converted-space"/>
          <w:sz w:val="28"/>
          <w:szCs w:val="28"/>
        </w:rPr>
        <w:t> </w:t>
      </w:r>
      <w:r w:rsidRPr="00976863">
        <w:rPr>
          <w:sz w:val="28"/>
          <w:szCs w:val="28"/>
          <w:lang w:val="uk-UA"/>
        </w:rPr>
        <w:t xml:space="preserve"> </w:t>
      </w:r>
      <w:proofErr w:type="spellStart"/>
      <w:r w:rsidRPr="00976863">
        <w:rPr>
          <w:sz w:val="28"/>
          <w:szCs w:val="28"/>
        </w:rPr>
        <w:t>конкурсну</w:t>
      </w:r>
      <w:proofErr w:type="spellEnd"/>
      <w:r w:rsidRPr="00976863">
        <w:rPr>
          <w:sz w:val="28"/>
          <w:szCs w:val="28"/>
        </w:rPr>
        <w:t xml:space="preserve"> </w:t>
      </w:r>
      <w:proofErr w:type="spellStart"/>
      <w:r w:rsidRPr="00976863">
        <w:rPr>
          <w:sz w:val="28"/>
          <w:szCs w:val="28"/>
        </w:rPr>
        <w:t>документацію</w:t>
      </w:r>
      <w:proofErr w:type="spellEnd"/>
      <w:r w:rsidRPr="00976863">
        <w:rPr>
          <w:sz w:val="28"/>
          <w:szCs w:val="28"/>
        </w:rPr>
        <w:t xml:space="preserve"> </w:t>
      </w:r>
      <w:proofErr w:type="spellStart"/>
      <w:r w:rsidRPr="00976863">
        <w:rPr>
          <w:sz w:val="28"/>
          <w:szCs w:val="28"/>
        </w:rPr>
        <w:t>особисто</w:t>
      </w:r>
      <w:proofErr w:type="spellEnd"/>
      <w:r w:rsidRPr="00976863">
        <w:rPr>
          <w:sz w:val="28"/>
          <w:szCs w:val="28"/>
          <w:lang w:val="uk-UA"/>
        </w:rPr>
        <w:t>,</w:t>
      </w:r>
      <w:r w:rsidRPr="00976863">
        <w:rPr>
          <w:sz w:val="28"/>
          <w:szCs w:val="28"/>
        </w:rPr>
        <w:t xml:space="preserve"> </w:t>
      </w:r>
      <w:proofErr w:type="spellStart"/>
      <w:r w:rsidRPr="00976863">
        <w:rPr>
          <w:sz w:val="28"/>
          <w:szCs w:val="28"/>
        </w:rPr>
        <w:t>або</w:t>
      </w:r>
      <w:proofErr w:type="spellEnd"/>
      <w:r w:rsidRPr="00976863">
        <w:rPr>
          <w:sz w:val="28"/>
          <w:szCs w:val="28"/>
        </w:rPr>
        <w:t xml:space="preserve"> </w:t>
      </w:r>
      <w:proofErr w:type="spellStart"/>
      <w:r w:rsidRPr="00976863">
        <w:rPr>
          <w:sz w:val="28"/>
          <w:szCs w:val="28"/>
        </w:rPr>
        <w:t>надсилає</w:t>
      </w:r>
      <w:proofErr w:type="spellEnd"/>
      <w:r w:rsidRPr="00976863">
        <w:rPr>
          <w:sz w:val="28"/>
          <w:szCs w:val="28"/>
        </w:rPr>
        <w:t xml:space="preserve"> </w:t>
      </w:r>
      <w:proofErr w:type="spellStart"/>
      <w:r w:rsidRPr="00976863">
        <w:rPr>
          <w:sz w:val="28"/>
          <w:szCs w:val="28"/>
        </w:rPr>
        <w:t>поштою</w:t>
      </w:r>
      <w:proofErr w:type="spellEnd"/>
      <w:r w:rsidRPr="00976863">
        <w:rPr>
          <w:sz w:val="28"/>
          <w:szCs w:val="28"/>
          <w:lang w:val="uk-UA"/>
        </w:rPr>
        <w:t xml:space="preserve"> (за заявою)</w:t>
      </w:r>
    </w:p>
    <w:p w:rsidR="00B11302" w:rsidRPr="00976863" w:rsidRDefault="00B11302" w:rsidP="00B11302">
      <w:pPr>
        <w:pStyle w:val="ab"/>
        <w:spacing w:before="0" w:beforeAutospacing="0" w:after="0" w:afterAutospacing="0"/>
        <w:ind w:firstLine="720"/>
        <w:jc w:val="both"/>
        <w:rPr>
          <w:sz w:val="28"/>
          <w:szCs w:val="28"/>
          <w:lang w:val="uk-UA"/>
        </w:rPr>
      </w:pPr>
      <w:r w:rsidRPr="00976863">
        <w:rPr>
          <w:sz w:val="28"/>
          <w:szCs w:val="28"/>
          <w:lang w:val="uk-UA"/>
        </w:rPr>
        <w:t>18. У разі надходження двох і більше звернень про надання</w:t>
      </w:r>
      <w:r w:rsidRPr="00976863">
        <w:rPr>
          <w:rStyle w:val="apple-converted-space"/>
          <w:sz w:val="28"/>
          <w:szCs w:val="28"/>
        </w:rPr>
        <w:t> </w:t>
      </w:r>
      <w:r w:rsidRPr="00976863">
        <w:rPr>
          <w:sz w:val="28"/>
          <w:szCs w:val="28"/>
          <w:lang w:val="uk-UA"/>
        </w:rPr>
        <w:br/>
        <w:t>роз'яснення щодо змісту конкурсної документації комісія проводить збори його учасників з метою надання</w:t>
      </w:r>
      <w:r w:rsidRPr="00976863">
        <w:rPr>
          <w:rStyle w:val="apple-converted-space"/>
          <w:sz w:val="28"/>
          <w:szCs w:val="28"/>
        </w:rPr>
        <w:t> </w:t>
      </w:r>
      <w:r w:rsidRPr="00976863">
        <w:rPr>
          <w:sz w:val="28"/>
          <w:szCs w:val="28"/>
          <w:lang w:val="uk-UA"/>
        </w:rPr>
        <w:t>відповідних роз'яснень.</w:t>
      </w:r>
    </w:p>
    <w:p w:rsidR="00B11302" w:rsidRPr="00976863" w:rsidRDefault="00B11302" w:rsidP="00B11302">
      <w:pPr>
        <w:pStyle w:val="ab"/>
        <w:spacing w:before="0" w:beforeAutospacing="0" w:after="0" w:afterAutospacing="0"/>
        <w:ind w:firstLine="720"/>
        <w:jc w:val="both"/>
        <w:rPr>
          <w:sz w:val="28"/>
          <w:szCs w:val="28"/>
          <w:lang w:val="uk-UA"/>
        </w:rPr>
      </w:pPr>
      <w:r w:rsidRPr="00976863">
        <w:rPr>
          <w:sz w:val="28"/>
          <w:szCs w:val="28"/>
        </w:rPr>
        <w:t xml:space="preserve">Про </w:t>
      </w:r>
      <w:proofErr w:type="spellStart"/>
      <w:r w:rsidRPr="00976863">
        <w:rPr>
          <w:sz w:val="28"/>
          <w:szCs w:val="28"/>
        </w:rPr>
        <w:t>місце</w:t>
      </w:r>
      <w:proofErr w:type="spellEnd"/>
      <w:r w:rsidRPr="00976863">
        <w:rPr>
          <w:sz w:val="28"/>
          <w:szCs w:val="28"/>
        </w:rPr>
        <w:t xml:space="preserve">, час та дату </w:t>
      </w:r>
      <w:proofErr w:type="spellStart"/>
      <w:r w:rsidRPr="00976863">
        <w:rPr>
          <w:sz w:val="28"/>
          <w:szCs w:val="28"/>
        </w:rPr>
        <w:t>проведення</w:t>
      </w:r>
      <w:proofErr w:type="spellEnd"/>
      <w:r w:rsidRPr="00976863">
        <w:rPr>
          <w:sz w:val="28"/>
          <w:szCs w:val="28"/>
        </w:rPr>
        <w:t xml:space="preserve"> </w:t>
      </w:r>
      <w:proofErr w:type="spellStart"/>
      <w:r w:rsidRPr="00976863">
        <w:rPr>
          <w:sz w:val="28"/>
          <w:szCs w:val="28"/>
        </w:rPr>
        <w:t>зборів</w:t>
      </w:r>
      <w:proofErr w:type="spellEnd"/>
      <w:r w:rsidRPr="00976863">
        <w:rPr>
          <w:rStyle w:val="apple-converted-space"/>
          <w:sz w:val="28"/>
          <w:szCs w:val="28"/>
        </w:rPr>
        <w:t xml:space="preserve"> голова </w:t>
      </w:r>
      <w:proofErr w:type="spellStart"/>
      <w:r w:rsidRPr="00976863">
        <w:rPr>
          <w:rStyle w:val="apple-converted-space"/>
          <w:sz w:val="28"/>
          <w:szCs w:val="28"/>
        </w:rPr>
        <w:t>конкурсної</w:t>
      </w:r>
      <w:proofErr w:type="spellEnd"/>
      <w:r w:rsidRPr="00976863">
        <w:rPr>
          <w:rStyle w:val="apple-converted-space"/>
          <w:sz w:val="28"/>
          <w:szCs w:val="28"/>
        </w:rPr>
        <w:t xml:space="preserve"> </w:t>
      </w:r>
      <w:proofErr w:type="spellStart"/>
      <w:r w:rsidRPr="00976863">
        <w:rPr>
          <w:rStyle w:val="apple-converted-space"/>
          <w:sz w:val="28"/>
          <w:szCs w:val="28"/>
        </w:rPr>
        <w:t>комісії</w:t>
      </w:r>
      <w:proofErr w:type="spellEnd"/>
      <w:r w:rsidRPr="00976863">
        <w:rPr>
          <w:rStyle w:val="apple-converted-space"/>
          <w:sz w:val="28"/>
          <w:szCs w:val="28"/>
        </w:rPr>
        <w:t xml:space="preserve"> </w:t>
      </w:r>
      <w:proofErr w:type="spellStart"/>
      <w:r w:rsidRPr="00976863">
        <w:rPr>
          <w:sz w:val="28"/>
          <w:szCs w:val="28"/>
        </w:rPr>
        <w:t>повідомляє</w:t>
      </w:r>
      <w:proofErr w:type="spellEnd"/>
      <w:r w:rsidRPr="00976863">
        <w:rPr>
          <w:sz w:val="28"/>
          <w:szCs w:val="28"/>
        </w:rPr>
        <w:t xml:space="preserve"> </w:t>
      </w:r>
      <w:proofErr w:type="spellStart"/>
      <w:r w:rsidRPr="00976863">
        <w:rPr>
          <w:sz w:val="28"/>
          <w:szCs w:val="28"/>
        </w:rPr>
        <w:t>учасників</w:t>
      </w:r>
      <w:proofErr w:type="spellEnd"/>
      <w:r w:rsidRPr="00976863">
        <w:rPr>
          <w:sz w:val="28"/>
          <w:szCs w:val="28"/>
        </w:rPr>
        <w:t xml:space="preserve"> </w:t>
      </w:r>
      <w:proofErr w:type="spellStart"/>
      <w:r w:rsidRPr="00976863">
        <w:rPr>
          <w:sz w:val="28"/>
          <w:szCs w:val="28"/>
        </w:rPr>
        <w:t>протягом</w:t>
      </w:r>
      <w:proofErr w:type="spellEnd"/>
      <w:r w:rsidRPr="00976863">
        <w:rPr>
          <w:sz w:val="28"/>
          <w:szCs w:val="28"/>
        </w:rPr>
        <w:t xml:space="preserve"> </w:t>
      </w:r>
      <w:proofErr w:type="spellStart"/>
      <w:r w:rsidRPr="00976863">
        <w:rPr>
          <w:sz w:val="28"/>
          <w:szCs w:val="28"/>
        </w:rPr>
        <w:t>трьох</w:t>
      </w:r>
      <w:proofErr w:type="spellEnd"/>
      <w:r w:rsidRPr="00976863">
        <w:rPr>
          <w:sz w:val="28"/>
          <w:szCs w:val="28"/>
        </w:rPr>
        <w:t xml:space="preserve"> </w:t>
      </w:r>
      <w:proofErr w:type="spellStart"/>
      <w:r w:rsidRPr="00976863">
        <w:rPr>
          <w:sz w:val="28"/>
          <w:szCs w:val="28"/>
        </w:rPr>
        <w:t>робочих</w:t>
      </w:r>
      <w:proofErr w:type="spellEnd"/>
      <w:r w:rsidRPr="00976863">
        <w:rPr>
          <w:rStyle w:val="apple-converted-space"/>
          <w:sz w:val="28"/>
          <w:szCs w:val="28"/>
        </w:rPr>
        <w:t> </w:t>
      </w:r>
      <w:proofErr w:type="spellStart"/>
      <w:r w:rsidRPr="00976863">
        <w:rPr>
          <w:sz w:val="28"/>
          <w:szCs w:val="28"/>
        </w:rPr>
        <w:t>днів</w:t>
      </w:r>
      <w:proofErr w:type="spellEnd"/>
      <w:r w:rsidRPr="00976863">
        <w:rPr>
          <w:sz w:val="28"/>
          <w:szCs w:val="28"/>
        </w:rPr>
        <w:t>.</w:t>
      </w:r>
      <w:r w:rsidRPr="00976863">
        <w:rPr>
          <w:rStyle w:val="apple-converted-space"/>
          <w:sz w:val="28"/>
          <w:szCs w:val="28"/>
        </w:rPr>
        <w:t xml:space="preserve">  </w:t>
      </w:r>
      <w:r w:rsidRPr="00976863">
        <w:rPr>
          <w:sz w:val="28"/>
          <w:szCs w:val="28"/>
          <w:lang w:val="uk-UA"/>
        </w:rPr>
        <w:t>Конкурсною комісією</w:t>
      </w:r>
      <w:r w:rsidRPr="00976863">
        <w:rPr>
          <w:sz w:val="28"/>
          <w:szCs w:val="28"/>
        </w:rPr>
        <w:t xml:space="preserve"> </w:t>
      </w:r>
      <w:proofErr w:type="spellStart"/>
      <w:r w:rsidRPr="00976863">
        <w:rPr>
          <w:sz w:val="28"/>
          <w:szCs w:val="28"/>
        </w:rPr>
        <w:t>ведеться</w:t>
      </w:r>
      <w:proofErr w:type="spellEnd"/>
      <w:r w:rsidRPr="00976863">
        <w:rPr>
          <w:sz w:val="28"/>
          <w:szCs w:val="28"/>
        </w:rPr>
        <w:t xml:space="preserve"> протокол </w:t>
      </w:r>
      <w:proofErr w:type="spellStart"/>
      <w:r w:rsidRPr="00976863">
        <w:rPr>
          <w:sz w:val="28"/>
          <w:szCs w:val="28"/>
        </w:rPr>
        <w:t>зазначених</w:t>
      </w:r>
      <w:proofErr w:type="spellEnd"/>
      <w:r w:rsidRPr="00976863">
        <w:rPr>
          <w:sz w:val="28"/>
          <w:szCs w:val="28"/>
        </w:rPr>
        <w:t xml:space="preserve"> </w:t>
      </w:r>
      <w:proofErr w:type="spellStart"/>
      <w:r w:rsidRPr="00976863">
        <w:rPr>
          <w:sz w:val="28"/>
          <w:szCs w:val="28"/>
        </w:rPr>
        <w:t>зборів</w:t>
      </w:r>
      <w:proofErr w:type="spellEnd"/>
      <w:r w:rsidRPr="00976863">
        <w:rPr>
          <w:sz w:val="28"/>
          <w:szCs w:val="28"/>
        </w:rPr>
        <w:t>,</w:t>
      </w:r>
      <w:r w:rsidRPr="00976863">
        <w:rPr>
          <w:rStyle w:val="apple-converted-space"/>
          <w:sz w:val="28"/>
          <w:szCs w:val="28"/>
        </w:rPr>
        <w:t> </w:t>
      </w:r>
      <w:proofErr w:type="spellStart"/>
      <w:r w:rsidRPr="00976863">
        <w:rPr>
          <w:sz w:val="28"/>
          <w:szCs w:val="28"/>
        </w:rPr>
        <w:t>який</w:t>
      </w:r>
      <w:proofErr w:type="spellEnd"/>
      <w:r w:rsidRPr="00976863">
        <w:rPr>
          <w:sz w:val="28"/>
          <w:szCs w:val="28"/>
        </w:rPr>
        <w:t xml:space="preserve"> </w:t>
      </w:r>
      <w:proofErr w:type="spellStart"/>
      <w:r w:rsidRPr="00976863">
        <w:rPr>
          <w:sz w:val="28"/>
          <w:szCs w:val="28"/>
        </w:rPr>
        <w:t>надсилається</w:t>
      </w:r>
      <w:proofErr w:type="spellEnd"/>
      <w:r w:rsidRPr="00976863">
        <w:rPr>
          <w:sz w:val="28"/>
          <w:szCs w:val="28"/>
        </w:rPr>
        <w:t xml:space="preserve"> </w:t>
      </w:r>
      <w:proofErr w:type="spellStart"/>
      <w:r w:rsidRPr="00976863">
        <w:rPr>
          <w:sz w:val="28"/>
          <w:szCs w:val="28"/>
        </w:rPr>
        <w:t>або</w:t>
      </w:r>
      <w:proofErr w:type="spellEnd"/>
      <w:r w:rsidRPr="00976863">
        <w:rPr>
          <w:sz w:val="28"/>
          <w:szCs w:val="28"/>
        </w:rPr>
        <w:t xml:space="preserve"> </w:t>
      </w:r>
      <w:proofErr w:type="spellStart"/>
      <w:r w:rsidRPr="00976863">
        <w:rPr>
          <w:sz w:val="28"/>
          <w:szCs w:val="28"/>
        </w:rPr>
        <w:t>надається</w:t>
      </w:r>
      <w:proofErr w:type="spellEnd"/>
      <w:r w:rsidRPr="00976863">
        <w:rPr>
          <w:sz w:val="28"/>
          <w:szCs w:val="28"/>
        </w:rPr>
        <w:t xml:space="preserve"> </w:t>
      </w:r>
      <w:proofErr w:type="spellStart"/>
      <w:r w:rsidRPr="00976863">
        <w:rPr>
          <w:sz w:val="28"/>
          <w:szCs w:val="28"/>
        </w:rPr>
        <w:t>усім</w:t>
      </w:r>
      <w:proofErr w:type="spellEnd"/>
      <w:r w:rsidRPr="00976863">
        <w:rPr>
          <w:sz w:val="28"/>
          <w:szCs w:val="28"/>
          <w:lang w:val="uk-UA"/>
        </w:rPr>
        <w:t xml:space="preserve"> </w:t>
      </w:r>
      <w:proofErr w:type="spellStart"/>
      <w:r w:rsidRPr="00976863">
        <w:rPr>
          <w:sz w:val="28"/>
          <w:szCs w:val="28"/>
        </w:rPr>
        <w:t>учасникам</w:t>
      </w:r>
      <w:proofErr w:type="spellEnd"/>
      <w:r w:rsidRPr="00976863">
        <w:rPr>
          <w:sz w:val="28"/>
          <w:szCs w:val="28"/>
        </w:rPr>
        <w:t xml:space="preserve"> </w:t>
      </w:r>
      <w:proofErr w:type="spellStart"/>
      <w:r w:rsidRPr="00976863">
        <w:rPr>
          <w:sz w:val="28"/>
          <w:szCs w:val="28"/>
        </w:rPr>
        <w:t>зборів</w:t>
      </w:r>
      <w:proofErr w:type="spellEnd"/>
      <w:r w:rsidRPr="00976863">
        <w:rPr>
          <w:sz w:val="28"/>
          <w:szCs w:val="28"/>
        </w:rPr>
        <w:t xml:space="preserve"> </w:t>
      </w:r>
      <w:proofErr w:type="gramStart"/>
      <w:r w:rsidRPr="00976863">
        <w:rPr>
          <w:sz w:val="28"/>
          <w:szCs w:val="28"/>
        </w:rPr>
        <w:t>в</w:t>
      </w:r>
      <w:proofErr w:type="gramEnd"/>
      <w:r w:rsidRPr="00976863">
        <w:rPr>
          <w:sz w:val="28"/>
          <w:szCs w:val="28"/>
        </w:rPr>
        <w:t xml:space="preserve"> день </w:t>
      </w:r>
      <w:proofErr w:type="spellStart"/>
      <w:r w:rsidRPr="00976863">
        <w:rPr>
          <w:sz w:val="28"/>
          <w:szCs w:val="28"/>
        </w:rPr>
        <w:t>їх</w:t>
      </w:r>
      <w:proofErr w:type="spellEnd"/>
      <w:r w:rsidRPr="00976863">
        <w:rPr>
          <w:rStyle w:val="apple-converted-space"/>
          <w:sz w:val="28"/>
          <w:szCs w:val="28"/>
        </w:rPr>
        <w:t> </w:t>
      </w:r>
      <w:proofErr w:type="spellStart"/>
      <w:r w:rsidRPr="00976863">
        <w:rPr>
          <w:sz w:val="28"/>
          <w:szCs w:val="28"/>
        </w:rPr>
        <w:t>проведення</w:t>
      </w:r>
      <w:proofErr w:type="spellEnd"/>
    </w:p>
    <w:p w:rsidR="00B11302" w:rsidRPr="00976863" w:rsidRDefault="00B11302" w:rsidP="00B11302">
      <w:pPr>
        <w:pStyle w:val="ab"/>
        <w:spacing w:before="0" w:beforeAutospacing="0" w:after="0" w:afterAutospacing="0"/>
        <w:ind w:firstLine="720"/>
        <w:jc w:val="both"/>
        <w:rPr>
          <w:sz w:val="28"/>
          <w:szCs w:val="28"/>
          <w:lang w:val="uk-UA"/>
        </w:rPr>
      </w:pPr>
      <w:r w:rsidRPr="00976863">
        <w:rPr>
          <w:sz w:val="28"/>
          <w:szCs w:val="28"/>
          <w:lang w:val="uk-UA"/>
        </w:rPr>
        <w:t>19</w:t>
      </w:r>
      <w:r w:rsidRPr="00976863">
        <w:rPr>
          <w:sz w:val="28"/>
          <w:szCs w:val="28"/>
        </w:rPr>
        <w:t xml:space="preserve">. </w:t>
      </w:r>
      <w:proofErr w:type="spellStart"/>
      <w:r w:rsidRPr="00976863">
        <w:rPr>
          <w:sz w:val="28"/>
          <w:szCs w:val="28"/>
        </w:rPr>
        <w:t>Розкриття</w:t>
      </w:r>
      <w:proofErr w:type="spellEnd"/>
      <w:r w:rsidRPr="00976863">
        <w:rPr>
          <w:sz w:val="28"/>
          <w:szCs w:val="28"/>
        </w:rPr>
        <w:t xml:space="preserve"> </w:t>
      </w:r>
      <w:proofErr w:type="spellStart"/>
      <w:r w:rsidRPr="00976863">
        <w:rPr>
          <w:sz w:val="28"/>
          <w:szCs w:val="28"/>
        </w:rPr>
        <w:t>конвертів</w:t>
      </w:r>
      <w:proofErr w:type="spellEnd"/>
      <w:r w:rsidRPr="00976863">
        <w:rPr>
          <w:sz w:val="28"/>
          <w:szCs w:val="28"/>
        </w:rPr>
        <w:t xml:space="preserve"> з </w:t>
      </w:r>
      <w:proofErr w:type="spellStart"/>
      <w:r w:rsidRPr="00976863">
        <w:rPr>
          <w:sz w:val="28"/>
          <w:szCs w:val="28"/>
        </w:rPr>
        <w:t>конкурсними</w:t>
      </w:r>
      <w:proofErr w:type="spellEnd"/>
      <w:r w:rsidRPr="00976863">
        <w:rPr>
          <w:sz w:val="28"/>
          <w:szCs w:val="28"/>
        </w:rPr>
        <w:t xml:space="preserve"> </w:t>
      </w:r>
      <w:proofErr w:type="spellStart"/>
      <w:r w:rsidRPr="00976863">
        <w:rPr>
          <w:sz w:val="28"/>
          <w:szCs w:val="28"/>
        </w:rPr>
        <w:t>пропозиціями</w:t>
      </w:r>
      <w:proofErr w:type="spellEnd"/>
      <w:r w:rsidRPr="00976863">
        <w:rPr>
          <w:sz w:val="28"/>
          <w:szCs w:val="28"/>
        </w:rPr>
        <w:t xml:space="preserve"> </w:t>
      </w:r>
      <w:proofErr w:type="spellStart"/>
      <w:r w:rsidRPr="00976863">
        <w:rPr>
          <w:sz w:val="28"/>
          <w:szCs w:val="28"/>
        </w:rPr>
        <w:t>здійснюється</w:t>
      </w:r>
      <w:proofErr w:type="spellEnd"/>
      <w:r w:rsidRPr="00976863">
        <w:rPr>
          <w:sz w:val="28"/>
          <w:szCs w:val="28"/>
        </w:rPr>
        <w:t xml:space="preserve"> на </w:t>
      </w:r>
      <w:proofErr w:type="spellStart"/>
      <w:r w:rsidRPr="00976863">
        <w:rPr>
          <w:sz w:val="28"/>
          <w:szCs w:val="28"/>
        </w:rPr>
        <w:t>наступний</w:t>
      </w:r>
      <w:proofErr w:type="spellEnd"/>
      <w:r w:rsidRPr="00976863">
        <w:rPr>
          <w:sz w:val="28"/>
          <w:szCs w:val="28"/>
        </w:rPr>
        <w:t xml:space="preserve"> день </w:t>
      </w:r>
      <w:proofErr w:type="spellStart"/>
      <w:proofErr w:type="gramStart"/>
      <w:r w:rsidRPr="00976863">
        <w:rPr>
          <w:sz w:val="28"/>
          <w:szCs w:val="28"/>
        </w:rPr>
        <w:t>п</w:t>
      </w:r>
      <w:proofErr w:type="gramEnd"/>
      <w:r w:rsidRPr="00976863">
        <w:rPr>
          <w:sz w:val="28"/>
          <w:szCs w:val="28"/>
        </w:rPr>
        <w:t>ісля</w:t>
      </w:r>
      <w:proofErr w:type="spellEnd"/>
      <w:r w:rsidRPr="00976863">
        <w:rPr>
          <w:sz w:val="28"/>
          <w:szCs w:val="28"/>
        </w:rPr>
        <w:t xml:space="preserve"> </w:t>
      </w:r>
      <w:proofErr w:type="spellStart"/>
      <w:r w:rsidRPr="00976863">
        <w:rPr>
          <w:sz w:val="28"/>
          <w:szCs w:val="28"/>
        </w:rPr>
        <w:t>закінчення</w:t>
      </w:r>
      <w:proofErr w:type="spellEnd"/>
      <w:r w:rsidRPr="00976863">
        <w:rPr>
          <w:sz w:val="28"/>
          <w:szCs w:val="28"/>
        </w:rPr>
        <w:t xml:space="preserve"> строку </w:t>
      </w:r>
      <w:proofErr w:type="spellStart"/>
      <w:r w:rsidRPr="00976863">
        <w:rPr>
          <w:sz w:val="28"/>
          <w:szCs w:val="28"/>
        </w:rPr>
        <w:t>їх</w:t>
      </w:r>
      <w:proofErr w:type="spellEnd"/>
      <w:r w:rsidRPr="00976863">
        <w:rPr>
          <w:sz w:val="28"/>
          <w:szCs w:val="28"/>
        </w:rPr>
        <w:t xml:space="preserve"> </w:t>
      </w:r>
      <w:proofErr w:type="spellStart"/>
      <w:r w:rsidRPr="00976863">
        <w:rPr>
          <w:sz w:val="28"/>
          <w:szCs w:val="28"/>
        </w:rPr>
        <w:t>подання</w:t>
      </w:r>
      <w:proofErr w:type="spellEnd"/>
      <w:r w:rsidRPr="00976863">
        <w:rPr>
          <w:sz w:val="28"/>
          <w:szCs w:val="28"/>
        </w:rPr>
        <w:t xml:space="preserve"> на </w:t>
      </w:r>
      <w:proofErr w:type="spellStart"/>
      <w:r w:rsidRPr="00976863">
        <w:rPr>
          <w:sz w:val="28"/>
          <w:szCs w:val="28"/>
        </w:rPr>
        <w:t>засіданні</w:t>
      </w:r>
      <w:proofErr w:type="spellEnd"/>
      <w:r w:rsidRPr="00976863">
        <w:rPr>
          <w:sz w:val="28"/>
          <w:szCs w:val="28"/>
        </w:rPr>
        <w:t xml:space="preserve"> </w:t>
      </w:r>
      <w:proofErr w:type="spellStart"/>
      <w:r w:rsidRPr="00976863">
        <w:rPr>
          <w:sz w:val="28"/>
          <w:szCs w:val="28"/>
        </w:rPr>
        <w:t>конкурсної</w:t>
      </w:r>
      <w:proofErr w:type="spellEnd"/>
      <w:r w:rsidRPr="00976863">
        <w:rPr>
          <w:sz w:val="28"/>
          <w:szCs w:val="28"/>
        </w:rPr>
        <w:t xml:space="preserve"> </w:t>
      </w:r>
      <w:proofErr w:type="spellStart"/>
      <w:r w:rsidRPr="00976863">
        <w:rPr>
          <w:sz w:val="28"/>
          <w:szCs w:val="28"/>
        </w:rPr>
        <w:t>комісії</w:t>
      </w:r>
      <w:proofErr w:type="spellEnd"/>
      <w:r w:rsidRPr="00976863">
        <w:rPr>
          <w:sz w:val="28"/>
          <w:szCs w:val="28"/>
        </w:rPr>
        <w:t xml:space="preserve"> у час та в </w:t>
      </w:r>
      <w:proofErr w:type="spellStart"/>
      <w:r w:rsidRPr="00976863">
        <w:rPr>
          <w:sz w:val="28"/>
          <w:szCs w:val="28"/>
        </w:rPr>
        <w:t>місці</w:t>
      </w:r>
      <w:proofErr w:type="spellEnd"/>
      <w:r w:rsidRPr="00976863">
        <w:rPr>
          <w:sz w:val="28"/>
          <w:szCs w:val="28"/>
        </w:rPr>
        <w:t xml:space="preserve">, </w:t>
      </w:r>
      <w:proofErr w:type="spellStart"/>
      <w:r w:rsidRPr="00976863">
        <w:rPr>
          <w:sz w:val="28"/>
          <w:szCs w:val="28"/>
        </w:rPr>
        <w:t>що</w:t>
      </w:r>
      <w:proofErr w:type="spellEnd"/>
      <w:r w:rsidRPr="00976863">
        <w:rPr>
          <w:sz w:val="28"/>
          <w:szCs w:val="28"/>
        </w:rPr>
        <w:t xml:space="preserve"> </w:t>
      </w:r>
      <w:proofErr w:type="spellStart"/>
      <w:r w:rsidRPr="00976863">
        <w:rPr>
          <w:sz w:val="28"/>
          <w:szCs w:val="28"/>
        </w:rPr>
        <w:t>зазначені</w:t>
      </w:r>
      <w:proofErr w:type="spellEnd"/>
      <w:r w:rsidRPr="00976863">
        <w:rPr>
          <w:sz w:val="28"/>
          <w:szCs w:val="28"/>
        </w:rPr>
        <w:t xml:space="preserve"> в </w:t>
      </w:r>
      <w:proofErr w:type="spellStart"/>
      <w:r w:rsidRPr="00976863">
        <w:rPr>
          <w:sz w:val="28"/>
          <w:szCs w:val="28"/>
        </w:rPr>
        <w:t>оголошенні</w:t>
      </w:r>
      <w:proofErr w:type="spellEnd"/>
      <w:r w:rsidRPr="00976863">
        <w:rPr>
          <w:sz w:val="28"/>
          <w:szCs w:val="28"/>
        </w:rPr>
        <w:t xml:space="preserve"> про </w:t>
      </w:r>
      <w:proofErr w:type="spellStart"/>
      <w:r w:rsidRPr="00976863">
        <w:rPr>
          <w:sz w:val="28"/>
          <w:szCs w:val="28"/>
        </w:rPr>
        <w:t>проведення</w:t>
      </w:r>
      <w:proofErr w:type="spellEnd"/>
      <w:r w:rsidRPr="00976863">
        <w:rPr>
          <w:sz w:val="28"/>
          <w:szCs w:val="28"/>
        </w:rPr>
        <w:t xml:space="preserve"> конкурсу, в </w:t>
      </w:r>
      <w:proofErr w:type="spellStart"/>
      <w:r w:rsidRPr="00976863">
        <w:rPr>
          <w:sz w:val="28"/>
          <w:szCs w:val="28"/>
        </w:rPr>
        <w:t>присутності</w:t>
      </w:r>
      <w:proofErr w:type="spellEnd"/>
      <w:r w:rsidRPr="00976863">
        <w:rPr>
          <w:sz w:val="28"/>
          <w:szCs w:val="28"/>
        </w:rPr>
        <w:t xml:space="preserve"> </w:t>
      </w:r>
      <w:proofErr w:type="spellStart"/>
      <w:r w:rsidRPr="00976863">
        <w:rPr>
          <w:sz w:val="28"/>
          <w:szCs w:val="28"/>
        </w:rPr>
        <w:t>учасників</w:t>
      </w:r>
      <w:proofErr w:type="spellEnd"/>
      <w:r w:rsidRPr="00976863">
        <w:rPr>
          <w:sz w:val="28"/>
          <w:szCs w:val="28"/>
        </w:rPr>
        <w:t xml:space="preserve"> конкурсу, </w:t>
      </w:r>
      <w:proofErr w:type="spellStart"/>
      <w:r w:rsidRPr="00976863">
        <w:rPr>
          <w:sz w:val="28"/>
          <w:szCs w:val="28"/>
        </w:rPr>
        <w:t>що</w:t>
      </w:r>
      <w:proofErr w:type="spellEnd"/>
      <w:r w:rsidRPr="00976863">
        <w:rPr>
          <w:sz w:val="28"/>
          <w:szCs w:val="28"/>
        </w:rPr>
        <w:t xml:space="preserve"> подали </w:t>
      </w:r>
      <w:proofErr w:type="spellStart"/>
      <w:r w:rsidRPr="00976863">
        <w:rPr>
          <w:sz w:val="28"/>
          <w:szCs w:val="28"/>
        </w:rPr>
        <w:t>конкурсні</w:t>
      </w:r>
      <w:proofErr w:type="spellEnd"/>
      <w:r w:rsidRPr="00976863">
        <w:rPr>
          <w:sz w:val="28"/>
          <w:szCs w:val="28"/>
        </w:rPr>
        <w:t xml:space="preserve"> </w:t>
      </w:r>
      <w:proofErr w:type="spellStart"/>
      <w:r w:rsidRPr="00976863">
        <w:rPr>
          <w:sz w:val="28"/>
          <w:szCs w:val="28"/>
        </w:rPr>
        <w:t>пропозиції</w:t>
      </w:r>
      <w:proofErr w:type="spellEnd"/>
      <w:r w:rsidRPr="00976863">
        <w:rPr>
          <w:sz w:val="28"/>
          <w:szCs w:val="28"/>
        </w:rPr>
        <w:t xml:space="preserve">, </w:t>
      </w:r>
      <w:proofErr w:type="spellStart"/>
      <w:r w:rsidRPr="00976863">
        <w:rPr>
          <w:sz w:val="28"/>
          <w:szCs w:val="28"/>
        </w:rPr>
        <w:t>або</w:t>
      </w:r>
      <w:proofErr w:type="spellEnd"/>
      <w:r w:rsidRPr="00976863">
        <w:rPr>
          <w:sz w:val="28"/>
          <w:szCs w:val="28"/>
        </w:rPr>
        <w:t xml:space="preserve"> </w:t>
      </w:r>
      <w:proofErr w:type="spellStart"/>
      <w:r w:rsidRPr="00976863">
        <w:rPr>
          <w:sz w:val="28"/>
          <w:szCs w:val="28"/>
        </w:rPr>
        <w:t>уповноважених</w:t>
      </w:r>
      <w:proofErr w:type="spellEnd"/>
      <w:r w:rsidRPr="00976863">
        <w:rPr>
          <w:sz w:val="28"/>
          <w:szCs w:val="28"/>
        </w:rPr>
        <w:t xml:space="preserve"> ними </w:t>
      </w:r>
      <w:proofErr w:type="spellStart"/>
      <w:r w:rsidRPr="00976863">
        <w:rPr>
          <w:sz w:val="28"/>
          <w:szCs w:val="28"/>
        </w:rPr>
        <w:t>осіб</w:t>
      </w:r>
      <w:proofErr w:type="spellEnd"/>
      <w:r w:rsidRPr="00976863">
        <w:rPr>
          <w:sz w:val="28"/>
          <w:szCs w:val="28"/>
        </w:rPr>
        <w:t xml:space="preserve">. </w:t>
      </w:r>
      <w:bookmarkStart w:id="25" w:name="n76"/>
      <w:bookmarkEnd w:id="25"/>
    </w:p>
    <w:p w:rsidR="00B11302" w:rsidRPr="00976863" w:rsidRDefault="00B11302" w:rsidP="00B11302">
      <w:pPr>
        <w:pStyle w:val="ab"/>
        <w:spacing w:before="0" w:beforeAutospacing="0" w:after="0" w:afterAutospacing="0"/>
        <w:ind w:firstLine="720"/>
        <w:jc w:val="both"/>
        <w:rPr>
          <w:rStyle w:val="apple-converted-space"/>
          <w:sz w:val="28"/>
          <w:szCs w:val="28"/>
        </w:rPr>
      </w:pPr>
      <w:r w:rsidRPr="00976863">
        <w:rPr>
          <w:sz w:val="28"/>
          <w:szCs w:val="28"/>
          <w:lang w:val="uk-UA"/>
        </w:rPr>
        <w:t>20. Під час розкриття конвертів з конкурсними пропозиціями</w:t>
      </w:r>
      <w:r w:rsidRPr="00976863">
        <w:rPr>
          <w:rStyle w:val="apple-converted-space"/>
          <w:sz w:val="28"/>
          <w:szCs w:val="28"/>
        </w:rPr>
        <w:t> </w:t>
      </w:r>
      <w:r w:rsidRPr="00976863">
        <w:rPr>
          <w:sz w:val="28"/>
          <w:szCs w:val="28"/>
          <w:lang w:val="uk-UA"/>
        </w:rPr>
        <w:br/>
        <w:t>конкурсна комісія перевіряє наявність та правильність оформлення</w:t>
      </w:r>
      <w:r w:rsidRPr="00976863">
        <w:rPr>
          <w:rStyle w:val="apple-converted-space"/>
          <w:sz w:val="28"/>
          <w:szCs w:val="28"/>
        </w:rPr>
        <w:t> </w:t>
      </w:r>
      <w:r w:rsidRPr="00976863">
        <w:rPr>
          <w:sz w:val="28"/>
          <w:szCs w:val="28"/>
          <w:lang w:val="uk-UA"/>
        </w:rPr>
        <w:br/>
        <w:t>документів, подання яких передбачено конкурсною документацією, а</w:t>
      </w:r>
      <w:r w:rsidRPr="00976863">
        <w:rPr>
          <w:rStyle w:val="apple-converted-space"/>
          <w:sz w:val="28"/>
          <w:szCs w:val="28"/>
        </w:rPr>
        <w:t> </w:t>
      </w:r>
      <w:r w:rsidRPr="00976863">
        <w:rPr>
          <w:sz w:val="28"/>
          <w:szCs w:val="28"/>
          <w:lang w:val="uk-UA"/>
        </w:rPr>
        <w:br/>
        <w:t>також оголошує інформацію про найменування та місцезнаходження</w:t>
      </w:r>
      <w:r w:rsidRPr="00976863">
        <w:rPr>
          <w:rStyle w:val="apple-converted-space"/>
          <w:sz w:val="28"/>
          <w:szCs w:val="28"/>
        </w:rPr>
        <w:t> </w:t>
      </w:r>
      <w:r w:rsidRPr="00976863">
        <w:rPr>
          <w:sz w:val="28"/>
          <w:szCs w:val="28"/>
          <w:lang w:val="uk-UA"/>
        </w:rPr>
        <w:br/>
        <w:t xml:space="preserve">кожного учасника конкурсу, критерії оцінки конкурсних пропозицій, </w:t>
      </w:r>
      <w:proofErr w:type="spellStart"/>
      <w:r w:rsidRPr="00976863">
        <w:rPr>
          <w:rStyle w:val="rvts0"/>
          <w:sz w:val="28"/>
          <w:szCs w:val="28"/>
        </w:rPr>
        <w:t>ціну</w:t>
      </w:r>
      <w:proofErr w:type="spellEnd"/>
      <w:r w:rsidRPr="00976863">
        <w:rPr>
          <w:rStyle w:val="rvts0"/>
          <w:sz w:val="28"/>
          <w:szCs w:val="28"/>
        </w:rPr>
        <w:t xml:space="preserve"> </w:t>
      </w:r>
      <w:proofErr w:type="spellStart"/>
      <w:r w:rsidRPr="00976863">
        <w:rPr>
          <w:rStyle w:val="rvts0"/>
          <w:sz w:val="28"/>
          <w:szCs w:val="28"/>
        </w:rPr>
        <w:t>пропозиції</w:t>
      </w:r>
      <w:proofErr w:type="spellEnd"/>
      <w:r w:rsidRPr="00976863">
        <w:rPr>
          <w:rStyle w:val="rvts0"/>
          <w:sz w:val="28"/>
          <w:szCs w:val="28"/>
        </w:rPr>
        <w:t xml:space="preserve"> </w:t>
      </w:r>
      <w:proofErr w:type="spellStart"/>
      <w:r w:rsidRPr="00976863">
        <w:rPr>
          <w:rStyle w:val="rvts0"/>
          <w:sz w:val="28"/>
          <w:szCs w:val="28"/>
        </w:rPr>
        <w:t>щодо</w:t>
      </w:r>
      <w:proofErr w:type="spellEnd"/>
      <w:r w:rsidRPr="00976863">
        <w:rPr>
          <w:rStyle w:val="rvts0"/>
          <w:sz w:val="28"/>
          <w:szCs w:val="28"/>
        </w:rPr>
        <w:t xml:space="preserve"> кожного </w:t>
      </w:r>
      <w:proofErr w:type="spellStart"/>
      <w:r w:rsidRPr="00976863">
        <w:rPr>
          <w:rStyle w:val="rvts0"/>
          <w:sz w:val="28"/>
          <w:szCs w:val="28"/>
        </w:rPr>
        <w:t>багатоквартирного</w:t>
      </w:r>
      <w:proofErr w:type="spellEnd"/>
      <w:r w:rsidRPr="00976863">
        <w:rPr>
          <w:rStyle w:val="rvts0"/>
          <w:sz w:val="28"/>
          <w:szCs w:val="28"/>
        </w:rPr>
        <w:t xml:space="preserve"> </w:t>
      </w:r>
      <w:proofErr w:type="spellStart"/>
      <w:r w:rsidRPr="00976863">
        <w:rPr>
          <w:rStyle w:val="rvts0"/>
          <w:sz w:val="28"/>
          <w:szCs w:val="28"/>
        </w:rPr>
        <w:t>будинку</w:t>
      </w:r>
      <w:proofErr w:type="spellEnd"/>
      <w:r w:rsidRPr="00976863">
        <w:rPr>
          <w:rStyle w:val="rvts0"/>
          <w:sz w:val="28"/>
          <w:szCs w:val="28"/>
        </w:rPr>
        <w:t xml:space="preserve">, </w:t>
      </w:r>
      <w:proofErr w:type="spellStart"/>
      <w:r w:rsidRPr="00976863">
        <w:rPr>
          <w:rStyle w:val="rvts0"/>
          <w:sz w:val="28"/>
          <w:szCs w:val="28"/>
        </w:rPr>
        <w:t>що</w:t>
      </w:r>
      <w:proofErr w:type="spellEnd"/>
      <w:r w:rsidRPr="00976863">
        <w:rPr>
          <w:rStyle w:val="rvts0"/>
          <w:sz w:val="28"/>
          <w:szCs w:val="28"/>
        </w:rPr>
        <w:t xml:space="preserve"> входить до </w:t>
      </w:r>
      <w:proofErr w:type="spellStart"/>
      <w:r w:rsidRPr="00976863">
        <w:rPr>
          <w:rStyle w:val="rvts0"/>
          <w:sz w:val="28"/>
          <w:szCs w:val="28"/>
        </w:rPr>
        <w:t>об’єкта</w:t>
      </w:r>
      <w:proofErr w:type="spellEnd"/>
      <w:r w:rsidRPr="00976863">
        <w:rPr>
          <w:rStyle w:val="rvts0"/>
          <w:sz w:val="28"/>
          <w:szCs w:val="28"/>
        </w:rPr>
        <w:t xml:space="preserve"> конкурсу.</w:t>
      </w:r>
      <w:r w:rsidRPr="00976863">
        <w:rPr>
          <w:rStyle w:val="apple-converted-space"/>
          <w:sz w:val="28"/>
          <w:szCs w:val="28"/>
        </w:rPr>
        <w:t> </w:t>
      </w:r>
    </w:p>
    <w:p w:rsidR="00B11302" w:rsidRPr="00976863" w:rsidRDefault="00B11302" w:rsidP="00B11302">
      <w:pPr>
        <w:pStyle w:val="ab"/>
        <w:spacing w:before="0" w:beforeAutospacing="0" w:after="0" w:afterAutospacing="0"/>
        <w:ind w:firstLine="720"/>
        <w:jc w:val="both"/>
        <w:rPr>
          <w:sz w:val="28"/>
          <w:szCs w:val="28"/>
          <w:lang w:val="uk-UA"/>
        </w:rPr>
      </w:pPr>
      <w:r w:rsidRPr="00976863">
        <w:rPr>
          <w:sz w:val="28"/>
          <w:szCs w:val="28"/>
        </w:rPr>
        <w:t>2</w:t>
      </w:r>
      <w:r w:rsidRPr="00976863">
        <w:rPr>
          <w:sz w:val="28"/>
          <w:szCs w:val="28"/>
          <w:lang w:val="uk-UA"/>
        </w:rPr>
        <w:t>1</w:t>
      </w:r>
      <w:r w:rsidRPr="00976863">
        <w:rPr>
          <w:sz w:val="28"/>
          <w:szCs w:val="28"/>
        </w:rPr>
        <w:t xml:space="preserve">. </w:t>
      </w:r>
      <w:proofErr w:type="spellStart"/>
      <w:proofErr w:type="gramStart"/>
      <w:r w:rsidRPr="00976863">
        <w:rPr>
          <w:sz w:val="28"/>
          <w:szCs w:val="28"/>
        </w:rPr>
        <w:t>П</w:t>
      </w:r>
      <w:proofErr w:type="gramEnd"/>
      <w:r w:rsidRPr="00976863">
        <w:rPr>
          <w:sz w:val="28"/>
          <w:szCs w:val="28"/>
        </w:rPr>
        <w:t>ід</w:t>
      </w:r>
      <w:proofErr w:type="spellEnd"/>
      <w:r w:rsidRPr="00976863">
        <w:rPr>
          <w:sz w:val="28"/>
          <w:szCs w:val="28"/>
        </w:rPr>
        <w:t xml:space="preserve"> час </w:t>
      </w:r>
      <w:proofErr w:type="spellStart"/>
      <w:r w:rsidRPr="00976863">
        <w:rPr>
          <w:sz w:val="28"/>
          <w:szCs w:val="28"/>
        </w:rPr>
        <w:t>розгляду</w:t>
      </w:r>
      <w:proofErr w:type="spellEnd"/>
      <w:r w:rsidRPr="00976863">
        <w:rPr>
          <w:sz w:val="28"/>
          <w:szCs w:val="28"/>
        </w:rPr>
        <w:t xml:space="preserve"> </w:t>
      </w:r>
      <w:proofErr w:type="spellStart"/>
      <w:r w:rsidRPr="00976863">
        <w:rPr>
          <w:sz w:val="28"/>
          <w:szCs w:val="28"/>
        </w:rPr>
        <w:t>конкурсних</w:t>
      </w:r>
      <w:proofErr w:type="spellEnd"/>
      <w:r w:rsidRPr="00976863">
        <w:rPr>
          <w:sz w:val="28"/>
          <w:szCs w:val="28"/>
        </w:rPr>
        <w:t xml:space="preserve"> </w:t>
      </w:r>
      <w:proofErr w:type="spellStart"/>
      <w:r w:rsidRPr="00976863">
        <w:rPr>
          <w:sz w:val="28"/>
          <w:szCs w:val="28"/>
        </w:rPr>
        <w:t>пропозицій</w:t>
      </w:r>
      <w:proofErr w:type="spellEnd"/>
      <w:r w:rsidRPr="00976863">
        <w:rPr>
          <w:sz w:val="28"/>
          <w:szCs w:val="28"/>
        </w:rPr>
        <w:t xml:space="preserve"> </w:t>
      </w:r>
      <w:proofErr w:type="spellStart"/>
      <w:r w:rsidRPr="00976863">
        <w:rPr>
          <w:sz w:val="28"/>
          <w:szCs w:val="28"/>
        </w:rPr>
        <w:t>конкурсна</w:t>
      </w:r>
      <w:proofErr w:type="spellEnd"/>
      <w:r w:rsidRPr="00976863">
        <w:rPr>
          <w:sz w:val="28"/>
          <w:szCs w:val="28"/>
        </w:rPr>
        <w:t xml:space="preserve"> </w:t>
      </w:r>
      <w:proofErr w:type="spellStart"/>
      <w:r w:rsidRPr="00976863">
        <w:rPr>
          <w:sz w:val="28"/>
          <w:szCs w:val="28"/>
        </w:rPr>
        <w:t>комісія</w:t>
      </w:r>
      <w:proofErr w:type="spellEnd"/>
      <w:r w:rsidRPr="00976863">
        <w:rPr>
          <w:rStyle w:val="apple-converted-space"/>
          <w:sz w:val="28"/>
          <w:szCs w:val="28"/>
        </w:rPr>
        <w:t> </w:t>
      </w:r>
      <w:r w:rsidRPr="00976863">
        <w:rPr>
          <w:sz w:val="28"/>
          <w:szCs w:val="28"/>
        </w:rPr>
        <w:br/>
      </w:r>
      <w:proofErr w:type="spellStart"/>
      <w:r w:rsidRPr="00976863">
        <w:rPr>
          <w:sz w:val="28"/>
          <w:szCs w:val="28"/>
        </w:rPr>
        <w:t>має</w:t>
      </w:r>
      <w:proofErr w:type="spellEnd"/>
      <w:r w:rsidRPr="00976863">
        <w:rPr>
          <w:sz w:val="28"/>
          <w:szCs w:val="28"/>
        </w:rPr>
        <w:t xml:space="preserve"> право </w:t>
      </w:r>
      <w:proofErr w:type="spellStart"/>
      <w:r w:rsidRPr="00976863">
        <w:rPr>
          <w:sz w:val="28"/>
          <w:szCs w:val="28"/>
        </w:rPr>
        <w:t>звернутися</w:t>
      </w:r>
      <w:proofErr w:type="spellEnd"/>
      <w:r w:rsidRPr="00976863">
        <w:rPr>
          <w:sz w:val="28"/>
          <w:szCs w:val="28"/>
        </w:rPr>
        <w:t xml:space="preserve"> до </w:t>
      </w:r>
      <w:proofErr w:type="spellStart"/>
      <w:r w:rsidRPr="00976863">
        <w:rPr>
          <w:sz w:val="28"/>
          <w:szCs w:val="28"/>
        </w:rPr>
        <w:t>учасників</w:t>
      </w:r>
      <w:proofErr w:type="spellEnd"/>
      <w:r w:rsidRPr="00976863">
        <w:rPr>
          <w:sz w:val="28"/>
          <w:szCs w:val="28"/>
        </w:rPr>
        <w:t xml:space="preserve"> конкурсу за </w:t>
      </w:r>
      <w:proofErr w:type="spellStart"/>
      <w:r w:rsidRPr="00976863">
        <w:rPr>
          <w:sz w:val="28"/>
          <w:szCs w:val="28"/>
        </w:rPr>
        <w:t>роз'ясненням</w:t>
      </w:r>
      <w:proofErr w:type="spellEnd"/>
      <w:r w:rsidRPr="00976863">
        <w:rPr>
          <w:sz w:val="28"/>
          <w:szCs w:val="28"/>
        </w:rPr>
        <w:t xml:space="preserve"> </w:t>
      </w:r>
      <w:proofErr w:type="spellStart"/>
      <w:r w:rsidRPr="00976863">
        <w:rPr>
          <w:sz w:val="28"/>
          <w:szCs w:val="28"/>
        </w:rPr>
        <w:t>щодо</w:t>
      </w:r>
      <w:proofErr w:type="spellEnd"/>
      <w:r w:rsidRPr="00976863">
        <w:rPr>
          <w:sz w:val="28"/>
          <w:szCs w:val="28"/>
        </w:rPr>
        <w:t xml:space="preserve"> </w:t>
      </w:r>
      <w:proofErr w:type="spellStart"/>
      <w:r w:rsidRPr="00976863">
        <w:rPr>
          <w:sz w:val="28"/>
          <w:szCs w:val="28"/>
        </w:rPr>
        <w:t>їх</w:t>
      </w:r>
      <w:proofErr w:type="spellEnd"/>
      <w:r w:rsidRPr="00976863">
        <w:rPr>
          <w:rStyle w:val="apple-converted-space"/>
          <w:sz w:val="28"/>
          <w:szCs w:val="28"/>
        </w:rPr>
        <w:t> </w:t>
      </w:r>
      <w:r w:rsidRPr="00976863">
        <w:rPr>
          <w:sz w:val="28"/>
          <w:szCs w:val="28"/>
        </w:rPr>
        <w:br/>
      </w:r>
      <w:proofErr w:type="spellStart"/>
      <w:r w:rsidRPr="00976863">
        <w:rPr>
          <w:sz w:val="28"/>
          <w:szCs w:val="28"/>
        </w:rPr>
        <w:t>змісту</w:t>
      </w:r>
      <w:proofErr w:type="spellEnd"/>
      <w:r w:rsidRPr="00976863">
        <w:rPr>
          <w:sz w:val="28"/>
          <w:szCs w:val="28"/>
          <w:lang w:val="uk-UA"/>
        </w:rPr>
        <w:t>.</w:t>
      </w:r>
    </w:p>
    <w:p w:rsidR="00B11302" w:rsidRPr="00976863" w:rsidRDefault="00B11302" w:rsidP="00B11302">
      <w:pPr>
        <w:pStyle w:val="ab"/>
        <w:spacing w:before="0" w:beforeAutospacing="0" w:after="0" w:afterAutospacing="0"/>
        <w:ind w:firstLine="720"/>
        <w:jc w:val="both"/>
        <w:rPr>
          <w:rStyle w:val="apple-converted-space"/>
          <w:sz w:val="28"/>
          <w:szCs w:val="28"/>
        </w:rPr>
      </w:pPr>
      <w:r w:rsidRPr="00976863">
        <w:rPr>
          <w:sz w:val="28"/>
          <w:szCs w:val="28"/>
          <w:lang w:val="uk-UA"/>
        </w:rPr>
        <w:t>22. За результатами розгляду конкурсних пропозицій конкурсна</w:t>
      </w:r>
      <w:r w:rsidRPr="00976863">
        <w:rPr>
          <w:rStyle w:val="apple-converted-space"/>
          <w:sz w:val="28"/>
          <w:szCs w:val="28"/>
        </w:rPr>
        <w:t> </w:t>
      </w:r>
      <w:r w:rsidRPr="00976863">
        <w:rPr>
          <w:sz w:val="28"/>
          <w:szCs w:val="28"/>
          <w:lang w:val="uk-UA"/>
        </w:rPr>
        <w:br/>
        <w:t>комісія відхиляє пропозиції з таких причин:</w:t>
      </w:r>
      <w:r w:rsidRPr="00976863">
        <w:rPr>
          <w:rStyle w:val="apple-converted-space"/>
          <w:sz w:val="28"/>
          <w:szCs w:val="28"/>
        </w:rPr>
        <w:t> </w:t>
      </w:r>
    </w:p>
    <w:p w:rsidR="00B11302" w:rsidRPr="00976863" w:rsidRDefault="00B11302" w:rsidP="00B11302">
      <w:pPr>
        <w:pStyle w:val="ab"/>
        <w:spacing w:before="0" w:beforeAutospacing="0" w:after="0" w:afterAutospacing="0"/>
        <w:ind w:firstLine="720"/>
        <w:jc w:val="both"/>
        <w:rPr>
          <w:sz w:val="28"/>
          <w:szCs w:val="28"/>
          <w:lang w:val="uk-UA"/>
        </w:rPr>
      </w:pPr>
      <w:proofErr w:type="spellStart"/>
      <w:r w:rsidRPr="00976863">
        <w:rPr>
          <w:sz w:val="28"/>
          <w:szCs w:val="28"/>
        </w:rPr>
        <w:t>конкурсна</w:t>
      </w:r>
      <w:proofErr w:type="spellEnd"/>
      <w:r w:rsidRPr="00976863">
        <w:rPr>
          <w:sz w:val="28"/>
          <w:szCs w:val="28"/>
        </w:rPr>
        <w:t xml:space="preserve"> </w:t>
      </w:r>
      <w:proofErr w:type="spellStart"/>
      <w:r w:rsidRPr="00976863">
        <w:rPr>
          <w:sz w:val="28"/>
          <w:szCs w:val="28"/>
        </w:rPr>
        <w:t>пропозиція</w:t>
      </w:r>
      <w:proofErr w:type="spellEnd"/>
      <w:r w:rsidRPr="00976863">
        <w:rPr>
          <w:sz w:val="28"/>
          <w:szCs w:val="28"/>
        </w:rPr>
        <w:t xml:space="preserve"> не </w:t>
      </w:r>
      <w:proofErr w:type="spellStart"/>
      <w:r w:rsidRPr="00976863">
        <w:rPr>
          <w:sz w:val="28"/>
          <w:szCs w:val="28"/>
        </w:rPr>
        <w:t>відповідає</w:t>
      </w:r>
      <w:proofErr w:type="spellEnd"/>
      <w:r w:rsidRPr="00976863">
        <w:rPr>
          <w:sz w:val="28"/>
          <w:szCs w:val="28"/>
        </w:rPr>
        <w:t xml:space="preserve"> </w:t>
      </w:r>
      <w:proofErr w:type="spellStart"/>
      <w:r w:rsidRPr="00976863">
        <w:rPr>
          <w:sz w:val="28"/>
          <w:szCs w:val="28"/>
        </w:rPr>
        <w:t>конкурсній</w:t>
      </w:r>
      <w:proofErr w:type="spellEnd"/>
      <w:r w:rsidRPr="00976863">
        <w:rPr>
          <w:sz w:val="28"/>
          <w:szCs w:val="28"/>
        </w:rPr>
        <w:t xml:space="preserve"> </w:t>
      </w:r>
      <w:proofErr w:type="spellStart"/>
      <w:r w:rsidRPr="00976863">
        <w:rPr>
          <w:sz w:val="28"/>
          <w:szCs w:val="28"/>
        </w:rPr>
        <w:t>документації</w:t>
      </w:r>
      <w:proofErr w:type="spellEnd"/>
      <w:r w:rsidRPr="00976863">
        <w:rPr>
          <w:sz w:val="28"/>
          <w:szCs w:val="28"/>
        </w:rPr>
        <w:t>;</w:t>
      </w:r>
      <w:bookmarkStart w:id="26" w:name="n82"/>
      <w:bookmarkEnd w:id="26"/>
    </w:p>
    <w:p w:rsidR="00B11302" w:rsidRPr="00976863" w:rsidRDefault="00B11302" w:rsidP="00B11302">
      <w:pPr>
        <w:pStyle w:val="ab"/>
        <w:spacing w:before="0" w:beforeAutospacing="0" w:after="0" w:afterAutospacing="0"/>
        <w:ind w:firstLine="720"/>
        <w:jc w:val="both"/>
        <w:rPr>
          <w:sz w:val="28"/>
          <w:szCs w:val="28"/>
          <w:lang w:val="uk-UA"/>
        </w:rPr>
      </w:pPr>
      <w:r w:rsidRPr="00976863">
        <w:rPr>
          <w:sz w:val="28"/>
          <w:szCs w:val="28"/>
          <w:lang w:val="uk-UA"/>
        </w:rPr>
        <w:t xml:space="preserve">прийнято рішення про припинення юридичної особи - учасника конкурсу, підприємницької діяльності фізичної особи - підприємця - учасника конкурсу або порушено провадження у справі про банкрутство щодо учасника конкурсу; </w:t>
      </w:r>
      <w:bookmarkStart w:id="27" w:name="n83"/>
      <w:bookmarkEnd w:id="27"/>
    </w:p>
    <w:p w:rsidR="00B11302" w:rsidRPr="00976863" w:rsidRDefault="00B11302" w:rsidP="00B11302">
      <w:pPr>
        <w:pStyle w:val="ab"/>
        <w:spacing w:before="0" w:beforeAutospacing="0" w:after="0" w:afterAutospacing="0"/>
        <w:ind w:firstLine="720"/>
        <w:jc w:val="both"/>
        <w:rPr>
          <w:sz w:val="28"/>
          <w:szCs w:val="28"/>
          <w:lang w:val="uk-UA"/>
        </w:rPr>
      </w:pPr>
      <w:proofErr w:type="spellStart"/>
      <w:r w:rsidRPr="00976863">
        <w:rPr>
          <w:sz w:val="28"/>
          <w:szCs w:val="28"/>
        </w:rPr>
        <w:t>встановлено</w:t>
      </w:r>
      <w:proofErr w:type="spellEnd"/>
      <w:r w:rsidRPr="00976863">
        <w:rPr>
          <w:sz w:val="28"/>
          <w:szCs w:val="28"/>
        </w:rPr>
        <w:t xml:space="preserve"> факт </w:t>
      </w:r>
      <w:proofErr w:type="spellStart"/>
      <w:r w:rsidRPr="00976863">
        <w:rPr>
          <w:sz w:val="28"/>
          <w:szCs w:val="28"/>
        </w:rPr>
        <w:t>подання</w:t>
      </w:r>
      <w:proofErr w:type="spellEnd"/>
      <w:r w:rsidRPr="00976863">
        <w:rPr>
          <w:sz w:val="28"/>
          <w:szCs w:val="28"/>
        </w:rPr>
        <w:t xml:space="preserve"> </w:t>
      </w:r>
      <w:proofErr w:type="spellStart"/>
      <w:r w:rsidRPr="00976863">
        <w:rPr>
          <w:sz w:val="28"/>
          <w:szCs w:val="28"/>
        </w:rPr>
        <w:t>учасником</w:t>
      </w:r>
      <w:proofErr w:type="spellEnd"/>
      <w:r w:rsidRPr="00976863">
        <w:rPr>
          <w:sz w:val="28"/>
          <w:szCs w:val="28"/>
        </w:rPr>
        <w:t xml:space="preserve"> конкурсу </w:t>
      </w:r>
      <w:proofErr w:type="spellStart"/>
      <w:r w:rsidRPr="00976863">
        <w:rPr>
          <w:sz w:val="28"/>
          <w:szCs w:val="28"/>
        </w:rPr>
        <w:t>недостовірної</w:t>
      </w:r>
      <w:proofErr w:type="spellEnd"/>
      <w:r w:rsidRPr="00976863">
        <w:rPr>
          <w:sz w:val="28"/>
          <w:szCs w:val="28"/>
        </w:rPr>
        <w:t xml:space="preserve"> </w:t>
      </w:r>
      <w:proofErr w:type="spellStart"/>
      <w:r w:rsidRPr="00976863">
        <w:rPr>
          <w:sz w:val="28"/>
          <w:szCs w:val="28"/>
        </w:rPr>
        <w:t>інформації</w:t>
      </w:r>
      <w:proofErr w:type="spellEnd"/>
      <w:r w:rsidRPr="00976863">
        <w:rPr>
          <w:sz w:val="28"/>
          <w:szCs w:val="28"/>
        </w:rPr>
        <w:t xml:space="preserve">, </w:t>
      </w:r>
      <w:proofErr w:type="spellStart"/>
      <w:r w:rsidRPr="00976863">
        <w:rPr>
          <w:sz w:val="28"/>
          <w:szCs w:val="28"/>
        </w:rPr>
        <w:t>що</w:t>
      </w:r>
      <w:proofErr w:type="spellEnd"/>
      <w:r w:rsidRPr="00976863">
        <w:rPr>
          <w:sz w:val="28"/>
          <w:szCs w:val="28"/>
        </w:rPr>
        <w:t xml:space="preserve"> </w:t>
      </w:r>
      <w:proofErr w:type="spellStart"/>
      <w:r w:rsidRPr="00976863">
        <w:rPr>
          <w:sz w:val="28"/>
          <w:szCs w:val="28"/>
        </w:rPr>
        <w:t>впливає</w:t>
      </w:r>
      <w:proofErr w:type="spellEnd"/>
      <w:r w:rsidRPr="00976863">
        <w:rPr>
          <w:sz w:val="28"/>
          <w:szCs w:val="28"/>
        </w:rPr>
        <w:t xml:space="preserve"> на </w:t>
      </w:r>
      <w:proofErr w:type="spellStart"/>
      <w:r w:rsidRPr="00976863">
        <w:rPr>
          <w:sz w:val="28"/>
          <w:szCs w:val="28"/>
        </w:rPr>
        <w:t>прийняття</w:t>
      </w:r>
      <w:proofErr w:type="spellEnd"/>
      <w:r w:rsidRPr="00976863">
        <w:rPr>
          <w:sz w:val="28"/>
          <w:szCs w:val="28"/>
        </w:rPr>
        <w:t xml:space="preserve"> </w:t>
      </w:r>
      <w:proofErr w:type="spellStart"/>
      <w:proofErr w:type="gramStart"/>
      <w:r w:rsidRPr="00976863">
        <w:rPr>
          <w:sz w:val="28"/>
          <w:szCs w:val="28"/>
        </w:rPr>
        <w:t>р</w:t>
      </w:r>
      <w:proofErr w:type="gramEnd"/>
      <w:r w:rsidRPr="00976863">
        <w:rPr>
          <w:sz w:val="28"/>
          <w:szCs w:val="28"/>
        </w:rPr>
        <w:t>ішення</w:t>
      </w:r>
      <w:proofErr w:type="spellEnd"/>
      <w:r w:rsidRPr="00976863">
        <w:rPr>
          <w:sz w:val="28"/>
          <w:szCs w:val="28"/>
        </w:rPr>
        <w:t>;</w:t>
      </w:r>
      <w:bookmarkStart w:id="28" w:name="n84"/>
      <w:bookmarkEnd w:id="28"/>
    </w:p>
    <w:p w:rsidR="00B11302" w:rsidRPr="00976863" w:rsidRDefault="00B11302" w:rsidP="00B11302">
      <w:pPr>
        <w:pStyle w:val="ab"/>
        <w:spacing w:before="0" w:beforeAutospacing="0" w:after="0" w:afterAutospacing="0"/>
        <w:ind w:firstLine="720"/>
        <w:jc w:val="both"/>
        <w:rPr>
          <w:sz w:val="28"/>
          <w:szCs w:val="28"/>
          <w:lang w:val="uk-UA"/>
        </w:rPr>
      </w:pPr>
      <w:proofErr w:type="spellStart"/>
      <w:r w:rsidRPr="00976863">
        <w:rPr>
          <w:sz w:val="28"/>
          <w:szCs w:val="28"/>
        </w:rPr>
        <w:t>учасником</w:t>
      </w:r>
      <w:proofErr w:type="spellEnd"/>
      <w:r w:rsidRPr="00976863">
        <w:rPr>
          <w:sz w:val="28"/>
          <w:szCs w:val="28"/>
        </w:rPr>
        <w:t xml:space="preserve"> конкурсу порушено </w:t>
      </w:r>
      <w:proofErr w:type="spellStart"/>
      <w:r w:rsidRPr="00976863">
        <w:rPr>
          <w:sz w:val="28"/>
          <w:szCs w:val="28"/>
        </w:rPr>
        <w:t>вимоги</w:t>
      </w:r>
      <w:proofErr w:type="spellEnd"/>
      <w:r w:rsidRPr="00976863">
        <w:rPr>
          <w:sz w:val="28"/>
          <w:szCs w:val="28"/>
        </w:rPr>
        <w:t xml:space="preserve"> пункту </w:t>
      </w:r>
      <w:r w:rsidRPr="00976863">
        <w:rPr>
          <w:sz w:val="28"/>
          <w:szCs w:val="28"/>
          <w:lang w:val="uk-UA"/>
        </w:rPr>
        <w:t>12</w:t>
      </w:r>
      <w:r w:rsidRPr="00976863">
        <w:rPr>
          <w:sz w:val="28"/>
          <w:szCs w:val="28"/>
        </w:rPr>
        <w:t xml:space="preserve"> </w:t>
      </w:r>
      <w:proofErr w:type="spellStart"/>
      <w:r w:rsidRPr="00976863">
        <w:rPr>
          <w:sz w:val="28"/>
          <w:szCs w:val="28"/>
        </w:rPr>
        <w:t>цього</w:t>
      </w:r>
      <w:proofErr w:type="spellEnd"/>
      <w:r w:rsidRPr="00976863">
        <w:rPr>
          <w:sz w:val="28"/>
          <w:szCs w:val="28"/>
        </w:rPr>
        <w:t xml:space="preserve"> По</w:t>
      </w:r>
      <w:proofErr w:type="spellStart"/>
      <w:r w:rsidRPr="00976863">
        <w:rPr>
          <w:sz w:val="28"/>
          <w:szCs w:val="28"/>
          <w:lang w:val="uk-UA"/>
        </w:rPr>
        <w:t>ложення</w:t>
      </w:r>
      <w:proofErr w:type="spellEnd"/>
      <w:r w:rsidRPr="00976863">
        <w:rPr>
          <w:sz w:val="28"/>
          <w:szCs w:val="28"/>
        </w:rPr>
        <w:t>.</w:t>
      </w:r>
    </w:p>
    <w:p w:rsidR="00B11302" w:rsidRPr="00976863" w:rsidRDefault="00B11302" w:rsidP="00B11302">
      <w:pPr>
        <w:pStyle w:val="ab"/>
        <w:spacing w:before="0" w:beforeAutospacing="0" w:after="0" w:afterAutospacing="0"/>
        <w:jc w:val="both"/>
        <w:rPr>
          <w:sz w:val="28"/>
          <w:szCs w:val="28"/>
          <w:lang w:val="uk-UA"/>
        </w:rPr>
      </w:pPr>
      <w:r w:rsidRPr="00976863">
        <w:rPr>
          <w:sz w:val="28"/>
          <w:szCs w:val="28"/>
          <w:lang w:val="uk-UA"/>
        </w:rPr>
        <w:t xml:space="preserve">          </w:t>
      </w:r>
      <w:r w:rsidRPr="00976863">
        <w:rPr>
          <w:sz w:val="28"/>
          <w:szCs w:val="28"/>
        </w:rPr>
        <w:t xml:space="preserve"> 2</w:t>
      </w:r>
      <w:r w:rsidRPr="00976863">
        <w:rPr>
          <w:sz w:val="28"/>
          <w:szCs w:val="28"/>
          <w:lang w:val="uk-UA"/>
        </w:rPr>
        <w:t>3</w:t>
      </w:r>
      <w:r w:rsidRPr="00976863">
        <w:rPr>
          <w:sz w:val="28"/>
          <w:szCs w:val="28"/>
        </w:rPr>
        <w:t xml:space="preserve">. Конкурс </w:t>
      </w:r>
      <w:proofErr w:type="spellStart"/>
      <w:r w:rsidRPr="00976863">
        <w:rPr>
          <w:sz w:val="28"/>
          <w:szCs w:val="28"/>
        </w:rPr>
        <w:t>визнається</w:t>
      </w:r>
      <w:proofErr w:type="spellEnd"/>
      <w:r w:rsidRPr="00976863">
        <w:rPr>
          <w:sz w:val="28"/>
          <w:szCs w:val="28"/>
        </w:rPr>
        <w:t xml:space="preserve"> таким, </w:t>
      </w:r>
      <w:proofErr w:type="spellStart"/>
      <w:r w:rsidRPr="00976863">
        <w:rPr>
          <w:sz w:val="28"/>
          <w:szCs w:val="28"/>
        </w:rPr>
        <w:t>що</w:t>
      </w:r>
      <w:proofErr w:type="spellEnd"/>
      <w:r w:rsidRPr="00976863">
        <w:rPr>
          <w:sz w:val="28"/>
          <w:szCs w:val="28"/>
        </w:rPr>
        <w:t xml:space="preserve"> не </w:t>
      </w:r>
      <w:proofErr w:type="spellStart"/>
      <w:r w:rsidRPr="00976863">
        <w:rPr>
          <w:sz w:val="28"/>
          <w:szCs w:val="28"/>
        </w:rPr>
        <w:t>відбувся</w:t>
      </w:r>
      <w:proofErr w:type="spellEnd"/>
      <w:r w:rsidRPr="00976863">
        <w:rPr>
          <w:sz w:val="28"/>
          <w:szCs w:val="28"/>
        </w:rPr>
        <w:t xml:space="preserve">, </w:t>
      </w:r>
      <w:proofErr w:type="gramStart"/>
      <w:r w:rsidRPr="00976863">
        <w:rPr>
          <w:sz w:val="28"/>
          <w:szCs w:val="28"/>
        </w:rPr>
        <w:t>у</w:t>
      </w:r>
      <w:proofErr w:type="gramEnd"/>
      <w:r w:rsidRPr="00976863">
        <w:rPr>
          <w:sz w:val="28"/>
          <w:szCs w:val="28"/>
        </w:rPr>
        <w:t xml:space="preserve"> </w:t>
      </w:r>
      <w:proofErr w:type="spellStart"/>
      <w:r w:rsidRPr="00976863">
        <w:rPr>
          <w:sz w:val="28"/>
          <w:szCs w:val="28"/>
        </w:rPr>
        <w:t>разі</w:t>
      </w:r>
      <w:proofErr w:type="spellEnd"/>
      <w:r w:rsidRPr="00976863">
        <w:rPr>
          <w:sz w:val="28"/>
          <w:szCs w:val="28"/>
        </w:rPr>
        <w:t>:</w:t>
      </w:r>
      <w:r w:rsidRPr="00976863">
        <w:rPr>
          <w:rStyle w:val="apple-converted-space"/>
          <w:sz w:val="28"/>
          <w:szCs w:val="28"/>
        </w:rPr>
        <w:t> </w:t>
      </w:r>
    </w:p>
    <w:p w:rsidR="00B11302" w:rsidRPr="00976863" w:rsidRDefault="00B11302" w:rsidP="00B11302">
      <w:pPr>
        <w:pStyle w:val="ab"/>
        <w:spacing w:before="0" w:beforeAutospacing="0" w:after="0" w:afterAutospacing="0"/>
        <w:ind w:firstLine="720"/>
        <w:jc w:val="both"/>
        <w:rPr>
          <w:sz w:val="28"/>
          <w:szCs w:val="28"/>
          <w:lang w:val="uk-UA"/>
        </w:rPr>
      </w:pPr>
      <w:r>
        <w:rPr>
          <w:sz w:val="28"/>
          <w:szCs w:val="28"/>
          <w:lang w:val="uk-UA"/>
        </w:rPr>
        <w:t>в</w:t>
      </w:r>
      <w:r w:rsidRPr="00976863">
        <w:rPr>
          <w:sz w:val="28"/>
          <w:szCs w:val="28"/>
          <w:lang w:val="uk-UA"/>
        </w:rPr>
        <w:t>ідсутності конкурсних пропозицій;</w:t>
      </w:r>
    </w:p>
    <w:p w:rsidR="00B11302" w:rsidRPr="00976863" w:rsidRDefault="00B11302" w:rsidP="00B11302">
      <w:pPr>
        <w:pStyle w:val="ab"/>
        <w:spacing w:before="0" w:beforeAutospacing="0" w:after="0" w:afterAutospacing="0"/>
        <w:ind w:firstLine="720"/>
        <w:jc w:val="both"/>
        <w:rPr>
          <w:rStyle w:val="apple-converted-space"/>
          <w:sz w:val="28"/>
          <w:szCs w:val="28"/>
        </w:rPr>
      </w:pPr>
      <w:r>
        <w:rPr>
          <w:sz w:val="28"/>
          <w:szCs w:val="28"/>
          <w:lang w:val="uk-UA"/>
        </w:rPr>
        <w:lastRenderedPageBreak/>
        <w:t>в</w:t>
      </w:r>
      <w:r w:rsidRPr="00976863">
        <w:rPr>
          <w:sz w:val="28"/>
          <w:szCs w:val="28"/>
          <w:lang w:val="uk-UA"/>
        </w:rPr>
        <w:t>ідхилення всіх конкурсних пропозицій</w:t>
      </w:r>
      <w:r w:rsidRPr="00976863">
        <w:rPr>
          <w:sz w:val="28"/>
          <w:szCs w:val="28"/>
        </w:rPr>
        <w:t>.</w:t>
      </w:r>
      <w:r w:rsidRPr="00976863">
        <w:rPr>
          <w:rStyle w:val="apple-converted-space"/>
          <w:sz w:val="28"/>
          <w:szCs w:val="28"/>
        </w:rPr>
        <w:t> </w:t>
      </w:r>
    </w:p>
    <w:p w:rsidR="00B11302" w:rsidRPr="00976863" w:rsidRDefault="00B11302" w:rsidP="00B11302">
      <w:pPr>
        <w:pStyle w:val="ab"/>
        <w:spacing w:before="0" w:beforeAutospacing="0" w:after="0" w:afterAutospacing="0"/>
        <w:ind w:firstLine="720"/>
        <w:jc w:val="both"/>
        <w:rPr>
          <w:rStyle w:val="apple-converted-space"/>
          <w:sz w:val="28"/>
          <w:szCs w:val="28"/>
        </w:rPr>
      </w:pPr>
      <w:r w:rsidRPr="00976863">
        <w:rPr>
          <w:sz w:val="28"/>
          <w:szCs w:val="28"/>
          <w:lang w:val="uk-UA"/>
        </w:rPr>
        <w:t xml:space="preserve">24. </w:t>
      </w:r>
      <w:r w:rsidRPr="00976863">
        <w:rPr>
          <w:rStyle w:val="rvts0"/>
          <w:sz w:val="28"/>
          <w:szCs w:val="28"/>
          <w:lang w:val="uk-UA"/>
        </w:rPr>
        <w:t>У разі прийняття конкурсною комісією рішення про визнання конкурсу таким, що не відбувся, його організатор протягом трьох робочих днів з дня його прийняття письмово повідомляє про це всіх учасників конкурсу, що подали конкурсні пропозиції, оприлюднює таке рішення на своєму офіційному веб-сайті та протягом десяти календарних днів розміщує на офіційному веб-сайті місцевої ради оголошення про проведення конкурсу повторно і публікує в засобах масової інформації відповідне інформаційне повідомлення.</w:t>
      </w:r>
      <w:r w:rsidRPr="00976863">
        <w:rPr>
          <w:rStyle w:val="apple-converted-space"/>
          <w:sz w:val="28"/>
          <w:szCs w:val="28"/>
        </w:rPr>
        <w:t> </w:t>
      </w:r>
    </w:p>
    <w:p w:rsidR="00B11302" w:rsidRPr="00976863" w:rsidRDefault="00B11302" w:rsidP="00B11302">
      <w:pPr>
        <w:pStyle w:val="ab"/>
        <w:spacing w:before="0" w:beforeAutospacing="0" w:after="0" w:afterAutospacing="0"/>
        <w:ind w:firstLine="720"/>
        <w:jc w:val="both"/>
        <w:rPr>
          <w:color w:val="000000"/>
          <w:sz w:val="28"/>
          <w:szCs w:val="28"/>
          <w:lang w:val="uk-UA"/>
        </w:rPr>
      </w:pPr>
      <w:r w:rsidRPr="00976863">
        <w:rPr>
          <w:sz w:val="28"/>
          <w:szCs w:val="28"/>
          <w:lang w:val="uk-UA"/>
        </w:rPr>
        <w:t xml:space="preserve">25. </w:t>
      </w:r>
      <w:proofErr w:type="spellStart"/>
      <w:r w:rsidRPr="00976863">
        <w:rPr>
          <w:rStyle w:val="rvts0"/>
          <w:sz w:val="28"/>
          <w:szCs w:val="28"/>
        </w:rPr>
        <w:t>Переможцем</w:t>
      </w:r>
      <w:proofErr w:type="spellEnd"/>
      <w:r w:rsidRPr="00976863">
        <w:rPr>
          <w:rStyle w:val="rvts0"/>
          <w:sz w:val="28"/>
          <w:szCs w:val="28"/>
        </w:rPr>
        <w:t xml:space="preserve"> конкурсу </w:t>
      </w:r>
      <w:proofErr w:type="spellStart"/>
      <w:r w:rsidRPr="00976863">
        <w:rPr>
          <w:rStyle w:val="rvts0"/>
          <w:sz w:val="28"/>
          <w:szCs w:val="28"/>
        </w:rPr>
        <w:t>визначається</w:t>
      </w:r>
      <w:proofErr w:type="spellEnd"/>
      <w:r w:rsidRPr="00976863">
        <w:rPr>
          <w:rStyle w:val="rvts0"/>
          <w:sz w:val="28"/>
          <w:szCs w:val="28"/>
        </w:rPr>
        <w:t xml:space="preserve"> </w:t>
      </w:r>
      <w:proofErr w:type="spellStart"/>
      <w:r w:rsidRPr="00976863">
        <w:rPr>
          <w:rStyle w:val="rvts0"/>
          <w:sz w:val="28"/>
          <w:szCs w:val="28"/>
        </w:rPr>
        <w:t>його</w:t>
      </w:r>
      <w:proofErr w:type="spellEnd"/>
      <w:r w:rsidRPr="00976863">
        <w:rPr>
          <w:rStyle w:val="rvts0"/>
          <w:sz w:val="28"/>
          <w:szCs w:val="28"/>
        </w:rPr>
        <w:t xml:space="preserve"> </w:t>
      </w:r>
      <w:proofErr w:type="spellStart"/>
      <w:r w:rsidRPr="00976863">
        <w:rPr>
          <w:rStyle w:val="rvts0"/>
          <w:sz w:val="28"/>
          <w:szCs w:val="28"/>
        </w:rPr>
        <w:t>учасник</w:t>
      </w:r>
      <w:proofErr w:type="spellEnd"/>
      <w:r w:rsidRPr="00976863">
        <w:rPr>
          <w:rStyle w:val="rvts0"/>
          <w:sz w:val="28"/>
          <w:szCs w:val="28"/>
        </w:rPr>
        <w:t xml:space="preserve">, </w:t>
      </w:r>
      <w:proofErr w:type="spellStart"/>
      <w:r w:rsidRPr="00976863">
        <w:rPr>
          <w:rStyle w:val="rvts0"/>
          <w:sz w:val="28"/>
          <w:szCs w:val="28"/>
        </w:rPr>
        <w:t>що</w:t>
      </w:r>
      <w:proofErr w:type="spellEnd"/>
      <w:r w:rsidRPr="00976863">
        <w:rPr>
          <w:rStyle w:val="rvts0"/>
          <w:sz w:val="28"/>
          <w:szCs w:val="28"/>
        </w:rPr>
        <w:t xml:space="preserve"> набрав</w:t>
      </w:r>
      <w:r w:rsidRPr="00976863">
        <w:rPr>
          <w:rStyle w:val="rvts0"/>
          <w:sz w:val="28"/>
          <w:szCs w:val="28"/>
          <w:lang w:val="uk-UA"/>
        </w:rPr>
        <w:t xml:space="preserve"> </w:t>
      </w:r>
      <w:proofErr w:type="spellStart"/>
      <w:r w:rsidRPr="00976863">
        <w:rPr>
          <w:rStyle w:val="rvts0"/>
          <w:sz w:val="28"/>
          <w:szCs w:val="28"/>
        </w:rPr>
        <w:t>максимальну</w:t>
      </w:r>
      <w:proofErr w:type="spellEnd"/>
      <w:r w:rsidRPr="00976863">
        <w:rPr>
          <w:rStyle w:val="rvts0"/>
          <w:sz w:val="28"/>
          <w:szCs w:val="28"/>
        </w:rPr>
        <w:t xml:space="preserve"> </w:t>
      </w:r>
      <w:proofErr w:type="spellStart"/>
      <w:r w:rsidRPr="00976863">
        <w:rPr>
          <w:rStyle w:val="rvts0"/>
          <w:sz w:val="28"/>
          <w:szCs w:val="28"/>
        </w:rPr>
        <w:t>кількість</w:t>
      </w:r>
      <w:proofErr w:type="spellEnd"/>
      <w:r w:rsidRPr="00976863">
        <w:rPr>
          <w:rStyle w:val="rvts0"/>
          <w:sz w:val="28"/>
          <w:szCs w:val="28"/>
        </w:rPr>
        <w:t xml:space="preserve"> </w:t>
      </w:r>
      <w:proofErr w:type="spellStart"/>
      <w:r w:rsidRPr="00976863">
        <w:rPr>
          <w:rStyle w:val="rvts0"/>
          <w:sz w:val="28"/>
          <w:szCs w:val="28"/>
        </w:rPr>
        <w:t>балів</w:t>
      </w:r>
      <w:proofErr w:type="spellEnd"/>
      <w:r w:rsidRPr="00976863">
        <w:rPr>
          <w:rStyle w:val="rvts0"/>
          <w:sz w:val="28"/>
          <w:szCs w:val="28"/>
        </w:rPr>
        <w:t xml:space="preserve"> </w:t>
      </w:r>
      <w:proofErr w:type="spellStart"/>
      <w:r w:rsidRPr="00976863">
        <w:rPr>
          <w:rStyle w:val="rvts0"/>
          <w:sz w:val="28"/>
          <w:szCs w:val="28"/>
        </w:rPr>
        <w:t>щодо</w:t>
      </w:r>
      <w:proofErr w:type="spellEnd"/>
      <w:r w:rsidRPr="00976863">
        <w:rPr>
          <w:rStyle w:val="rvts0"/>
          <w:sz w:val="28"/>
          <w:szCs w:val="28"/>
        </w:rPr>
        <w:t xml:space="preserve"> </w:t>
      </w:r>
      <w:proofErr w:type="spellStart"/>
      <w:r w:rsidRPr="00976863">
        <w:rPr>
          <w:rStyle w:val="rvts0"/>
          <w:sz w:val="28"/>
          <w:szCs w:val="28"/>
        </w:rPr>
        <w:t>об’єкта</w:t>
      </w:r>
      <w:proofErr w:type="spellEnd"/>
      <w:r w:rsidRPr="00976863">
        <w:rPr>
          <w:rStyle w:val="rvts0"/>
          <w:sz w:val="28"/>
          <w:szCs w:val="28"/>
        </w:rPr>
        <w:t xml:space="preserve"> конкурсу</w:t>
      </w:r>
      <w:r w:rsidRPr="00976863">
        <w:rPr>
          <w:color w:val="000000"/>
          <w:sz w:val="28"/>
          <w:szCs w:val="28"/>
          <w:lang w:val="uk-UA"/>
        </w:rPr>
        <w:t>.</w:t>
      </w:r>
    </w:p>
    <w:p w:rsidR="00B11302" w:rsidRPr="00976863" w:rsidRDefault="00B11302" w:rsidP="00B11302">
      <w:pPr>
        <w:pStyle w:val="ab"/>
        <w:spacing w:before="0" w:beforeAutospacing="0" w:after="0" w:afterAutospacing="0"/>
        <w:ind w:firstLine="720"/>
        <w:jc w:val="both"/>
        <w:rPr>
          <w:sz w:val="28"/>
          <w:szCs w:val="28"/>
          <w:lang w:val="uk-UA"/>
        </w:rPr>
      </w:pPr>
      <w:proofErr w:type="spellStart"/>
      <w:r w:rsidRPr="00976863">
        <w:rPr>
          <w:sz w:val="28"/>
          <w:szCs w:val="28"/>
        </w:rPr>
        <w:t>Оцінювання</w:t>
      </w:r>
      <w:proofErr w:type="spellEnd"/>
      <w:r w:rsidRPr="00976863">
        <w:rPr>
          <w:sz w:val="28"/>
          <w:szCs w:val="28"/>
        </w:rPr>
        <w:t xml:space="preserve"> </w:t>
      </w:r>
      <w:proofErr w:type="spellStart"/>
      <w:r w:rsidRPr="00976863">
        <w:rPr>
          <w:sz w:val="28"/>
          <w:szCs w:val="28"/>
        </w:rPr>
        <w:t>конкурсних</w:t>
      </w:r>
      <w:proofErr w:type="spellEnd"/>
      <w:r w:rsidRPr="00976863">
        <w:rPr>
          <w:sz w:val="28"/>
          <w:szCs w:val="28"/>
        </w:rPr>
        <w:t xml:space="preserve"> </w:t>
      </w:r>
      <w:proofErr w:type="spellStart"/>
      <w:r w:rsidRPr="00976863">
        <w:rPr>
          <w:sz w:val="28"/>
          <w:szCs w:val="28"/>
        </w:rPr>
        <w:t>пропозицій</w:t>
      </w:r>
      <w:proofErr w:type="spellEnd"/>
      <w:r w:rsidRPr="00976863">
        <w:rPr>
          <w:sz w:val="28"/>
          <w:szCs w:val="28"/>
        </w:rPr>
        <w:t xml:space="preserve"> </w:t>
      </w:r>
      <w:proofErr w:type="spellStart"/>
      <w:r w:rsidRPr="00976863">
        <w:rPr>
          <w:sz w:val="28"/>
          <w:szCs w:val="28"/>
        </w:rPr>
        <w:t>здійснюється</w:t>
      </w:r>
      <w:proofErr w:type="spellEnd"/>
      <w:r w:rsidRPr="00976863">
        <w:rPr>
          <w:sz w:val="28"/>
          <w:szCs w:val="28"/>
        </w:rPr>
        <w:t xml:space="preserve"> за бальною системою, </w:t>
      </w:r>
      <w:proofErr w:type="spellStart"/>
      <w:r w:rsidRPr="00976863">
        <w:rPr>
          <w:sz w:val="28"/>
          <w:szCs w:val="28"/>
        </w:rPr>
        <w:t>що</w:t>
      </w:r>
      <w:proofErr w:type="spellEnd"/>
      <w:r w:rsidRPr="00976863">
        <w:rPr>
          <w:sz w:val="28"/>
          <w:szCs w:val="28"/>
        </w:rPr>
        <w:t xml:space="preserve"> </w:t>
      </w:r>
      <w:proofErr w:type="spellStart"/>
      <w:r w:rsidRPr="00976863">
        <w:rPr>
          <w:sz w:val="28"/>
          <w:szCs w:val="28"/>
        </w:rPr>
        <w:t>визначається</w:t>
      </w:r>
      <w:proofErr w:type="spellEnd"/>
      <w:r w:rsidRPr="00976863">
        <w:rPr>
          <w:sz w:val="28"/>
          <w:szCs w:val="28"/>
        </w:rPr>
        <w:t xml:space="preserve"> </w:t>
      </w:r>
      <w:proofErr w:type="spellStart"/>
      <w:r w:rsidRPr="00976863">
        <w:rPr>
          <w:sz w:val="28"/>
          <w:szCs w:val="28"/>
        </w:rPr>
        <w:t>організатором</w:t>
      </w:r>
      <w:proofErr w:type="spellEnd"/>
      <w:r w:rsidRPr="00976863">
        <w:rPr>
          <w:sz w:val="28"/>
          <w:szCs w:val="28"/>
        </w:rPr>
        <w:t xml:space="preserve"> конкурсу. При </w:t>
      </w:r>
      <w:proofErr w:type="spellStart"/>
      <w:r w:rsidRPr="00976863">
        <w:rPr>
          <w:sz w:val="28"/>
          <w:szCs w:val="28"/>
        </w:rPr>
        <w:t>цьому</w:t>
      </w:r>
      <w:proofErr w:type="spellEnd"/>
      <w:r w:rsidRPr="00976863">
        <w:rPr>
          <w:sz w:val="28"/>
          <w:szCs w:val="28"/>
        </w:rPr>
        <w:t xml:space="preserve"> максимальна сума </w:t>
      </w:r>
      <w:proofErr w:type="spellStart"/>
      <w:r w:rsidRPr="00976863">
        <w:rPr>
          <w:sz w:val="28"/>
          <w:szCs w:val="28"/>
        </w:rPr>
        <w:t>балів</w:t>
      </w:r>
      <w:proofErr w:type="spellEnd"/>
      <w:r w:rsidRPr="00976863">
        <w:rPr>
          <w:sz w:val="28"/>
          <w:szCs w:val="28"/>
        </w:rPr>
        <w:t xml:space="preserve"> </w:t>
      </w:r>
      <w:proofErr w:type="spellStart"/>
      <w:r w:rsidRPr="00976863">
        <w:rPr>
          <w:sz w:val="28"/>
          <w:szCs w:val="28"/>
        </w:rPr>
        <w:t>дорівнює</w:t>
      </w:r>
      <w:proofErr w:type="spellEnd"/>
      <w:r w:rsidRPr="00976863">
        <w:rPr>
          <w:sz w:val="28"/>
          <w:szCs w:val="28"/>
        </w:rPr>
        <w:t xml:space="preserve"> 100 балам. </w:t>
      </w:r>
      <w:proofErr w:type="spellStart"/>
      <w:r w:rsidRPr="00976863">
        <w:rPr>
          <w:sz w:val="28"/>
          <w:szCs w:val="28"/>
        </w:rPr>
        <w:t>Основним</w:t>
      </w:r>
      <w:proofErr w:type="spellEnd"/>
      <w:r w:rsidRPr="00976863">
        <w:rPr>
          <w:sz w:val="28"/>
          <w:szCs w:val="28"/>
        </w:rPr>
        <w:t xml:space="preserve"> </w:t>
      </w:r>
      <w:proofErr w:type="spellStart"/>
      <w:r w:rsidRPr="00976863">
        <w:rPr>
          <w:sz w:val="28"/>
          <w:szCs w:val="28"/>
        </w:rPr>
        <w:t>критерієм</w:t>
      </w:r>
      <w:proofErr w:type="spellEnd"/>
      <w:r w:rsidRPr="00976863">
        <w:rPr>
          <w:sz w:val="28"/>
          <w:szCs w:val="28"/>
        </w:rPr>
        <w:t xml:space="preserve"> </w:t>
      </w:r>
      <w:proofErr w:type="spellStart"/>
      <w:proofErr w:type="gramStart"/>
      <w:r w:rsidRPr="00976863">
        <w:rPr>
          <w:sz w:val="28"/>
          <w:szCs w:val="28"/>
        </w:rPr>
        <w:t>п</w:t>
      </w:r>
      <w:proofErr w:type="gramEnd"/>
      <w:r w:rsidRPr="00976863">
        <w:rPr>
          <w:sz w:val="28"/>
          <w:szCs w:val="28"/>
        </w:rPr>
        <w:t>ід</w:t>
      </w:r>
      <w:proofErr w:type="spellEnd"/>
      <w:r w:rsidRPr="00976863">
        <w:rPr>
          <w:sz w:val="28"/>
          <w:szCs w:val="28"/>
        </w:rPr>
        <w:t xml:space="preserve"> час </w:t>
      </w:r>
      <w:proofErr w:type="spellStart"/>
      <w:r w:rsidRPr="00976863">
        <w:rPr>
          <w:sz w:val="28"/>
          <w:szCs w:val="28"/>
        </w:rPr>
        <w:t>оцінювання</w:t>
      </w:r>
      <w:proofErr w:type="spellEnd"/>
      <w:r w:rsidRPr="00976863">
        <w:rPr>
          <w:sz w:val="28"/>
          <w:szCs w:val="28"/>
        </w:rPr>
        <w:t xml:space="preserve"> є </w:t>
      </w:r>
      <w:proofErr w:type="spellStart"/>
      <w:r w:rsidRPr="00976863">
        <w:rPr>
          <w:sz w:val="28"/>
          <w:szCs w:val="28"/>
        </w:rPr>
        <w:t>найнижча</w:t>
      </w:r>
      <w:proofErr w:type="spellEnd"/>
      <w:r w:rsidRPr="00976863">
        <w:rPr>
          <w:sz w:val="28"/>
          <w:szCs w:val="28"/>
        </w:rPr>
        <w:t xml:space="preserve"> </w:t>
      </w:r>
      <w:proofErr w:type="spellStart"/>
      <w:r w:rsidRPr="00976863">
        <w:rPr>
          <w:sz w:val="28"/>
          <w:szCs w:val="28"/>
        </w:rPr>
        <w:t>ціна</w:t>
      </w:r>
      <w:proofErr w:type="spellEnd"/>
      <w:r w:rsidRPr="00976863">
        <w:rPr>
          <w:sz w:val="28"/>
          <w:szCs w:val="28"/>
        </w:rPr>
        <w:t xml:space="preserve"> </w:t>
      </w:r>
      <w:proofErr w:type="spellStart"/>
      <w:r w:rsidRPr="00976863">
        <w:rPr>
          <w:sz w:val="28"/>
          <w:szCs w:val="28"/>
        </w:rPr>
        <w:t>послуги</w:t>
      </w:r>
      <w:proofErr w:type="spellEnd"/>
      <w:r w:rsidRPr="00976863">
        <w:rPr>
          <w:sz w:val="28"/>
          <w:szCs w:val="28"/>
        </w:rPr>
        <w:t xml:space="preserve">, </w:t>
      </w:r>
      <w:proofErr w:type="spellStart"/>
      <w:r w:rsidRPr="00976863">
        <w:rPr>
          <w:sz w:val="28"/>
          <w:szCs w:val="28"/>
        </w:rPr>
        <w:t>що</w:t>
      </w:r>
      <w:proofErr w:type="spellEnd"/>
      <w:r w:rsidRPr="00976863">
        <w:rPr>
          <w:sz w:val="28"/>
          <w:szCs w:val="28"/>
        </w:rPr>
        <w:t xml:space="preserve"> становить 50 </w:t>
      </w:r>
      <w:proofErr w:type="spellStart"/>
      <w:r w:rsidRPr="00976863">
        <w:rPr>
          <w:sz w:val="28"/>
          <w:szCs w:val="28"/>
        </w:rPr>
        <w:t>балів</w:t>
      </w:r>
      <w:proofErr w:type="spellEnd"/>
      <w:r w:rsidRPr="00976863">
        <w:rPr>
          <w:sz w:val="28"/>
          <w:szCs w:val="28"/>
        </w:rPr>
        <w:t xml:space="preserve">. </w:t>
      </w:r>
    </w:p>
    <w:p w:rsidR="00B11302" w:rsidRPr="00976863" w:rsidRDefault="00B11302" w:rsidP="00B11302">
      <w:pPr>
        <w:pStyle w:val="ab"/>
        <w:spacing w:before="0" w:beforeAutospacing="0" w:after="0" w:afterAutospacing="0"/>
        <w:ind w:firstLine="720"/>
        <w:jc w:val="both"/>
        <w:rPr>
          <w:sz w:val="28"/>
          <w:szCs w:val="28"/>
          <w:lang w:val="uk-UA"/>
        </w:rPr>
      </w:pPr>
      <w:r w:rsidRPr="00976863">
        <w:rPr>
          <w:sz w:val="28"/>
          <w:szCs w:val="28"/>
          <w:lang w:val="uk-UA"/>
        </w:rPr>
        <w:t xml:space="preserve">У разі якщо об’єкт конкурсу складається з групи будинків, оцінювання конкурсних пропозицій за критерієм «ціна послуги» здійснюється шляхом додавання балів, визначених окремо за кожним багатоквартирним будинком. </w:t>
      </w:r>
      <w:r w:rsidRPr="00976863">
        <w:rPr>
          <w:sz w:val="28"/>
          <w:szCs w:val="28"/>
        </w:rPr>
        <w:t xml:space="preserve">При </w:t>
      </w:r>
      <w:proofErr w:type="spellStart"/>
      <w:r w:rsidRPr="00976863">
        <w:rPr>
          <w:sz w:val="28"/>
          <w:szCs w:val="28"/>
        </w:rPr>
        <w:t>цьому</w:t>
      </w:r>
      <w:proofErr w:type="spellEnd"/>
      <w:r w:rsidRPr="00976863">
        <w:rPr>
          <w:sz w:val="28"/>
          <w:szCs w:val="28"/>
        </w:rPr>
        <w:t xml:space="preserve"> максимальна </w:t>
      </w:r>
      <w:proofErr w:type="spellStart"/>
      <w:r w:rsidRPr="00976863">
        <w:rPr>
          <w:sz w:val="28"/>
          <w:szCs w:val="28"/>
        </w:rPr>
        <w:t>кількість</w:t>
      </w:r>
      <w:proofErr w:type="spellEnd"/>
      <w:r w:rsidRPr="00976863">
        <w:rPr>
          <w:sz w:val="28"/>
          <w:szCs w:val="28"/>
        </w:rPr>
        <w:t xml:space="preserve"> </w:t>
      </w:r>
      <w:proofErr w:type="spellStart"/>
      <w:r w:rsidRPr="00976863">
        <w:rPr>
          <w:sz w:val="28"/>
          <w:szCs w:val="28"/>
        </w:rPr>
        <w:t>балів</w:t>
      </w:r>
      <w:proofErr w:type="spellEnd"/>
      <w:r w:rsidRPr="00976863">
        <w:rPr>
          <w:sz w:val="28"/>
          <w:szCs w:val="28"/>
        </w:rPr>
        <w:t xml:space="preserve"> </w:t>
      </w:r>
      <w:proofErr w:type="spellStart"/>
      <w:proofErr w:type="gramStart"/>
      <w:r w:rsidRPr="00976863">
        <w:rPr>
          <w:sz w:val="28"/>
          <w:szCs w:val="28"/>
        </w:rPr>
        <w:t>п</w:t>
      </w:r>
      <w:proofErr w:type="gramEnd"/>
      <w:r w:rsidRPr="00976863">
        <w:rPr>
          <w:sz w:val="28"/>
          <w:szCs w:val="28"/>
        </w:rPr>
        <w:t>ід</w:t>
      </w:r>
      <w:proofErr w:type="spellEnd"/>
      <w:r w:rsidRPr="00976863">
        <w:rPr>
          <w:sz w:val="28"/>
          <w:szCs w:val="28"/>
        </w:rPr>
        <w:t xml:space="preserve"> час </w:t>
      </w:r>
      <w:proofErr w:type="spellStart"/>
      <w:r w:rsidRPr="00976863">
        <w:rPr>
          <w:sz w:val="28"/>
          <w:szCs w:val="28"/>
        </w:rPr>
        <w:t>оцінювання</w:t>
      </w:r>
      <w:proofErr w:type="spellEnd"/>
      <w:r w:rsidRPr="00976863">
        <w:rPr>
          <w:sz w:val="28"/>
          <w:szCs w:val="28"/>
        </w:rPr>
        <w:t xml:space="preserve"> за </w:t>
      </w:r>
      <w:proofErr w:type="spellStart"/>
      <w:r w:rsidRPr="00976863">
        <w:rPr>
          <w:sz w:val="28"/>
          <w:szCs w:val="28"/>
        </w:rPr>
        <w:t>кожним</w:t>
      </w:r>
      <w:proofErr w:type="spellEnd"/>
      <w:r w:rsidRPr="00976863">
        <w:rPr>
          <w:sz w:val="28"/>
          <w:szCs w:val="28"/>
        </w:rPr>
        <w:t xml:space="preserve"> </w:t>
      </w:r>
      <w:proofErr w:type="spellStart"/>
      <w:r w:rsidRPr="00976863">
        <w:rPr>
          <w:sz w:val="28"/>
          <w:szCs w:val="28"/>
        </w:rPr>
        <w:t>будинком</w:t>
      </w:r>
      <w:proofErr w:type="spellEnd"/>
      <w:r w:rsidRPr="00976863">
        <w:rPr>
          <w:sz w:val="28"/>
          <w:szCs w:val="28"/>
        </w:rPr>
        <w:t xml:space="preserve"> не повинна </w:t>
      </w:r>
      <w:proofErr w:type="spellStart"/>
      <w:r w:rsidRPr="00976863">
        <w:rPr>
          <w:sz w:val="28"/>
          <w:szCs w:val="28"/>
        </w:rPr>
        <w:t>перевищувати</w:t>
      </w:r>
      <w:proofErr w:type="spellEnd"/>
      <w:r w:rsidRPr="00976863">
        <w:rPr>
          <w:sz w:val="28"/>
          <w:szCs w:val="28"/>
        </w:rPr>
        <w:t xml:space="preserve"> 50 </w:t>
      </w:r>
      <w:proofErr w:type="spellStart"/>
      <w:r w:rsidRPr="00976863">
        <w:rPr>
          <w:sz w:val="28"/>
          <w:szCs w:val="28"/>
        </w:rPr>
        <w:t>балів</w:t>
      </w:r>
      <w:proofErr w:type="spellEnd"/>
      <w:r w:rsidRPr="00976863">
        <w:rPr>
          <w:sz w:val="28"/>
          <w:szCs w:val="28"/>
        </w:rPr>
        <w:t>.</w:t>
      </w:r>
    </w:p>
    <w:p w:rsidR="00B11302" w:rsidRPr="00976863" w:rsidRDefault="00B11302" w:rsidP="00B11302">
      <w:pPr>
        <w:pStyle w:val="ab"/>
        <w:spacing w:before="0" w:beforeAutospacing="0" w:after="0" w:afterAutospacing="0"/>
        <w:ind w:firstLine="720"/>
        <w:jc w:val="both"/>
        <w:rPr>
          <w:sz w:val="28"/>
          <w:szCs w:val="28"/>
          <w:lang w:val="uk-UA"/>
        </w:rPr>
      </w:pPr>
      <w:r w:rsidRPr="00976863">
        <w:rPr>
          <w:sz w:val="28"/>
          <w:szCs w:val="28"/>
          <w:lang w:val="uk-UA"/>
        </w:rPr>
        <w:t xml:space="preserve">26. Усі рішення конкурсної комісії приймаються на засіданні у присутності не менш як половини її складу відкритим голосуванням простою більшістю голосів. </w:t>
      </w:r>
    </w:p>
    <w:p w:rsidR="00B11302" w:rsidRPr="00976863" w:rsidRDefault="00B11302" w:rsidP="00B11302">
      <w:pPr>
        <w:pStyle w:val="ab"/>
        <w:spacing w:before="0" w:beforeAutospacing="0" w:after="0" w:afterAutospacing="0"/>
        <w:ind w:firstLine="720"/>
        <w:jc w:val="both"/>
        <w:rPr>
          <w:color w:val="000000"/>
          <w:sz w:val="28"/>
          <w:szCs w:val="28"/>
          <w:lang w:val="uk-UA"/>
        </w:rPr>
      </w:pPr>
      <w:r w:rsidRPr="00976863">
        <w:rPr>
          <w:sz w:val="28"/>
          <w:szCs w:val="28"/>
        </w:rPr>
        <w:t xml:space="preserve">У </w:t>
      </w:r>
      <w:proofErr w:type="spellStart"/>
      <w:r w:rsidRPr="00976863">
        <w:rPr>
          <w:sz w:val="28"/>
          <w:szCs w:val="28"/>
        </w:rPr>
        <w:t>разі</w:t>
      </w:r>
      <w:proofErr w:type="spellEnd"/>
      <w:r w:rsidRPr="00976863">
        <w:rPr>
          <w:sz w:val="28"/>
          <w:szCs w:val="28"/>
        </w:rPr>
        <w:t xml:space="preserve"> </w:t>
      </w:r>
      <w:proofErr w:type="spellStart"/>
      <w:proofErr w:type="gramStart"/>
      <w:r w:rsidRPr="00976863">
        <w:rPr>
          <w:sz w:val="28"/>
          <w:szCs w:val="28"/>
        </w:rPr>
        <w:t>р</w:t>
      </w:r>
      <w:proofErr w:type="gramEnd"/>
      <w:r w:rsidRPr="00976863">
        <w:rPr>
          <w:sz w:val="28"/>
          <w:szCs w:val="28"/>
        </w:rPr>
        <w:t>івного</w:t>
      </w:r>
      <w:proofErr w:type="spellEnd"/>
      <w:r w:rsidRPr="00976863">
        <w:rPr>
          <w:sz w:val="28"/>
          <w:szCs w:val="28"/>
        </w:rPr>
        <w:t xml:space="preserve"> </w:t>
      </w:r>
      <w:proofErr w:type="spellStart"/>
      <w:r w:rsidRPr="00976863">
        <w:rPr>
          <w:sz w:val="28"/>
          <w:szCs w:val="28"/>
        </w:rPr>
        <w:t>розподілу</w:t>
      </w:r>
      <w:proofErr w:type="spellEnd"/>
      <w:r w:rsidRPr="00976863">
        <w:rPr>
          <w:sz w:val="28"/>
          <w:szCs w:val="28"/>
        </w:rPr>
        <w:t xml:space="preserve"> </w:t>
      </w:r>
      <w:proofErr w:type="spellStart"/>
      <w:r w:rsidRPr="00976863">
        <w:rPr>
          <w:sz w:val="28"/>
          <w:szCs w:val="28"/>
        </w:rPr>
        <w:t>голосів</w:t>
      </w:r>
      <w:proofErr w:type="spellEnd"/>
      <w:r w:rsidRPr="00976863">
        <w:rPr>
          <w:sz w:val="28"/>
          <w:szCs w:val="28"/>
        </w:rPr>
        <w:t xml:space="preserve"> </w:t>
      </w:r>
      <w:proofErr w:type="spellStart"/>
      <w:r w:rsidRPr="00976863">
        <w:rPr>
          <w:sz w:val="28"/>
          <w:szCs w:val="28"/>
        </w:rPr>
        <w:t>вирішальним</w:t>
      </w:r>
      <w:proofErr w:type="spellEnd"/>
      <w:r w:rsidRPr="00976863">
        <w:rPr>
          <w:sz w:val="28"/>
          <w:szCs w:val="28"/>
        </w:rPr>
        <w:t xml:space="preserve"> є голос </w:t>
      </w:r>
      <w:proofErr w:type="spellStart"/>
      <w:r w:rsidRPr="00976863">
        <w:rPr>
          <w:sz w:val="28"/>
          <w:szCs w:val="28"/>
        </w:rPr>
        <w:t>голови</w:t>
      </w:r>
      <w:proofErr w:type="spellEnd"/>
      <w:r w:rsidRPr="00976863">
        <w:rPr>
          <w:sz w:val="28"/>
          <w:szCs w:val="28"/>
        </w:rPr>
        <w:t xml:space="preserve"> </w:t>
      </w:r>
      <w:proofErr w:type="spellStart"/>
      <w:r w:rsidRPr="00976863">
        <w:rPr>
          <w:sz w:val="28"/>
          <w:szCs w:val="28"/>
        </w:rPr>
        <w:t>конкурсної</w:t>
      </w:r>
      <w:proofErr w:type="spellEnd"/>
      <w:r w:rsidRPr="00976863">
        <w:rPr>
          <w:sz w:val="28"/>
          <w:szCs w:val="28"/>
        </w:rPr>
        <w:t xml:space="preserve"> </w:t>
      </w:r>
      <w:proofErr w:type="spellStart"/>
      <w:r w:rsidRPr="00976863">
        <w:rPr>
          <w:sz w:val="28"/>
          <w:szCs w:val="28"/>
        </w:rPr>
        <w:t>комісії</w:t>
      </w:r>
      <w:proofErr w:type="spellEnd"/>
      <w:r w:rsidRPr="00976863">
        <w:rPr>
          <w:sz w:val="28"/>
          <w:szCs w:val="28"/>
        </w:rPr>
        <w:t xml:space="preserve">. </w:t>
      </w:r>
      <w:proofErr w:type="spellStart"/>
      <w:r w:rsidRPr="00976863">
        <w:rPr>
          <w:sz w:val="28"/>
          <w:szCs w:val="28"/>
        </w:rPr>
        <w:t>Рішення</w:t>
      </w:r>
      <w:proofErr w:type="spellEnd"/>
      <w:r w:rsidRPr="00976863">
        <w:rPr>
          <w:sz w:val="28"/>
          <w:szCs w:val="28"/>
        </w:rPr>
        <w:t xml:space="preserve"> </w:t>
      </w:r>
      <w:proofErr w:type="spellStart"/>
      <w:r w:rsidRPr="00976863">
        <w:rPr>
          <w:sz w:val="28"/>
          <w:szCs w:val="28"/>
        </w:rPr>
        <w:t>конкурсної</w:t>
      </w:r>
      <w:proofErr w:type="spellEnd"/>
      <w:r w:rsidRPr="00976863">
        <w:rPr>
          <w:sz w:val="28"/>
          <w:szCs w:val="28"/>
        </w:rPr>
        <w:t xml:space="preserve"> </w:t>
      </w:r>
      <w:proofErr w:type="spellStart"/>
      <w:r w:rsidRPr="00976863">
        <w:rPr>
          <w:sz w:val="28"/>
          <w:szCs w:val="28"/>
        </w:rPr>
        <w:t>комісії</w:t>
      </w:r>
      <w:proofErr w:type="spellEnd"/>
      <w:r w:rsidRPr="00976863">
        <w:rPr>
          <w:sz w:val="28"/>
          <w:szCs w:val="28"/>
        </w:rPr>
        <w:t xml:space="preserve"> </w:t>
      </w:r>
      <w:proofErr w:type="spellStart"/>
      <w:r w:rsidRPr="00976863">
        <w:rPr>
          <w:sz w:val="28"/>
          <w:szCs w:val="28"/>
        </w:rPr>
        <w:t>оформлюється</w:t>
      </w:r>
      <w:proofErr w:type="spellEnd"/>
      <w:r w:rsidRPr="00976863">
        <w:rPr>
          <w:sz w:val="28"/>
          <w:szCs w:val="28"/>
        </w:rPr>
        <w:t xml:space="preserve"> протоколом, </w:t>
      </w:r>
      <w:proofErr w:type="spellStart"/>
      <w:r w:rsidRPr="00976863">
        <w:rPr>
          <w:sz w:val="28"/>
          <w:szCs w:val="28"/>
        </w:rPr>
        <w:t>який</w:t>
      </w:r>
      <w:proofErr w:type="spellEnd"/>
      <w:r w:rsidRPr="00976863">
        <w:rPr>
          <w:sz w:val="28"/>
          <w:szCs w:val="28"/>
        </w:rPr>
        <w:t xml:space="preserve"> </w:t>
      </w:r>
      <w:proofErr w:type="spellStart"/>
      <w:r w:rsidRPr="00976863">
        <w:rPr>
          <w:sz w:val="28"/>
          <w:szCs w:val="28"/>
        </w:rPr>
        <w:t>підписується</w:t>
      </w:r>
      <w:proofErr w:type="spellEnd"/>
      <w:r w:rsidRPr="00976863">
        <w:rPr>
          <w:sz w:val="28"/>
          <w:szCs w:val="28"/>
        </w:rPr>
        <w:t xml:space="preserve"> </w:t>
      </w:r>
      <w:proofErr w:type="spellStart"/>
      <w:r w:rsidRPr="00976863">
        <w:rPr>
          <w:sz w:val="28"/>
          <w:szCs w:val="28"/>
        </w:rPr>
        <w:t>усіма</w:t>
      </w:r>
      <w:proofErr w:type="spellEnd"/>
      <w:r w:rsidRPr="00976863">
        <w:rPr>
          <w:sz w:val="28"/>
          <w:szCs w:val="28"/>
        </w:rPr>
        <w:t xml:space="preserve"> членами </w:t>
      </w:r>
      <w:proofErr w:type="spellStart"/>
      <w:r w:rsidRPr="00976863">
        <w:rPr>
          <w:sz w:val="28"/>
          <w:szCs w:val="28"/>
        </w:rPr>
        <w:t>комісії</w:t>
      </w:r>
      <w:proofErr w:type="spellEnd"/>
      <w:r w:rsidRPr="00976863">
        <w:rPr>
          <w:sz w:val="28"/>
          <w:szCs w:val="28"/>
        </w:rPr>
        <w:t xml:space="preserve">, </w:t>
      </w:r>
      <w:proofErr w:type="spellStart"/>
      <w:r w:rsidRPr="00976863">
        <w:rPr>
          <w:sz w:val="28"/>
          <w:szCs w:val="28"/>
        </w:rPr>
        <w:t>які</w:t>
      </w:r>
      <w:proofErr w:type="spellEnd"/>
      <w:r w:rsidRPr="00976863">
        <w:rPr>
          <w:sz w:val="28"/>
          <w:szCs w:val="28"/>
        </w:rPr>
        <w:t xml:space="preserve"> брали участь у </w:t>
      </w:r>
      <w:proofErr w:type="spellStart"/>
      <w:r w:rsidRPr="00976863">
        <w:rPr>
          <w:sz w:val="28"/>
          <w:szCs w:val="28"/>
        </w:rPr>
        <w:t>голосуванні</w:t>
      </w:r>
      <w:proofErr w:type="spellEnd"/>
      <w:r w:rsidRPr="00976863">
        <w:rPr>
          <w:sz w:val="28"/>
          <w:szCs w:val="28"/>
        </w:rPr>
        <w:t>.</w:t>
      </w:r>
    </w:p>
    <w:p w:rsidR="00B11302" w:rsidRPr="00976863" w:rsidRDefault="00B11302" w:rsidP="00B11302">
      <w:pPr>
        <w:pStyle w:val="HTML"/>
        <w:jc w:val="both"/>
        <w:rPr>
          <w:rFonts w:ascii="Times New Roman" w:hAnsi="Times New Roman" w:cs="Times New Roman"/>
          <w:color w:val="000000"/>
          <w:sz w:val="28"/>
          <w:szCs w:val="28"/>
          <w:lang w:val="uk-UA"/>
        </w:rPr>
      </w:pPr>
      <w:r w:rsidRPr="00976863">
        <w:rPr>
          <w:rFonts w:ascii="Times New Roman" w:hAnsi="Times New Roman" w:cs="Times New Roman"/>
          <w:color w:val="000000"/>
          <w:sz w:val="28"/>
          <w:szCs w:val="28"/>
          <w:lang w:val="uk-UA"/>
        </w:rPr>
        <w:t xml:space="preserve">           27</w:t>
      </w:r>
      <w:r w:rsidRPr="00976863">
        <w:rPr>
          <w:rFonts w:ascii="Times New Roman" w:hAnsi="Times New Roman" w:cs="Times New Roman"/>
          <w:color w:val="000000"/>
          <w:sz w:val="28"/>
          <w:szCs w:val="28"/>
        </w:rPr>
        <w:t xml:space="preserve">. У  </w:t>
      </w:r>
      <w:proofErr w:type="spellStart"/>
      <w:r w:rsidRPr="00976863">
        <w:rPr>
          <w:rFonts w:ascii="Times New Roman" w:hAnsi="Times New Roman" w:cs="Times New Roman"/>
          <w:color w:val="000000"/>
          <w:sz w:val="28"/>
          <w:szCs w:val="28"/>
        </w:rPr>
        <w:t>разі</w:t>
      </w:r>
      <w:proofErr w:type="spellEnd"/>
      <w:r w:rsidRPr="00976863">
        <w:rPr>
          <w:rFonts w:ascii="Times New Roman" w:hAnsi="Times New Roman" w:cs="Times New Roman"/>
          <w:color w:val="000000"/>
          <w:sz w:val="28"/>
          <w:szCs w:val="28"/>
        </w:rPr>
        <w:t xml:space="preserve"> коли у </w:t>
      </w:r>
      <w:proofErr w:type="spellStart"/>
      <w:r w:rsidRPr="00976863">
        <w:rPr>
          <w:rFonts w:ascii="Times New Roman" w:hAnsi="Times New Roman" w:cs="Times New Roman"/>
          <w:color w:val="000000"/>
          <w:sz w:val="28"/>
          <w:szCs w:val="28"/>
        </w:rPr>
        <w:t>конкурсі</w:t>
      </w:r>
      <w:proofErr w:type="spellEnd"/>
      <w:r w:rsidRPr="00976863">
        <w:rPr>
          <w:rFonts w:ascii="Times New Roman" w:hAnsi="Times New Roman" w:cs="Times New Roman"/>
          <w:color w:val="000000"/>
          <w:sz w:val="28"/>
          <w:szCs w:val="28"/>
        </w:rPr>
        <w:t xml:space="preserve"> взяв участь </w:t>
      </w:r>
      <w:proofErr w:type="spellStart"/>
      <w:r w:rsidRPr="00976863">
        <w:rPr>
          <w:rFonts w:ascii="Times New Roman" w:hAnsi="Times New Roman" w:cs="Times New Roman"/>
          <w:color w:val="000000"/>
          <w:sz w:val="28"/>
          <w:szCs w:val="28"/>
        </w:rPr>
        <w:t>тільки</w:t>
      </w:r>
      <w:proofErr w:type="spellEnd"/>
      <w:r w:rsidRPr="00976863">
        <w:rPr>
          <w:rFonts w:ascii="Times New Roman" w:hAnsi="Times New Roman" w:cs="Times New Roman"/>
          <w:color w:val="000000"/>
          <w:sz w:val="28"/>
          <w:szCs w:val="28"/>
        </w:rPr>
        <w:t xml:space="preserve"> один </w:t>
      </w:r>
      <w:proofErr w:type="spellStart"/>
      <w:r w:rsidRPr="00976863">
        <w:rPr>
          <w:rFonts w:ascii="Times New Roman" w:hAnsi="Times New Roman" w:cs="Times New Roman"/>
          <w:color w:val="000000"/>
          <w:sz w:val="28"/>
          <w:szCs w:val="28"/>
        </w:rPr>
        <w:t>учасник</w:t>
      </w:r>
      <w:proofErr w:type="spellEnd"/>
      <w:r w:rsidRPr="00976863">
        <w:rPr>
          <w:rFonts w:ascii="Times New Roman" w:hAnsi="Times New Roman" w:cs="Times New Roman"/>
          <w:color w:val="000000"/>
          <w:sz w:val="28"/>
          <w:szCs w:val="28"/>
        </w:rPr>
        <w:t xml:space="preserve"> і </w:t>
      </w:r>
      <w:proofErr w:type="spellStart"/>
      <w:r w:rsidRPr="00976863">
        <w:rPr>
          <w:rFonts w:ascii="Times New Roman" w:hAnsi="Times New Roman" w:cs="Times New Roman"/>
          <w:color w:val="000000"/>
          <w:sz w:val="28"/>
          <w:szCs w:val="28"/>
        </w:rPr>
        <w:t>його</w:t>
      </w:r>
      <w:proofErr w:type="spellEnd"/>
      <w:r w:rsidRPr="00976863">
        <w:rPr>
          <w:rFonts w:ascii="Times New Roman" w:hAnsi="Times New Roman" w:cs="Times New Roman"/>
          <w:color w:val="000000"/>
          <w:sz w:val="28"/>
          <w:szCs w:val="28"/>
        </w:rPr>
        <w:t xml:space="preserve"> </w:t>
      </w:r>
      <w:proofErr w:type="spellStart"/>
      <w:r w:rsidRPr="00976863">
        <w:rPr>
          <w:rFonts w:ascii="Times New Roman" w:hAnsi="Times New Roman" w:cs="Times New Roman"/>
          <w:color w:val="000000"/>
          <w:sz w:val="28"/>
          <w:szCs w:val="28"/>
        </w:rPr>
        <w:t>пропозиція</w:t>
      </w:r>
      <w:proofErr w:type="spellEnd"/>
      <w:r w:rsidRPr="00976863">
        <w:rPr>
          <w:rFonts w:ascii="Times New Roman" w:hAnsi="Times New Roman" w:cs="Times New Roman"/>
          <w:color w:val="000000"/>
          <w:sz w:val="28"/>
          <w:szCs w:val="28"/>
        </w:rPr>
        <w:t xml:space="preserve"> не </w:t>
      </w:r>
      <w:proofErr w:type="spellStart"/>
      <w:proofErr w:type="gramStart"/>
      <w:r w:rsidRPr="00976863">
        <w:rPr>
          <w:rFonts w:ascii="Times New Roman" w:hAnsi="Times New Roman" w:cs="Times New Roman"/>
          <w:color w:val="000000"/>
          <w:sz w:val="28"/>
          <w:szCs w:val="28"/>
        </w:rPr>
        <w:t>була</w:t>
      </w:r>
      <w:proofErr w:type="spellEnd"/>
      <w:r w:rsidRPr="00976863">
        <w:rPr>
          <w:rFonts w:ascii="Times New Roman" w:hAnsi="Times New Roman" w:cs="Times New Roman"/>
          <w:color w:val="000000"/>
          <w:sz w:val="28"/>
          <w:szCs w:val="28"/>
        </w:rPr>
        <w:t xml:space="preserve"> </w:t>
      </w:r>
      <w:proofErr w:type="spellStart"/>
      <w:r w:rsidRPr="00976863">
        <w:rPr>
          <w:rFonts w:ascii="Times New Roman" w:hAnsi="Times New Roman" w:cs="Times New Roman"/>
          <w:color w:val="000000"/>
          <w:sz w:val="28"/>
          <w:szCs w:val="28"/>
        </w:rPr>
        <w:t>в</w:t>
      </w:r>
      <w:proofErr w:type="gramEnd"/>
      <w:r w:rsidRPr="00976863">
        <w:rPr>
          <w:rFonts w:ascii="Times New Roman" w:hAnsi="Times New Roman" w:cs="Times New Roman"/>
          <w:color w:val="000000"/>
          <w:sz w:val="28"/>
          <w:szCs w:val="28"/>
        </w:rPr>
        <w:t>ідхилена</w:t>
      </w:r>
      <w:proofErr w:type="spellEnd"/>
      <w:r w:rsidRPr="00976863">
        <w:rPr>
          <w:rFonts w:ascii="Times New Roman" w:hAnsi="Times New Roman" w:cs="Times New Roman"/>
          <w:color w:val="000000"/>
          <w:sz w:val="28"/>
          <w:szCs w:val="28"/>
        </w:rPr>
        <w:t xml:space="preserve">,  </w:t>
      </w:r>
      <w:r w:rsidRPr="00976863">
        <w:rPr>
          <w:rFonts w:ascii="Times New Roman" w:hAnsi="Times New Roman" w:cs="Times New Roman"/>
          <w:color w:val="000000"/>
          <w:sz w:val="28"/>
          <w:szCs w:val="28"/>
          <w:lang w:val="uk-UA"/>
        </w:rPr>
        <w:t>він оголошується переможцем конкурсу.</w:t>
      </w:r>
    </w:p>
    <w:p w:rsidR="00B11302" w:rsidRPr="00976863" w:rsidRDefault="00B11302" w:rsidP="00B11302">
      <w:pPr>
        <w:pStyle w:val="HTML"/>
        <w:jc w:val="both"/>
        <w:rPr>
          <w:rFonts w:ascii="Times New Roman" w:hAnsi="Times New Roman" w:cs="Times New Roman"/>
          <w:color w:val="000000"/>
          <w:sz w:val="28"/>
          <w:szCs w:val="28"/>
          <w:lang w:val="uk-UA"/>
        </w:rPr>
      </w:pPr>
      <w:r w:rsidRPr="00976863">
        <w:rPr>
          <w:rFonts w:ascii="Times New Roman" w:hAnsi="Times New Roman" w:cs="Times New Roman"/>
          <w:color w:val="000000"/>
          <w:sz w:val="28"/>
          <w:szCs w:val="28"/>
          <w:lang w:val="uk-UA"/>
        </w:rPr>
        <w:t xml:space="preserve">           28</w:t>
      </w:r>
      <w:r w:rsidRPr="00976863">
        <w:rPr>
          <w:rFonts w:ascii="Times New Roman" w:hAnsi="Times New Roman" w:cs="Times New Roman"/>
          <w:color w:val="000000"/>
          <w:sz w:val="28"/>
          <w:szCs w:val="28"/>
        </w:rPr>
        <w:t xml:space="preserve">. </w:t>
      </w:r>
      <w:proofErr w:type="spellStart"/>
      <w:proofErr w:type="gramStart"/>
      <w:r w:rsidRPr="00976863">
        <w:rPr>
          <w:rStyle w:val="rvts0"/>
          <w:rFonts w:ascii="Times New Roman" w:hAnsi="Times New Roman" w:cs="Times New Roman"/>
          <w:sz w:val="28"/>
          <w:szCs w:val="28"/>
        </w:rPr>
        <w:t>Р</w:t>
      </w:r>
      <w:proofErr w:type="gramEnd"/>
      <w:r w:rsidRPr="00976863">
        <w:rPr>
          <w:rStyle w:val="rvts0"/>
          <w:rFonts w:ascii="Times New Roman" w:hAnsi="Times New Roman" w:cs="Times New Roman"/>
          <w:sz w:val="28"/>
          <w:szCs w:val="28"/>
        </w:rPr>
        <w:t>ішення</w:t>
      </w:r>
      <w:proofErr w:type="spellEnd"/>
      <w:r w:rsidRPr="00976863">
        <w:rPr>
          <w:rStyle w:val="rvts0"/>
          <w:rFonts w:ascii="Times New Roman" w:hAnsi="Times New Roman" w:cs="Times New Roman"/>
          <w:sz w:val="28"/>
          <w:szCs w:val="28"/>
        </w:rPr>
        <w:t xml:space="preserve"> про </w:t>
      </w:r>
      <w:proofErr w:type="spellStart"/>
      <w:r w:rsidRPr="00976863">
        <w:rPr>
          <w:rStyle w:val="rvts0"/>
          <w:rFonts w:ascii="Times New Roman" w:hAnsi="Times New Roman" w:cs="Times New Roman"/>
          <w:sz w:val="28"/>
          <w:szCs w:val="28"/>
        </w:rPr>
        <w:t>результати</w:t>
      </w:r>
      <w:proofErr w:type="spellEnd"/>
      <w:r w:rsidRPr="00976863">
        <w:rPr>
          <w:rStyle w:val="rvts0"/>
          <w:rFonts w:ascii="Times New Roman" w:hAnsi="Times New Roman" w:cs="Times New Roman"/>
          <w:sz w:val="28"/>
          <w:szCs w:val="28"/>
        </w:rPr>
        <w:t xml:space="preserve"> </w:t>
      </w:r>
      <w:proofErr w:type="spellStart"/>
      <w:r w:rsidRPr="00976863">
        <w:rPr>
          <w:rStyle w:val="rvts0"/>
          <w:rFonts w:ascii="Times New Roman" w:hAnsi="Times New Roman" w:cs="Times New Roman"/>
          <w:sz w:val="28"/>
          <w:szCs w:val="28"/>
        </w:rPr>
        <w:t>проведення</w:t>
      </w:r>
      <w:proofErr w:type="spellEnd"/>
      <w:r w:rsidRPr="00976863">
        <w:rPr>
          <w:rStyle w:val="rvts0"/>
          <w:rFonts w:ascii="Times New Roman" w:hAnsi="Times New Roman" w:cs="Times New Roman"/>
          <w:sz w:val="28"/>
          <w:szCs w:val="28"/>
        </w:rPr>
        <w:t xml:space="preserve"> конкурсу </w:t>
      </w:r>
      <w:proofErr w:type="spellStart"/>
      <w:r w:rsidRPr="00976863">
        <w:rPr>
          <w:rStyle w:val="rvts0"/>
          <w:rFonts w:ascii="Times New Roman" w:hAnsi="Times New Roman" w:cs="Times New Roman"/>
          <w:sz w:val="28"/>
          <w:szCs w:val="28"/>
        </w:rPr>
        <w:t>приймається</w:t>
      </w:r>
      <w:proofErr w:type="spellEnd"/>
      <w:r w:rsidRPr="00976863">
        <w:rPr>
          <w:rStyle w:val="rvts0"/>
          <w:rFonts w:ascii="Times New Roman" w:hAnsi="Times New Roman" w:cs="Times New Roman"/>
          <w:sz w:val="28"/>
          <w:szCs w:val="28"/>
        </w:rPr>
        <w:t xml:space="preserve"> конкурсною </w:t>
      </w:r>
      <w:proofErr w:type="spellStart"/>
      <w:r w:rsidRPr="00976863">
        <w:rPr>
          <w:rStyle w:val="rvts0"/>
          <w:rFonts w:ascii="Times New Roman" w:hAnsi="Times New Roman" w:cs="Times New Roman"/>
          <w:sz w:val="28"/>
          <w:szCs w:val="28"/>
        </w:rPr>
        <w:t>комісією</w:t>
      </w:r>
      <w:proofErr w:type="spellEnd"/>
      <w:r w:rsidRPr="00976863">
        <w:rPr>
          <w:rStyle w:val="rvts0"/>
          <w:rFonts w:ascii="Times New Roman" w:hAnsi="Times New Roman" w:cs="Times New Roman"/>
          <w:sz w:val="28"/>
          <w:szCs w:val="28"/>
        </w:rPr>
        <w:t xml:space="preserve"> не </w:t>
      </w:r>
      <w:proofErr w:type="spellStart"/>
      <w:r w:rsidRPr="00976863">
        <w:rPr>
          <w:rStyle w:val="rvts0"/>
          <w:rFonts w:ascii="Times New Roman" w:hAnsi="Times New Roman" w:cs="Times New Roman"/>
          <w:sz w:val="28"/>
          <w:szCs w:val="28"/>
        </w:rPr>
        <w:t>пізніше</w:t>
      </w:r>
      <w:proofErr w:type="spellEnd"/>
      <w:r w:rsidRPr="00976863">
        <w:rPr>
          <w:rStyle w:val="rvts0"/>
          <w:rFonts w:ascii="Times New Roman" w:hAnsi="Times New Roman" w:cs="Times New Roman"/>
          <w:sz w:val="28"/>
          <w:szCs w:val="28"/>
        </w:rPr>
        <w:t xml:space="preserve"> десяти </w:t>
      </w:r>
      <w:proofErr w:type="spellStart"/>
      <w:r w:rsidRPr="00976863">
        <w:rPr>
          <w:rStyle w:val="rvts0"/>
          <w:rFonts w:ascii="Times New Roman" w:hAnsi="Times New Roman" w:cs="Times New Roman"/>
          <w:sz w:val="28"/>
          <w:szCs w:val="28"/>
        </w:rPr>
        <w:t>календарних</w:t>
      </w:r>
      <w:proofErr w:type="spellEnd"/>
      <w:r w:rsidRPr="00976863">
        <w:rPr>
          <w:rStyle w:val="rvts0"/>
          <w:rFonts w:ascii="Times New Roman" w:hAnsi="Times New Roman" w:cs="Times New Roman"/>
          <w:sz w:val="28"/>
          <w:szCs w:val="28"/>
        </w:rPr>
        <w:t xml:space="preserve"> </w:t>
      </w:r>
      <w:proofErr w:type="spellStart"/>
      <w:r w:rsidRPr="00976863">
        <w:rPr>
          <w:rStyle w:val="rvts0"/>
          <w:rFonts w:ascii="Times New Roman" w:hAnsi="Times New Roman" w:cs="Times New Roman"/>
          <w:sz w:val="28"/>
          <w:szCs w:val="28"/>
        </w:rPr>
        <w:t>днів</w:t>
      </w:r>
      <w:proofErr w:type="spellEnd"/>
      <w:r w:rsidRPr="00976863">
        <w:rPr>
          <w:rStyle w:val="rvts0"/>
          <w:rFonts w:ascii="Times New Roman" w:hAnsi="Times New Roman" w:cs="Times New Roman"/>
          <w:sz w:val="28"/>
          <w:szCs w:val="28"/>
        </w:rPr>
        <w:t xml:space="preserve"> з моменту </w:t>
      </w:r>
      <w:proofErr w:type="spellStart"/>
      <w:r w:rsidRPr="00976863">
        <w:rPr>
          <w:rStyle w:val="rvts0"/>
          <w:rFonts w:ascii="Times New Roman" w:hAnsi="Times New Roman" w:cs="Times New Roman"/>
          <w:sz w:val="28"/>
          <w:szCs w:val="28"/>
        </w:rPr>
        <w:t>розкриття</w:t>
      </w:r>
      <w:proofErr w:type="spellEnd"/>
      <w:r w:rsidRPr="00976863">
        <w:rPr>
          <w:rStyle w:val="rvts0"/>
          <w:rFonts w:ascii="Times New Roman" w:hAnsi="Times New Roman" w:cs="Times New Roman"/>
          <w:sz w:val="28"/>
          <w:szCs w:val="28"/>
        </w:rPr>
        <w:t xml:space="preserve"> </w:t>
      </w:r>
      <w:proofErr w:type="spellStart"/>
      <w:r w:rsidRPr="00976863">
        <w:rPr>
          <w:rStyle w:val="rvts0"/>
          <w:rFonts w:ascii="Times New Roman" w:hAnsi="Times New Roman" w:cs="Times New Roman"/>
          <w:sz w:val="28"/>
          <w:szCs w:val="28"/>
        </w:rPr>
        <w:t>конвертів</w:t>
      </w:r>
      <w:proofErr w:type="spellEnd"/>
      <w:r w:rsidRPr="00976863">
        <w:rPr>
          <w:rStyle w:val="rvts0"/>
          <w:rFonts w:ascii="Times New Roman" w:hAnsi="Times New Roman" w:cs="Times New Roman"/>
          <w:sz w:val="28"/>
          <w:szCs w:val="28"/>
        </w:rPr>
        <w:t xml:space="preserve"> з</w:t>
      </w:r>
      <w:r w:rsidRPr="00976863">
        <w:rPr>
          <w:rStyle w:val="rvts0"/>
          <w:rFonts w:ascii="Times New Roman" w:hAnsi="Times New Roman" w:cs="Times New Roman"/>
          <w:sz w:val="28"/>
          <w:szCs w:val="28"/>
          <w:lang w:val="uk-UA"/>
        </w:rPr>
        <w:t xml:space="preserve"> </w:t>
      </w:r>
      <w:proofErr w:type="spellStart"/>
      <w:r w:rsidRPr="00976863">
        <w:rPr>
          <w:rStyle w:val="rvts0"/>
          <w:rFonts w:ascii="Times New Roman" w:hAnsi="Times New Roman" w:cs="Times New Roman"/>
          <w:sz w:val="28"/>
          <w:szCs w:val="28"/>
        </w:rPr>
        <w:t>конкурсними</w:t>
      </w:r>
      <w:bookmarkStart w:id="29" w:name="o96"/>
      <w:bookmarkEnd w:id="29"/>
      <w:proofErr w:type="spellEnd"/>
      <w:r w:rsidRPr="00976863">
        <w:rPr>
          <w:rStyle w:val="rvts0"/>
          <w:rFonts w:ascii="Times New Roman" w:hAnsi="Times New Roman" w:cs="Times New Roman"/>
          <w:sz w:val="28"/>
          <w:szCs w:val="28"/>
          <w:lang w:val="uk-UA"/>
        </w:rPr>
        <w:t xml:space="preserve"> пропозиціями. </w:t>
      </w:r>
      <w:bookmarkStart w:id="30" w:name="o97"/>
      <w:bookmarkEnd w:id="30"/>
    </w:p>
    <w:p w:rsidR="00B11302" w:rsidRPr="00976863" w:rsidRDefault="00B11302" w:rsidP="00B11302">
      <w:pPr>
        <w:pStyle w:val="HTML"/>
        <w:jc w:val="both"/>
        <w:rPr>
          <w:rFonts w:ascii="Times New Roman" w:hAnsi="Times New Roman" w:cs="Times New Roman"/>
          <w:color w:val="000000"/>
          <w:sz w:val="28"/>
          <w:szCs w:val="28"/>
          <w:lang w:val="uk-UA"/>
        </w:rPr>
      </w:pPr>
      <w:r w:rsidRPr="00976863">
        <w:rPr>
          <w:rFonts w:ascii="Times New Roman" w:hAnsi="Times New Roman" w:cs="Times New Roman"/>
          <w:color w:val="000000"/>
          <w:sz w:val="28"/>
          <w:szCs w:val="28"/>
          <w:lang w:val="uk-UA"/>
        </w:rPr>
        <w:t xml:space="preserve">           29</w:t>
      </w:r>
      <w:r w:rsidRPr="00976863">
        <w:rPr>
          <w:rFonts w:ascii="Times New Roman" w:hAnsi="Times New Roman" w:cs="Times New Roman"/>
          <w:color w:val="000000"/>
          <w:sz w:val="28"/>
          <w:szCs w:val="28"/>
        </w:rPr>
        <w:t xml:space="preserve">. </w:t>
      </w:r>
      <w:proofErr w:type="spellStart"/>
      <w:r w:rsidRPr="00976863">
        <w:rPr>
          <w:rFonts w:ascii="Times New Roman" w:hAnsi="Times New Roman" w:cs="Times New Roman"/>
          <w:color w:val="000000"/>
          <w:sz w:val="28"/>
          <w:szCs w:val="28"/>
        </w:rPr>
        <w:t>Переможець</w:t>
      </w:r>
      <w:proofErr w:type="spellEnd"/>
      <w:r w:rsidRPr="00976863">
        <w:rPr>
          <w:rFonts w:ascii="Times New Roman" w:hAnsi="Times New Roman" w:cs="Times New Roman"/>
          <w:color w:val="000000"/>
          <w:sz w:val="28"/>
          <w:szCs w:val="28"/>
        </w:rPr>
        <w:t xml:space="preserve">  конкурсу </w:t>
      </w:r>
      <w:proofErr w:type="spellStart"/>
      <w:r w:rsidRPr="00976863">
        <w:rPr>
          <w:rFonts w:ascii="Times New Roman" w:hAnsi="Times New Roman" w:cs="Times New Roman"/>
          <w:color w:val="000000"/>
          <w:sz w:val="28"/>
          <w:szCs w:val="28"/>
        </w:rPr>
        <w:t>оголошується</w:t>
      </w:r>
      <w:proofErr w:type="spellEnd"/>
      <w:r w:rsidRPr="00976863">
        <w:rPr>
          <w:rFonts w:ascii="Times New Roman" w:hAnsi="Times New Roman" w:cs="Times New Roman"/>
          <w:color w:val="000000"/>
          <w:sz w:val="28"/>
          <w:szCs w:val="28"/>
        </w:rPr>
        <w:t xml:space="preserve"> на </w:t>
      </w:r>
      <w:proofErr w:type="spellStart"/>
      <w:r w:rsidRPr="00976863">
        <w:rPr>
          <w:rFonts w:ascii="Times New Roman" w:hAnsi="Times New Roman" w:cs="Times New Roman"/>
          <w:color w:val="000000"/>
          <w:sz w:val="28"/>
          <w:szCs w:val="28"/>
        </w:rPr>
        <w:t>відкритому</w:t>
      </w:r>
      <w:proofErr w:type="spellEnd"/>
      <w:r w:rsidRPr="00976863">
        <w:rPr>
          <w:rFonts w:ascii="Times New Roman" w:hAnsi="Times New Roman" w:cs="Times New Roman"/>
          <w:color w:val="000000"/>
          <w:sz w:val="28"/>
          <w:szCs w:val="28"/>
        </w:rPr>
        <w:t xml:space="preserve"> </w:t>
      </w:r>
      <w:proofErr w:type="spellStart"/>
      <w:r w:rsidRPr="00976863">
        <w:rPr>
          <w:rFonts w:ascii="Times New Roman" w:hAnsi="Times New Roman" w:cs="Times New Roman"/>
          <w:color w:val="000000"/>
          <w:sz w:val="28"/>
          <w:szCs w:val="28"/>
        </w:rPr>
        <w:t>засіданні</w:t>
      </w:r>
      <w:proofErr w:type="spellEnd"/>
      <w:r w:rsidRPr="00976863">
        <w:rPr>
          <w:rFonts w:ascii="Times New Roman" w:hAnsi="Times New Roman" w:cs="Times New Roman"/>
          <w:color w:val="000000"/>
          <w:sz w:val="28"/>
          <w:szCs w:val="28"/>
        </w:rPr>
        <w:t xml:space="preserve"> </w:t>
      </w:r>
      <w:proofErr w:type="spellStart"/>
      <w:r w:rsidRPr="00976863">
        <w:rPr>
          <w:rFonts w:ascii="Times New Roman" w:hAnsi="Times New Roman" w:cs="Times New Roman"/>
          <w:color w:val="000000"/>
          <w:sz w:val="28"/>
          <w:szCs w:val="28"/>
        </w:rPr>
        <w:t>конкурсної</w:t>
      </w:r>
      <w:proofErr w:type="spellEnd"/>
      <w:r w:rsidRPr="00976863">
        <w:rPr>
          <w:rFonts w:ascii="Times New Roman" w:hAnsi="Times New Roman" w:cs="Times New Roman"/>
          <w:color w:val="000000"/>
          <w:sz w:val="28"/>
          <w:szCs w:val="28"/>
        </w:rPr>
        <w:t xml:space="preserve"> </w:t>
      </w:r>
      <w:proofErr w:type="spellStart"/>
      <w:r w:rsidRPr="00976863">
        <w:rPr>
          <w:rFonts w:ascii="Times New Roman" w:hAnsi="Times New Roman" w:cs="Times New Roman"/>
          <w:color w:val="000000"/>
          <w:sz w:val="28"/>
          <w:szCs w:val="28"/>
        </w:rPr>
        <w:t>комі</w:t>
      </w:r>
      <w:proofErr w:type="gramStart"/>
      <w:r w:rsidRPr="00976863">
        <w:rPr>
          <w:rFonts w:ascii="Times New Roman" w:hAnsi="Times New Roman" w:cs="Times New Roman"/>
          <w:color w:val="000000"/>
          <w:sz w:val="28"/>
          <w:szCs w:val="28"/>
        </w:rPr>
        <w:t>с</w:t>
      </w:r>
      <w:proofErr w:type="gramEnd"/>
      <w:r w:rsidRPr="00976863">
        <w:rPr>
          <w:rFonts w:ascii="Times New Roman" w:hAnsi="Times New Roman" w:cs="Times New Roman"/>
          <w:color w:val="000000"/>
          <w:sz w:val="28"/>
          <w:szCs w:val="28"/>
        </w:rPr>
        <w:t>ії</w:t>
      </w:r>
      <w:proofErr w:type="spellEnd"/>
      <w:r w:rsidRPr="00976863">
        <w:rPr>
          <w:rFonts w:ascii="Times New Roman" w:hAnsi="Times New Roman" w:cs="Times New Roman"/>
          <w:color w:val="000000"/>
          <w:sz w:val="28"/>
          <w:szCs w:val="28"/>
        </w:rPr>
        <w:t xml:space="preserve">,  </w:t>
      </w:r>
      <w:proofErr w:type="gramStart"/>
      <w:r w:rsidRPr="00976863">
        <w:rPr>
          <w:rFonts w:ascii="Times New Roman" w:hAnsi="Times New Roman" w:cs="Times New Roman"/>
          <w:color w:val="000000"/>
          <w:sz w:val="28"/>
          <w:szCs w:val="28"/>
        </w:rPr>
        <w:t>на</w:t>
      </w:r>
      <w:proofErr w:type="gramEnd"/>
      <w:r w:rsidRPr="00976863">
        <w:rPr>
          <w:rFonts w:ascii="Times New Roman" w:hAnsi="Times New Roman" w:cs="Times New Roman"/>
          <w:color w:val="000000"/>
          <w:sz w:val="28"/>
          <w:szCs w:val="28"/>
        </w:rPr>
        <w:t xml:space="preserve"> яке </w:t>
      </w:r>
      <w:proofErr w:type="spellStart"/>
      <w:r w:rsidRPr="00976863">
        <w:rPr>
          <w:rFonts w:ascii="Times New Roman" w:hAnsi="Times New Roman" w:cs="Times New Roman"/>
          <w:color w:val="000000"/>
          <w:sz w:val="28"/>
          <w:szCs w:val="28"/>
        </w:rPr>
        <w:t>запрошуються</w:t>
      </w:r>
      <w:proofErr w:type="spellEnd"/>
      <w:r w:rsidRPr="00976863">
        <w:rPr>
          <w:rFonts w:ascii="Times New Roman" w:hAnsi="Times New Roman" w:cs="Times New Roman"/>
          <w:color w:val="000000"/>
          <w:sz w:val="28"/>
          <w:szCs w:val="28"/>
        </w:rPr>
        <w:t xml:space="preserve">  </w:t>
      </w:r>
      <w:proofErr w:type="spellStart"/>
      <w:r w:rsidRPr="00976863">
        <w:rPr>
          <w:rFonts w:ascii="Times New Roman" w:hAnsi="Times New Roman" w:cs="Times New Roman"/>
          <w:color w:val="000000"/>
          <w:sz w:val="28"/>
          <w:szCs w:val="28"/>
        </w:rPr>
        <w:t>всі</w:t>
      </w:r>
      <w:proofErr w:type="spellEnd"/>
      <w:r w:rsidRPr="00976863">
        <w:rPr>
          <w:rFonts w:ascii="Times New Roman" w:hAnsi="Times New Roman" w:cs="Times New Roman"/>
          <w:color w:val="000000"/>
          <w:sz w:val="28"/>
          <w:szCs w:val="28"/>
        </w:rPr>
        <w:t xml:space="preserve">  </w:t>
      </w:r>
      <w:proofErr w:type="spellStart"/>
      <w:r w:rsidRPr="00976863">
        <w:rPr>
          <w:rFonts w:ascii="Times New Roman" w:hAnsi="Times New Roman" w:cs="Times New Roman"/>
          <w:color w:val="000000"/>
          <w:sz w:val="28"/>
          <w:szCs w:val="28"/>
        </w:rPr>
        <w:t>його</w:t>
      </w:r>
      <w:proofErr w:type="spellEnd"/>
      <w:r w:rsidRPr="00976863">
        <w:rPr>
          <w:rFonts w:ascii="Times New Roman" w:hAnsi="Times New Roman" w:cs="Times New Roman"/>
          <w:color w:val="000000"/>
          <w:sz w:val="28"/>
          <w:szCs w:val="28"/>
        </w:rPr>
        <w:t xml:space="preserve">  </w:t>
      </w:r>
      <w:proofErr w:type="spellStart"/>
      <w:r w:rsidRPr="00976863">
        <w:rPr>
          <w:rFonts w:ascii="Times New Roman" w:hAnsi="Times New Roman" w:cs="Times New Roman"/>
          <w:color w:val="000000"/>
          <w:sz w:val="28"/>
          <w:szCs w:val="28"/>
        </w:rPr>
        <w:t>учасники</w:t>
      </w:r>
      <w:proofErr w:type="spellEnd"/>
      <w:r w:rsidRPr="00976863">
        <w:rPr>
          <w:rFonts w:ascii="Times New Roman" w:hAnsi="Times New Roman" w:cs="Times New Roman"/>
          <w:color w:val="000000"/>
          <w:sz w:val="28"/>
          <w:szCs w:val="28"/>
        </w:rPr>
        <w:t xml:space="preserve">  </w:t>
      </w:r>
      <w:proofErr w:type="spellStart"/>
      <w:r w:rsidRPr="00976863">
        <w:rPr>
          <w:rFonts w:ascii="Times New Roman" w:hAnsi="Times New Roman" w:cs="Times New Roman"/>
          <w:color w:val="000000"/>
          <w:sz w:val="28"/>
          <w:szCs w:val="28"/>
        </w:rPr>
        <w:t>або</w:t>
      </w:r>
      <w:proofErr w:type="spellEnd"/>
      <w:r w:rsidRPr="00976863">
        <w:rPr>
          <w:rFonts w:ascii="Times New Roman" w:hAnsi="Times New Roman" w:cs="Times New Roman"/>
          <w:color w:val="000000"/>
          <w:sz w:val="28"/>
          <w:szCs w:val="28"/>
        </w:rPr>
        <w:t xml:space="preserve"> </w:t>
      </w:r>
      <w:proofErr w:type="spellStart"/>
      <w:r w:rsidRPr="00976863">
        <w:rPr>
          <w:rFonts w:ascii="Times New Roman" w:hAnsi="Times New Roman" w:cs="Times New Roman"/>
          <w:color w:val="000000"/>
          <w:sz w:val="28"/>
          <w:szCs w:val="28"/>
        </w:rPr>
        <w:t>уповноважені</w:t>
      </w:r>
      <w:proofErr w:type="spellEnd"/>
      <w:r w:rsidRPr="00976863">
        <w:rPr>
          <w:rFonts w:ascii="Times New Roman" w:hAnsi="Times New Roman" w:cs="Times New Roman"/>
          <w:color w:val="000000"/>
          <w:sz w:val="28"/>
          <w:szCs w:val="28"/>
        </w:rPr>
        <w:t xml:space="preserve"> ним особи. </w:t>
      </w:r>
    </w:p>
    <w:p w:rsidR="00591761" w:rsidRPr="006C7F6F" w:rsidRDefault="00591761" w:rsidP="00591761">
      <w:pPr>
        <w:ind w:left="4956" w:firstLine="708"/>
        <w:jc w:val="both"/>
        <w:rPr>
          <w:szCs w:val="28"/>
        </w:rPr>
      </w:pPr>
    </w:p>
    <w:p w:rsidR="00591761" w:rsidRPr="006C7F6F" w:rsidRDefault="00591761" w:rsidP="00591761">
      <w:pPr>
        <w:ind w:left="4956" w:firstLine="708"/>
        <w:jc w:val="both"/>
        <w:rPr>
          <w:szCs w:val="28"/>
        </w:rPr>
      </w:pPr>
    </w:p>
    <w:p w:rsidR="00C017AE" w:rsidRPr="006C7F6F" w:rsidRDefault="00C017AE" w:rsidP="00F500C6">
      <w:pPr>
        <w:jc w:val="both"/>
        <w:rPr>
          <w:szCs w:val="28"/>
        </w:rPr>
      </w:pPr>
    </w:p>
    <w:p w:rsidR="00C017AE" w:rsidRPr="006C7F6F" w:rsidRDefault="00C017AE" w:rsidP="00C017AE">
      <w:pPr>
        <w:ind w:left="4956" w:firstLine="708"/>
        <w:rPr>
          <w:szCs w:val="28"/>
        </w:rPr>
      </w:pPr>
    </w:p>
    <w:p w:rsidR="00C017AE" w:rsidRDefault="00602C9F" w:rsidP="00C017AE">
      <w:pPr>
        <w:jc w:val="both"/>
        <w:rPr>
          <w:szCs w:val="28"/>
        </w:rPr>
      </w:pPr>
      <w:r>
        <w:rPr>
          <w:szCs w:val="28"/>
        </w:rPr>
        <w:t>Секретар міської ради</w:t>
      </w:r>
      <w:r w:rsidR="006B3303">
        <w:rPr>
          <w:szCs w:val="28"/>
        </w:rPr>
        <w:t xml:space="preserve">              </w:t>
      </w:r>
      <w:r w:rsidR="006B3303">
        <w:rPr>
          <w:szCs w:val="28"/>
        </w:rPr>
        <w:tab/>
      </w:r>
      <w:r w:rsidR="006B3303">
        <w:rPr>
          <w:szCs w:val="28"/>
        </w:rPr>
        <w:tab/>
      </w:r>
      <w:r w:rsidR="006B3303">
        <w:rPr>
          <w:szCs w:val="28"/>
        </w:rPr>
        <w:tab/>
      </w:r>
      <w:r w:rsidR="006B3303">
        <w:rPr>
          <w:szCs w:val="28"/>
        </w:rPr>
        <w:tab/>
      </w:r>
      <w:r w:rsidR="00C017AE" w:rsidRPr="006C7F6F">
        <w:rPr>
          <w:szCs w:val="28"/>
        </w:rPr>
        <w:tab/>
        <w:t xml:space="preserve"> </w:t>
      </w:r>
      <w:r>
        <w:rPr>
          <w:szCs w:val="28"/>
        </w:rPr>
        <w:t>Ткачук І.І.</w:t>
      </w:r>
    </w:p>
    <w:p w:rsidR="00602C9F" w:rsidRPr="006C7F6F" w:rsidRDefault="00602C9F" w:rsidP="00C017AE">
      <w:pPr>
        <w:jc w:val="both"/>
        <w:rPr>
          <w:szCs w:val="28"/>
        </w:rPr>
      </w:pPr>
    </w:p>
    <w:p w:rsidR="00C017AE" w:rsidRPr="006C7F6F" w:rsidRDefault="00C017AE" w:rsidP="00591761">
      <w:pPr>
        <w:ind w:left="4956" w:firstLine="708"/>
        <w:jc w:val="both"/>
        <w:rPr>
          <w:szCs w:val="28"/>
        </w:rPr>
      </w:pPr>
    </w:p>
    <w:p w:rsidR="00C017AE" w:rsidRPr="006C7F6F" w:rsidRDefault="00C017AE" w:rsidP="00591761">
      <w:pPr>
        <w:ind w:left="4956" w:firstLine="708"/>
        <w:jc w:val="both"/>
        <w:rPr>
          <w:szCs w:val="28"/>
        </w:rPr>
      </w:pPr>
    </w:p>
    <w:p w:rsidR="00C017AE" w:rsidRDefault="00C017AE" w:rsidP="00591761">
      <w:pPr>
        <w:ind w:left="4956" w:firstLine="708"/>
        <w:jc w:val="both"/>
        <w:rPr>
          <w:szCs w:val="28"/>
        </w:rPr>
      </w:pPr>
    </w:p>
    <w:p w:rsidR="002B11DF" w:rsidRPr="006C7F6F" w:rsidRDefault="002B11DF" w:rsidP="00591761">
      <w:pPr>
        <w:ind w:left="4956" w:firstLine="708"/>
        <w:jc w:val="both"/>
        <w:rPr>
          <w:szCs w:val="28"/>
        </w:rPr>
      </w:pPr>
    </w:p>
    <w:p w:rsidR="002B11DF" w:rsidRDefault="002B11DF" w:rsidP="002B11DF">
      <w:pPr>
        <w:rPr>
          <w:szCs w:val="28"/>
        </w:rPr>
      </w:pPr>
      <w:r>
        <w:rPr>
          <w:szCs w:val="28"/>
        </w:rPr>
        <w:lastRenderedPageBreak/>
        <w:t xml:space="preserve">                                                                                 </w:t>
      </w:r>
      <w:r w:rsidRPr="00C61BE8">
        <w:rPr>
          <w:szCs w:val="28"/>
        </w:rPr>
        <w:t xml:space="preserve">Додаток </w:t>
      </w:r>
      <w:r>
        <w:rPr>
          <w:szCs w:val="28"/>
          <w:lang w:val="en-US"/>
        </w:rPr>
        <w:t xml:space="preserve"> </w:t>
      </w:r>
      <w:r w:rsidRPr="00C61BE8">
        <w:rPr>
          <w:szCs w:val="28"/>
        </w:rPr>
        <w:t xml:space="preserve">1 до </w:t>
      </w:r>
      <w:r>
        <w:rPr>
          <w:szCs w:val="28"/>
        </w:rPr>
        <w:t>П</w:t>
      </w:r>
      <w:r w:rsidRPr="00C61BE8">
        <w:rPr>
          <w:szCs w:val="28"/>
        </w:rPr>
        <w:t xml:space="preserve">оложення </w:t>
      </w:r>
    </w:p>
    <w:p w:rsidR="002B11DF" w:rsidRPr="00C61BE8" w:rsidRDefault="002B11DF" w:rsidP="002B11DF">
      <w:pPr>
        <w:rPr>
          <w:szCs w:val="28"/>
        </w:rPr>
      </w:pPr>
    </w:p>
    <w:p w:rsidR="002B11DF" w:rsidRDefault="002B11DF" w:rsidP="002B11DF">
      <w:pPr>
        <w:jc w:val="center"/>
        <w:rPr>
          <w:szCs w:val="28"/>
        </w:rPr>
      </w:pPr>
      <w:r w:rsidRPr="00C61BE8">
        <w:rPr>
          <w:szCs w:val="28"/>
        </w:rPr>
        <w:t>ПЕРЕЛІК</w:t>
      </w:r>
    </w:p>
    <w:p w:rsidR="002B11DF" w:rsidRDefault="002B11DF" w:rsidP="002B11DF">
      <w:pPr>
        <w:jc w:val="center"/>
      </w:pPr>
      <w:r w:rsidRPr="00C61BE8">
        <w:rPr>
          <w:szCs w:val="28"/>
        </w:rPr>
        <w:t>складових послуги з управління багатоквартирним будинком</w:t>
      </w:r>
    </w:p>
    <w:p w:rsidR="002B11DF" w:rsidRDefault="002B11DF" w:rsidP="002B11DF"/>
    <w:p w:rsidR="002B11DF" w:rsidRDefault="002B11DF" w:rsidP="002B11DF"/>
    <w:p w:rsidR="002B11DF" w:rsidRDefault="002B11DF" w:rsidP="002B11DF">
      <w:pPr>
        <w:jc w:val="both"/>
        <w:rPr>
          <w:szCs w:val="28"/>
        </w:rPr>
      </w:pPr>
      <w:r w:rsidRPr="00C61BE8">
        <w:rPr>
          <w:szCs w:val="28"/>
        </w:rPr>
        <w:t xml:space="preserve">1. Утримання спільного майна багатоквартирного будинку та прибудинкової території, в тому числі: </w:t>
      </w:r>
    </w:p>
    <w:p w:rsidR="002B11DF" w:rsidRDefault="002B11DF" w:rsidP="002B11DF">
      <w:pPr>
        <w:ind w:firstLine="708"/>
        <w:jc w:val="both"/>
        <w:rPr>
          <w:szCs w:val="28"/>
        </w:rPr>
      </w:pPr>
      <w:r w:rsidRPr="00C61BE8">
        <w:rPr>
          <w:szCs w:val="28"/>
        </w:rPr>
        <w:t xml:space="preserve">1) прибирання прибудинкової території; </w:t>
      </w:r>
    </w:p>
    <w:p w:rsidR="002B11DF" w:rsidRDefault="002B11DF" w:rsidP="002B11DF">
      <w:pPr>
        <w:ind w:firstLine="708"/>
        <w:jc w:val="both"/>
        <w:rPr>
          <w:szCs w:val="28"/>
        </w:rPr>
      </w:pPr>
      <w:r w:rsidRPr="00C61BE8">
        <w:rPr>
          <w:szCs w:val="28"/>
        </w:rPr>
        <w:t xml:space="preserve">2) прибирання підвалу, технічних поверхів та покрівлі; </w:t>
      </w:r>
    </w:p>
    <w:p w:rsidR="002B11DF" w:rsidRDefault="002B11DF" w:rsidP="002B11DF">
      <w:pPr>
        <w:ind w:firstLine="708"/>
        <w:jc w:val="both"/>
        <w:rPr>
          <w:szCs w:val="28"/>
        </w:rPr>
      </w:pPr>
      <w:r w:rsidRPr="00C61BE8">
        <w:rPr>
          <w:szCs w:val="28"/>
        </w:rPr>
        <w:t xml:space="preserve">3) технічне обслуговування </w:t>
      </w:r>
      <w:proofErr w:type="spellStart"/>
      <w:r w:rsidRPr="00C61BE8">
        <w:rPr>
          <w:szCs w:val="28"/>
        </w:rPr>
        <w:t>внутрішньобудинкових</w:t>
      </w:r>
      <w:proofErr w:type="spellEnd"/>
      <w:r w:rsidRPr="00C61BE8">
        <w:rPr>
          <w:szCs w:val="28"/>
        </w:rPr>
        <w:t xml:space="preserve"> систем: </w:t>
      </w:r>
    </w:p>
    <w:p w:rsidR="002B11DF" w:rsidRDefault="002B11DF" w:rsidP="002B11DF">
      <w:pPr>
        <w:ind w:firstLine="708"/>
        <w:jc w:val="both"/>
        <w:rPr>
          <w:szCs w:val="28"/>
        </w:rPr>
      </w:pPr>
      <w:r>
        <w:rPr>
          <w:szCs w:val="28"/>
        </w:rPr>
        <w:t xml:space="preserve">- </w:t>
      </w:r>
      <w:r w:rsidRPr="00C61BE8">
        <w:rPr>
          <w:szCs w:val="28"/>
        </w:rPr>
        <w:t xml:space="preserve">холодного водопостачання; </w:t>
      </w:r>
    </w:p>
    <w:p w:rsidR="002B11DF" w:rsidRDefault="002B11DF" w:rsidP="002B11DF">
      <w:pPr>
        <w:ind w:firstLine="708"/>
        <w:jc w:val="both"/>
        <w:rPr>
          <w:szCs w:val="28"/>
        </w:rPr>
      </w:pPr>
      <w:r>
        <w:rPr>
          <w:szCs w:val="28"/>
        </w:rPr>
        <w:t xml:space="preserve">- </w:t>
      </w:r>
      <w:r w:rsidRPr="00C61BE8">
        <w:rPr>
          <w:szCs w:val="28"/>
        </w:rPr>
        <w:t>водовід</w:t>
      </w:r>
      <w:r>
        <w:rPr>
          <w:szCs w:val="28"/>
        </w:rPr>
        <w:t xml:space="preserve">ведення; </w:t>
      </w:r>
    </w:p>
    <w:p w:rsidR="002B11DF" w:rsidRDefault="002B11DF" w:rsidP="002B11DF">
      <w:pPr>
        <w:ind w:firstLine="708"/>
        <w:jc w:val="both"/>
        <w:rPr>
          <w:szCs w:val="28"/>
        </w:rPr>
      </w:pPr>
      <w:r>
        <w:rPr>
          <w:szCs w:val="28"/>
        </w:rPr>
        <w:t xml:space="preserve">- зливової каналізації; </w:t>
      </w:r>
    </w:p>
    <w:p w:rsidR="002B11DF" w:rsidRDefault="002B11DF" w:rsidP="002B11DF">
      <w:pPr>
        <w:ind w:firstLine="708"/>
        <w:jc w:val="both"/>
        <w:rPr>
          <w:szCs w:val="28"/>
        </w:rPr>
      </w:pPr>
      <w:r>
        <w:rPr>
          <w:szCs w:val="28"/>
        </w:rPr>
        <w:t>4</w:t>
      </w:r>
      <w:r w:rsidRPr="00C61BE8">
        <w:rPr>
          <w:szCs w:val="28"/>
        </w:rPr>
        <w:t xml:space="preserve">) дератизація; </w:t>
      </w:r>
    </w:p>
    <w:p w:rsidR="002B11DF" w:rsidRDefault="002B11DF" w:rsidP="002B11DF">
      <w:pPr>
        <w:ind w:firstLine="708"/>
        <w:jc w:val="both"/>
        <w:rPr>
          <w:szCs w:val="28"/>
        </w:rPr>
      </w:pPr>
      <w:r>
        <w:rPr>
          <w:szCs w:val="28"/>
        </w:rPr>
        <w:t xml:space="preserve">5) дезінсекція; </w:t>
      </w:r>
    </w:p>
    <w:p w:rsidR="002B11DF" w:rsidRDefault="002B11DF" w:rsidP="002B11DF">
      <w:pPr>
        <w:ind w:firstLine="708"/>
        <w:jc w:val="both"/>
        <w:rPr>
          <w:szCs w:val="28"/>
        </w:rPr>
      </w:pPr>
      <w:r>
        <w:rPr>
          <w:szCs w:val="28"/>
        </w:rPr>
        <w:t>6</w:t>
      </w:r>
      <w:r w:rsidRPr="00C61BE8">
        <w:rPr>
          <w:szCs w:val="28"/>
        </w:rPr>
        <w:t xml:space="preserve">) обслуговування димових та вентиляційних каналів; </w:t>
      </w:r>
    </w:p>
    <w:p w:rsidR="002B11DF" w:rsidRDefault="002B11DF" w:rsidP="002B11DF">
      <w:pPr>
        <w:ind w:firstLine="708"/>
        <w:jc w:val="both"/>
        <w:rPr>
          <w:szCs w:val="28"/>
        </w:rPr>
      </w:pPr>
      <w:r>
        <w:rPr>
          <w:szCs w:val="28"/>
        </w:rPr>
        <w:t>7</w:t>
      </w:r>
      <w:r w:rsidRPr="00C61BE8">
        <w:rPr>
          <w:szCs w:val="28"/>
        </w:rPr>
        <w:t>)</w:t>
      </w:r>
      <w:r>
        <w:rPr>
          <w:szCs w:val="28"/>
        </w:rPr>
        <w:t>т</w:t>
      </w:r>
      <w:r w:rsidRPr="00C61BE8">
        <w:rPr>
          <w:szCs w:val="28"/>
        </w:rPr>
        <w:t xml:space="preserve">ехнічне обслуговування мереж електропостачання та електрообладнання, а також інших </w:t>
      </w:r>
      <w:proofErr w:type="spellStart"/>
      <w:r w:rsidRPr="00C61BE8">
        <w:rPr>
          <w:szCs w:val="28"/>
        </w:rPr>
        <w:t>внутрішньобудинкових</w:t>
      </w:r>
      <w:proofErr w:type="spellEnd"/>
      <w:r w:rsidRPr="00C61BE8">
        <w:rPr>
          <w:szCs w:val="28"/>
        </w:rPr>
        <w:t xml:space="preserve"> інженерних систем (у разі їх наявності); </w:t>
      </w:r>
    </w:p>
    <w:p w:rsidR="002B11DF" w:rsidRDefault="002B11DF" w:rsidP="002B11DF">
      <w:pPr>
        <w:ind w:firstLine="708"/>
        <w:jc w:val="both"/>
        <w:rPr>
          <w:szCs w:val="28"/>
        </w:rPr>
      </w:pPr>
      <w:r>
        <w:rPr>
          <w:szCs w:val="28"/>
        </w:rPr>
        <w:t>8</w:t>
      </w:r>
      <w:r w:rsidRPr="00C61BE8">
        <w:rPr>
          <w:szCs w:val="28"/>
        </w:rPr>
        <w:t xml:space="preserve">) прибирання і вивезення снігу, посипання частини прибудинкової території, призначеної для проходу та проїзду, </w:t>
      </w:r>
      <w:proofErr w:type="spellStart"/>
      <w:r w:rsidRPr="00C61BE8">
        <w:rPr>
          <w:szCs w:val="28"/>
        </w:rPr>
        <w:t>протиожеледними</w:t>
      </w:r>
      <w:proofErr w:type="spellEnd"/>
      <w:r w:rsidRPr="00C61BE8">
        <w:rPr>
          <w:szCs w:val="28"/>
        </w:rPr>
        <w:t xml:space="preserve"> сумішами. </w:t>
      </w:r>
    </w:p>
    <w:p w:rsidR="002B11DF" w:rsidRDefault="002B11DF" w:rsidP="002B11DF">
      <w:pPr>
        <w:ind w:firstLine="708"/>
        <w:jc w:val="both"/>
        <w:rPr>
          <w:szCs w:val="28"/>
        </w:rPr>
      </w:pPr>
    </w:p>
    <w:p w:rsidR="002B11DF" w:rsidRDefault="002B11DF" w:rsidP="002B11DF">
      <w:pPr>
        <w:jc w:val="both"/>
        <w:rPr>
          <w:szCs w:val="28"/>
        </w:rPr>
      </w:pPr>
      <w:r w:rsidRPr="00C61BE8">
        <w:rPr>
          <w:szCs w:val="28"/>
        </w:rPr>
        <w:t xml:space="preserve">2. Поточний ремонт спільного майна багатоквартирного будинку, в тому числі: </w:t>
      </w:r>
    </w:p>
    <w:p w:rsidR="002B11DF" w:rsidRDefault="002B11DF" w:rsidP="002B11DF">
      <w:pPr>
        <w:ind w:firstLine="708"/>
        <w:jc w:val="both"/>
        <w:rPr>
          <w:szCs w:val="28"/>
        </w:rPr>
      </w:pPr>
      <w:r w:rsidRPr="00805D53">
        <w:rPr>
          <w:szCs w:val="28"/>
        </w:rPr>
        <w:t xml:space="preserve">1) поточний ремонт конструктивних елементів, </w:t>
      </w:r>
      <w:proofErr w:type="spellStart"/>
      <w:r w:rsidRPr="00805D53">
        <w:rPr>
          <w:szCs w:val="28"/>
        </w:rPr>
        <w:t>внутрішньобудинкових</w:t>
      </w:r>
      <w:proofErr w:type="spellEnd"/>
      <w:r w:rsidRPr="00805D53">
        <w:rPr>
          <w:szCs w:val="28"/>
        </w:rPr>
        <w:t xml:space="preserve"> систем холодного водопостачання, водовідведення та зливової каналізації і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w:t>
      </w:r>
    </w:p>
    <w:p w:rsidR="002B11DF" w:rsidRDefault="002B11DF" w:rsidP="002B11DF">
      <w:pPr>
        <w:ind w:firstLine="708"/>
        <w:jc w:val="both"/>
        <w:rPr>
          <w:szCs w:val="28"/>
        </w:rPr>
      </w:pPr>
      <w:r w:rsidRPr="00805D53">
        <w:rPr>
          <w:szCs w:val="28"/>
        </w:rPr>
        <w:t xml:space="preserve">2) поточний ремонт мереж електропостачання та електрообладнання, систем протипожежної автоматики та </w:t>
      </w:r>
      <w:proofErr w:type="spellStart"/>
      <w:r w:rsidRPr="00805D53">
        <w:rPr>
          <w:szCs w:val="28"/>
        </w:rPr>
        <w:t>димовидалення</w:t>
      </w:r>
      <w:proofErr w:type="spellEnd"/>
      <w:r w:rsidRPr="00805D53">
        <w:rPr>
          <w:szCs w:val="28"/>
        </w:rPr>
        <w:t xml:space="preserve">, а також інших </w:t>
      </w:r>
      <w:proofErr w:type="spellStart"/>
      <w:r w:rsidRPr="00805D53">
        <w:rPr>
          <w:szCs w:val="28"/>
        </w:rPr>
        <w:t>внутрішньобудинкових</w:t>
      </w:r>
      <w:proofErr w:type="spellEnd"/>
      <w:r w:rsidRPr="00805D53">
        <w:rPr>
          <w:szCs w:val="28"/>
        </w:rPr>
        <w:t xml:space="preserve"> інженерних систем (у разі їх наявності). </w:t>
      </w:r>
    </w:p>
    <w:p w:rsidR="002B11DF" w:rsidRDefault="002B11DF" w:rsidP="002B11DF">
      <w:pPr>
        <w:ind w:firstLine="708"/>
        <w:jc w:val="both"/>
        <w:rPr>
          <w:szCs w:val="28"/>
        </w:rPr>
      </w:pPr>
    </w:p>
    <w:p w:rsidR="002B11DF" w:rsidRDefault="002B11DF" w:rsidP="002B11DF">
      <w:pPr>
        <w:jc w:val="both"/>
        <w:rPr>
          <w:szCs w:val="28"/>
        </w:rPr>
      </w:pPr>
      <w:r w:rsidRPr="00C61BE8">
        <w:rPr>
          <w:szCs w:val="28"/>
        </w:rPr>
        <w:t xml:space="preserve">3. Оплата послуг щодо енергопостачання спільного майна багатоквартирного будинку, в тому числі: </w:t>
      </w:r>
    </w:p>
    <w:p w:rsidR="002B11DF" w:rsidRDefault="002B11DF" w:rsidP="002B11DF">
      <w:pPr>
        <w:ind w:firstLine="708"/>
        <w:jc w:val="both"/>
        <w:rPr>
          <w:szCs w:val="28"/>
        </w:rPr>
      </w:pPr>
      <w:r w:rsidRPr="00C61BE8">
        <w:rPr>
          <w:szCs w:val="28"/>
        </w:rPr>
        <w:t xml:space="preserve">1) освітлення місць загального користування і підвалів; </w:t>
      </w:r>
    </w:p>
    <w:p w:rsidR="002B11DF" w:rsidRDefault="002B11DF" w:rsidP="002B11DF">
      <w:pPr>
        <w:ind w:firstLine="708"/>
        <w:jc w:val="both"/>
        <w:rPr>
          <w:szCs w:val="28"/>
        </w:rPr>
      </w:pPr>
      <w:r w:rsidRPr="00C61BE8">
        <w:rPr>
          <w:szCs w:val="28"/>
        </w:rPr>
        <w:t>2) енергопостачання ліфтів.</w:t>
      </w:r>
    </w:p>
    <w:p w:rsidR="002B11DF" w:rsidRDefault="002B11DF" w:rsidP="002B11DF">
      <w:pPr>
        <w:ind w:firstLine="708"/>
        <w:jc w:val="both"/>
        <w:rPr>
          <w:szCs w:val="28"/>
        </w:rPr>
      </w:pPr>
      <w:r w:rsidRPr="00C61BE8">
        <w:rPr>
          <w:szCs w:val="28"/>
        </w:rPr>
        <w:t xml:space="preserve"> </w:t>
      </w:r>
    </w:p>
    <w:p w:rsidR="002B11DF" w:rsidRDefault="002B11DF" w:rsidP="002B11DF">
      <w:pPr>
        <w:ind w:firstLine="708"/>
        <w:jc w:val="both"/>
        <w:rPr>
          <w:szCs w:val="28"/>
        </w:rPr>
      </w:pPr>
      <w:r w:rsidRPr="00C61BE8">
        <w:rPr>
          <w:szCs w:val="28"/>
        </w:rPr>
        <w:t xml:space="preserve">4. Винагорода управителю. </w:t>
      </w:r>
    </w:p>
    <w:p w:rsidR="002B11DF" w:rsidRDefault="002B11DF" w:rsidP="002B11DF">
      <w:pPr>
        <w:ind w:firstLine="708"/>
        <w:jc w:val="both"/>
        <w:rPr>
          <w:szCs w:val="28"/>
        </w:rPr>
      </w:pPr>
    </w:p>
    <w:p w:rsidR="00936CD8" w:rsidRDefault="00936CD8" w:rsidP="002B11DF">
      <w:pPr>
        <w:ind w:firstLine="708"/>
        <w:jc w:val="both"/>
        <w:rPr>
          <w:szCs w:val="28"/>
        </w:rPr>
      </w:pPr>
    </w:p>
    <w:p w:rsidR="00936CD8" w:rsidRDefault="00936CD8" w:rsidP="002B11DF">
      <w:pPr>
        <w:ind w:firstLine="708"/>
        <w:jc w:val="both"/>
        <w:rPr>
          <w:szCs w:val="28"/>
        </w:rPr>
      </w:pPr>
    </w:p>
    <w:p w:rsidR="00936CD8" w:rsidRDefault="00936CD8" w:rsidP="002B11DF">
      <w:pPr>
        <w:ind w:firstLine="708"/>
        <w:jc w:val="both"/>
        <w:rPr>
          <w:szCs w:val="28"/>
        </w:rPr>
      </w:pPr>
      <w:bookmarkStart w:id="31" w:name="_GoBack"/>
      <w:bookmarkEnd w:id="31"/>
    </w:p>
    <w:p w:rsidR="002B11DF" w:rsidRDefault="002B11DF" w:rsidP="002B11DF">
      <w:pPr>
        <w:ind w:firstLine="708"/>
        <w:jc w:val="both"/>
        <w:rPr>
          <w:b/>
          <w:szCs w:val="28"/>
        </w:rPr>
      </w:pPr>
      <w:r w:rsidRPr="00805D53">
        <w:rPr>
          <w:b/>
          <w:szCs w:val="28"/>
        </w:rPr>
        <w:lastRenderedPageBreak/>
        <w:t>Примітки:</w:t>
      </w:r>
    </w:p>
    <w:p w:rsidR="002B11DF" w:rsidRPr="00805D53" w:rsidRDefault="002B11DF" w:rsidP="002B11DF">
      <w:pPr>
        <w:ind w:firstLine="708"/>
        <w:jc w:val="both"/>
        <w:rPr>
          <w:b/>
          <w:szCs w:val="28"/>
        </w:rPr>
      </w:pPr>
    </w:p>
    <w:p w:rsidR="002B11DF" w:rsidRDefault="002B11DF" w:rsidP="002B11DF">
      <w:pPr>
        <w:ind w:firstLine="708"/>
        <w:jc w:val="both"/>
        <w:rPr>
          <w:szCs w:val="28"/>
        </w:rPr>
      </w:pPr>
      <w:r w:rsidRPr="00C61BE8">
        <w:rPr>
          <w:szCs w:val="28"/>
        </w:rPr>
        <w:t xml:space="preserve"> 1. Цей перелік сформовано відповідно до частини третьої статті 11 Закону України "Про особливості здійснення права власності у багатоквартирному будинку".</w:t>
      </w:r>
      <w:r w:rsidRPr="00805D53">
        <w:rPr>
          <w:szCs w:val="28"/>
        </w:rPr>
        <w:t xml:space="preserve"> </w:t>
      </w:r>
    </w:p>
    <w:p w:rsidR="002B11DF" w:rsidRDefault="002B11DF" w:rsidP="002B11DF">
      <w:pPr>
        <w:ind w:firstLine="708"/>
        <w:jc w:val="both"/>
        <w:rPr>
          <w:szCs w:val="28"/>
        </w:rPr>
      </w:pPr>
      <w:r w:rsidRPr="00805D53">
        <w:rPr>
          <w:szCs w:val="28"/>
        </w:rPr>
        <w:t xml:space="preserve">2. Вартість робіт з підготовки житлового фонду до сезонної експлуатації враховується під час визначення вартості технічного обслуговування та поточного ремонту конструктивних елементів, інженерних мереж та систем, технічних пристроїв будинку та елементів зовнішнього упорядження, що розташовані на прибудинковій території. </w:t>
      </w:r>
    </w:p>
    <w:p w:rsidR="002B11DF" w:rsidRDefault="002B11DF" w:rsidP="002B11DF">
      <w:pPr>
        <w:ind w:firstLine="708"/>
        <w:jc w:val="both"/>
        <w:rPr>
          <w:szCs w:val="28"/>
        </w:rPr>
      </w:pPr>
      <w:r w:rsidRPr="00805D53">
        <w:rPr>
          <w:szCs w:val="28"/>
        </w:rPr>
        <w:t>3. Цей перелік є орієнтовним та таким, що</w:t>
      </w:r>
      <w:r>
        <w:rPr>
          <w:szCs w:val="28"/>
        </w:rPr>
        <w:t xml:space="preserve"> забезпечує належний санітарно-</w:t>
      </w:r>
      <w:r w:rsidRPr="00805D53">
        <w:rPr>
          <w:szCs w:val="28"/>
        </w:rPr>
        <w:t xml:space="preserve">гігієнічний, протипожежний, технічний стан будинку та прибудинкової території. </w:t>
      </w:r>
    </w:p>
    <w:p w:rsidR="002B11DF" w:rsidRPr="00805D53" w:rsidRDefault="002B11DF" w:rsidP="002B11DF">
      <w:pPr>
        <w:ind w:firstLine="708"/>
        <w:jc w:val="both"/>
        <w:rPr>
          <w:szCs w:val="28"/>
        </w:rPr>
      </w:pPr>
      <w:r w:rsidRPr="00805D53">
        <w:rPr>
          <w:szCs w:val="28"/>
        </w:rPr>
        <w:t>4. Зменшення чи розширення</w:t>
      </w:r>
      <w:r w:rsidRPr="00805D53">
        <w:t xml:space="preserve"> </w:t>
      </w:r>
      <w:r w:rsidRPr="00805D53">
        <w:rPr>
          <w:szCs w:val="28"/>
        </w:rPr>
        <w:t xml:space="preserve">цього переліку можливе лише за об'єктивних умов експлуатації будинку, що залежать від його капітальності, </w:t>
      </w:r>
      <w:r>
        <w:rPr>
          <w:szCs w:val="28"/>
        </w:rPr>
        <w:t>рівня облаштування та благоустрою.</w:t>
      </w:r>
    </w:p>
    <w:p w:rsidR="002E1AA2" w:rsidRDefault="002E1AA2"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3773E4" w:rsidRDefault="003773E4" w:rsidP="002B11DF">
      <w:pPr>
        <w:jc w:val="both"/>
        <w:rPr>
          <w:szCs w:val="28"/>
        </w:rPr>
      </w:pPr>
    </w:p>
    <w:p w:rsidR="003773E4" w:rsidRDefault="003773E4" w:rsidP="002B11DF">
      <w:pPr>
        <w:jc w:val="both"/>
        <w:rPr>
          <w:szCs w:val="28"/>
        </w:rPr>
      </w:pPr>
    </w:p>
    <w:p w:rsidR="003773E4" w:rsidRDefault="003773E4" w:rsidP="002B11DF">
      <w:pPr>
        <w:jc w:val="both"/>
        <w:rPr>
          <w:szCs w:val="28"/>
        </w:rPr>
      </w:pPr>
    </w:p>
    <w:p w:rsidR="003773E4" w:rsidRDefault="003773E4" w:rsidP="002B11DF">
      <w:pPr>
        <w:jc w:val="both"/>
        <w:rPr>
          <w:szCs w:val="28"/>
        </w:rPr>
      </w:pPr>
    </w:p>
    <w:p w:rsidR="003773E4" w:rsidRDefault="003773E4" w:rsidP="002B11DF">
      <w:pPr>
        <w:jc w:val="both"/>
        <w:rPr>
          <w:szCs w:val="28"/>
        </w:rPr>
      </w:pPr>
    </w:p>
    <w:p w:rsidR="003773E4" w:rsidRDefault="003773E4" w:rsidP="002B11DF">
      <w:pPr>
        <w:jc w:val="both"/>
        <w:rPr>
          <w:szCs w:val="28"/>
        </w:rPr>
      </w:pPr>
    </w:p>
    <w:p w:rsidR="002B11DF" w:rsidRDefault="002B11DF" w:rsidP="002B11DF">
      <w:pPr>
        <w:jc w:val="both"/>
        <w:rPr>
          <w:szCs w:val="28"/>
        </w:rPr>
      </w:pPr>
    </w:p>
    <w:p w:rsidR="002B11DF" w:rsidRDefault="002B11DF" w:rsidP="002B11DF">
      <w:pPr>
        <w:jc w:val="both"/>
        <w:rPr>
          <w:szCs w:val="28"/>
        </w:rPr>
      </w:pPr>
    </w:p>
    <w:p w:rsidR="00EA5993" w:rsidRPr="006C7F6F" w:rsidRDefault="00EA5993" w:rsidP="006B3303">
      <w:pPr>
        <w:ind w:left="4956" w:firstLine="6"/>
        <w:jc w:val="both"/>
        <w:rPr>
          <w:szCs w:val="28"/>
        </w:rPr>
      </w:pPr>
      <w:r w:rsidRPr="006C7F6F">
        <w:rPr>
          <w:szCs w:val="28"/>
        </w:rPr>
        <w:t xml:space="preserve">Додаток  </w:t>
      </w:r>
      <w:r w:rsidR="00591761" w:rsidRPr="006C7F6F">
        <w:rPr>
          <w:szCs w:val="28"/>
        </w:rPr>
        <w:t>2</w:t>
      </w:r>
    </w:p>
    <w:p w:rsidR="00EA5993" w:rsidRPr="006C7F6F" w:rsidRDefault="006B3303" w:rsidP="006B3303">
      <w:pPr>
        <w:ind w:firstLine="6"/>
        <w:jc w:val="both"/>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sidR="00EA5993" w:rsidRPr="006C7F6F">
        <w:rPr>
          <w:szCs w:val="28"/>
        </w:rPr>
        <w:t xml:space="preserve">до рішення </w:t>
      </w:r>
      <w:r w:rsidR="00A01CF3">
        <w:rPr>
          <w:szCs w:val="28"/>
        </w:rPr>
        <w:t>міської ради</w:t>
      </w:r>
      <w:r w:rsidR="00EA5993" w:rsidRPr="006C7F6F">
        <w:rPr>
          <w:szCs w:val="28"/>
        </w:rPr>
        <w:t xml:space="preserve"> </w:t>
      </w:r>
    </w:p>
    <w:p w:rsidR="00EA5993" w:rsidRPr="006C7F6F" w:rsidRDefault="006B3303" w:rsidP="006B3303">
      <w:pPr>
        <w:ind w:firstLine="6"/>
        <w:jc w:val="both"/>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sidR="00E47534" w:rsidRPr="006C7F6F">
        <w:rPr>
          <w:szCs w:val="28"/>
        </w:rPr>
        <w:t xml:space="preserve">від </w:t>
      </w:r>
      <w:r>
        <w:rPr>
          <w:szCs w:val="28"/>
        </w:rPr>
        <w:t>__</w:t>
      </w:r>
      <w:r w:rsidR="00E47534" w:rsidRPr="006C7F6F">
        <w:rPr>
          <w:szCs w:val="28"/>
        </w:rPr>
        <w:t xml:space="preserve"> </w:t>
      </w:r>
      <w:r>
        <w:rPr>
          <w:szCs w:val="28"/>
        </w:rPr>
        <w:t>_______ 2017</w:t>
      </w:r>
      <w:r w:rsidR="00E47534" w:rsidRPr="006C7F6F">
        <w:rPr>
          <w:szCs w:val="28"/>
        </w:rPr>
        <w:t xml:space="preserve"> року  № </w:t>
      </w:r>
      <w:r>
        <w:rPr>
          <w:szCs w:val="28"/>
        </w:rPr>
        <w:t>___</w:t>
      </w:r>
      <w:r w:rsidR="00EA5993" w:rsidRPr="006C7F6F">
        <w:rPr>
          <w:szCs w:val="28"/>
        </w:rPr>
        <w:t xml:space="preserve"> </w:t>
      </w:r>
    </w:p>
    <w:p w:rsidR="00EA5993" w:rsidRPr="006C7F6F" w:rsidRDefault="00EA5993" w:rsidP="00591761">
      <w:pPr>
        <w:jc w:val="both"/>
        <w:rPr>
          <w:szCs w:val="28"/>
        </w:rPr>
      </w:pPr>
    </w:p>
    <w:p w:rsidR="00EA5993" w:rsidRPr="006C7F6F" w:rsidRDefault="00EA5993" w:rsidP="00591761">
      <w:pPr>
        <w:jc w:val="center"/>
        <w:rPr>
          <w:bCs/>
          <w:color w:val="000000" w:themeColor="text1"/>
          <w:szCs w:val="28"/>
        </w:rPr>
      </w:pPr>
      <w:r w:rsidRPr="006C7F6F">
        <w:rPr>
          <w:bCs/>
          <w:color w:val="000000" w:themeColor="text1"/>
          <w:szCs w:val="28"/>
        </w:rPr>
        <w:t>Склад</w:t>
      </w:r>
    </w:p>
    <w:p w:rsidR="00EA5993" w:rsidRPr="006C7F6F" w:rsidRDefault="00EA5993" w:rsidP="00591761">
      <w:pPr>
        <w:jc w:val="center"/>
        <w:rPr>
          <w:bCs/>
          <w:color w:val="000000" w:themeColor="text1"/>
          <w:szCs w:val="28"/>
        </w:rPr>
      </w:pPr>
      <w:r w:rsidRPr="006C7F6F">
        <w:rPr>
          <w:bCs/>
          <w:color w:val="000000" w:themeColor="text1"/>
          <w:szCs w:val="28"/>
        </w:rPr>
        <w:t xml:space="preserve">конкурсної комісії з </w:t>
      </w:r>
      <w:r w:rsidRPr="006C7F6F">
        <w:rPr>
          <w:szCs w:val="28"/>
        </w:rPr>
        <w:t xml:space="preserve">проведення конкурсу </w:t>
      </w:r>
      <w:r w:rsidR="00F5126A">
        <w:rPr>
          <w:szCs w:val="28"/>
        </w:rPr>
        <w:t>щодо</w:t>
      </w:r>
      <w:r w:rsidR="00F5126A" w:rsidRPr="002A04F2">
        <w:rPr>
          <w:szCs w:val="28"/>
        </w:rPr>
        <w:t xml:space="preserve"> </w:t>
      </w:r>
      <w:r w:rsidR="00F5126A" w:rsidRPr="006C7F6F">
        <w:rPr>
          <w:szCs w:val="28"/>
        </w:rPr>
        <w:t xml:space="preserve">призначення </w:t>
      </w:r>
      <w:r w:rsidR="00F5126A">
        <w:rPr>
          <w:szCs w:val="28"/>
        </w:rPr>
        <w:t xml:space="preserve"> </w:t>
      </w:r>
      <w:r w:rsidR="00F5126A" w:rsidRPr="006C7F6F">
        <w:rPr>
          <w:szCs w:val="28"/>
        </w:rPr>
        <w:t>управител</w:t>
      </w:r>
      <w:r w:rsidR="00F5126A">
        <w:rPr>
          <w:szCs w:val="28"/>
        </w:rPr>
        <w:t>я</w:t>
      </w:r>
      <w:r w:rsidR="00F5126A" w:rsidRPr="006C7F6F">
        <w:rPr>
          <w:szCs w:val="28"/>
        </w:rPr>
        <w:t xml:space="preserve"> багатоквартирними будинками на території міста Острога</w:t>
      </w:r>
    </w:p>
    <w:p w:rsidR="00EA5993" w:rsidRPr="006C7F6F" w:rsidRDefault="00EA5993" w:rsidP="00591761">
      <w:pPr>
        <w:jc w:val="center"/>
        <w:rPr>
          <w:bCs/>
          <w:color w:val="000000" w:themeColor="text1"/>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6344"/>
      </w:tblGrid>
      <w:tr w:rsidR="00EA5993" w:rsidRPr="006C7F6F" w:rsidTr="00351C89">
        <w:trPr>
          <w:trHeight w:val="473"/>
        </w:trPr>
        <w:tc>
          <w:tcPr>
            <w:tcW w:w="9571" w:type="dxa"/>
            <w:gridSpan w:val="3"/>
            <w:vAlign w:val="center"/>
          </w:tcPr>
          <w:p w:rsidR="00EA5993" w:rsidRPr="006C7F6F" w:rsidRDefault="00EA5993" w:rsidP="00F33DE6">
            <w:pPr>
              <w:jc w:val="center"/>
              <w:rPr>
                <w:szCs w:val="28"/>
              </w:rPr>
            </w:pPr>
            <w:r w:rsidRPr="006C7F6F">
              <w:rPr>
                <w:szCs w:val="28"/>
              </w:rPr>
              <w:t xml:space="preserve">Голова </w:t>
            </w:r>
            <w:r w:rsidR="00F33DE6" w:rsidRPr="006C7F6F">
              <w:rPr>
                <w:szCs w:val="28"/>
              </w:rPr>
              <w:t xml:space="preserve">конкурсної </w:t>
            </w:r>
            <w:r w:rsidRPr="006C7F6F">
              <w:rPr>
                <w:szCs w:val="28"/>
              </w:rPr>
              <w:t>комісії :</w:t>
            </w:r>
          </w:p>
        </w:tc>
      </w:tr>
      <w:tr w:rsidR="00EA5993" w:rsidRPr="006C7F6F" w:rsidTr="00351C89">
        <w:trPr>
          <w:trHeight w:val="619"/>
        </w:trPr>
        <w:tc>
          <w:tcPr>
            <w:tcW w:w="3227" w:type="dxa"/>
            <w:gridSpan w:val="2"/>
          </w:tcPr>
          <w:p w:rsidR="00EA5993" w:rsidRPr="006C7F6F" w:rsidRDefault="002F0176" w:rsidP="00591761">
            <w:pPr>
              <w:jc w:val="both"/>
              <w:rPr>
                <w:szCs w:val="28"/>
              </w:rPr>
            </w:pPr>
            <w:r w:rsidRPr="006C7F6F">
              <w:rPr>
                <w:szCs w:val="28"/>
              </w:rPr>
              <w:t>Л</w:t>
            </w:r>
            <w:r w:rsidR="00572167" w:rsidRPr="006C7F6F">
              <w:rPr>
                <w:szCs w:val="28"/>
              </w:rPr>
              <w:t>исий</w:t>
            </w:r>
          </w:p>
          <w:p w:rsidR="002F0176" w:rsidRDefault="00572167" w:rsidP="00591761">
            <w:pPr>
              <w:jc w:val="both"/>
              <w:rPr>
                <w:szCs w:val="28"/>
              </w:rPr>
            </w:pPr>
            <w:r w:rsidRPr="006C7F6F">
              <w:rPr>
                <w:szCs w:val="28"/>
              </w:rPr>
              <w:t xml:space="preserve">Анатолій Володимирович </w:t>
            </w:r>
          </w:p>
          <w:p w:rsidR="002E1AA2" w:rsidRPr="006C7F6F" w:rsidRDefault="002E1AA2" w:rsidP="00591761">
            <w:pPr>
              <w:jc w:val="both"/>
              <w:rPr>
                <w:szCs w:val="28"/>
              </w:rPr>
            </w:pPr>
          </w:p>
        </w:tc>
        <w:tc>
          <w:tcPr>
            <w:tcW w:w="6344" w:type="dxa"/>
          </w:tcPr>
          <w:p w:rsidR="00EA5993" w:rsidRPr="006C7F6F" w:rsidRDefault="002F0176" w:rsidP="00572167">
            <w:pPr>
              <w:jc w:val="both"/>
              <w:rPr>
                <w:szCs w:val="28"/>
              </w:rPr>
            </w:pPr>
            <w:r w:rsidRPr="006C7F6F">
              <w:rPr>
                <w:szCs w:val="28"/>
              </w:rPr>
              <w:t xml:space="preserve">- заступник міського голови </w:t>
            </w:r>
          </w:p>
        </w:tc>
      </w:tr>
      <w:tr w:rsidR="002F0176" w:rsidRPr="006C7F6F" w:rsidTr="00351C89">
        <w:trPr>
          <w:trHeight w:val="485"/>
        </w:trPr>
        <w:tc>
          <w:tcPr>
            <w:tcW w:w="9571" w:type="dxa"/>
            <w:gridSpan w:val="3"/>
            <w:vAlign w:val="center"/>
          </w:tcPr>
          <w:p w:rsidR="002F0176" w:rsidRDefault="002F0176" w:rsidP="00F33DE6">
            <w:pPr>
              <w:jc w:val="center"/>
              <w:rPr>
                <w:szCs w:val="28"/>
              </w:rPr>
            </w:pPr>
            <w:r w:rsidRPr="006C7F6F">
              <w:rPr>
                <w:szCs w:val="28"/>
              </w:rPr>
              <w:t xml:space="preserve">Заступник голови </w:t>
            </w:r>
            <w:r w:rsidR="00F33DE6" w:rsidRPr="006C7F6F">
              <w:rPr>
                <w:szCs w:val="28"/>
              </w:rPr>
              <w:t xml:space="preserve">конкурсної </w:t>
            </w:r>
            <w:r w:rsidRPr="006C7F6F">
              <w:rPr>
                <w:szCs w:val="28"/>
              </w:rPr>
              <w:t>комісії :</w:t>
            </w:r>
          </w:p>
          <w:p w:rsidR="002E1AA2" w:rsidRPr="006C7F6F" w:rsidRDefault="002E1AA2" w:rsidP="00F33DE6">
            <w:pPr>
              <w:jc w:val="center"/>
              <w:rPr>
                <w:szCs w:val="28"/>
              </w:rPr>
            </w:pPr>
          </w:p>
        </w:tc>
      </w:tr>
      <w:tr w:rsidR="002F0176" w:rsidRPr="006C7F6F" w:rsidTr="00351C89">
        <w:tc>
          <w:tcPr>
            <w:tcW w:w="3227" w:type="dxa"/>
            <w:gridSpan w:val="2"/>
          </w:tcPr>
          <w:p w:rsidR="002F0176" w:rsidRPr="006C7F6F" w:rsidRDefault="00572167" w:rsidP="00591761">
            <w:pPr>
              <w:jc w:val="both"/>
              <w:rPr>
                <w:szCs w:val="28"/>
              </w:rPr>
            </w:pPr>
            <w:r w:rsidRPr="006C7F6F">
              <w:rPr>
                <w:szCs w:val="28"/>
              </w:rPr>
              <w:t>Кирилюк</w:t>
            </w:r>
          </w:p>
          <w:p w:rsidR="002F0176" w:rsidRPr="006C7F6F" w:rsidRDefault="00572167" w:rsidP="00591761">
            <w:pPr>
              <w:jc w:val="both"/>
              <w:rPr>
                <w:szCs w:val="28"/>
              </w:rPr>
            </w:pPr>
            <w:r w:rsidRPr="006C7F6F">
              <w:rPr>
                <w:szCs w:val="28"/>
              </w:rPr>
              <w:t>Сергій Васильович</w:t>
            </w:r>
          </w:p>
        </w:tc>
        <w:tc>
          <w:tcPr>
            <w:tcW w:w="6344" w:type="dxa"/>
          </w:tcPr>
          <w:p w:rsidR="002F0176" w:rsidRDefault="002F0176" w:rsidP="00572167">
            <w:pPr>
              <w:jc w:val="both"/>
              <w:rPr>
                <w:szCs w:val="28"/>
              </w:rPr>
            </w:pPr>
            <w:r w:rsidRPr="006C7F6F">
              <w:rPr>
                <w:szCs w:val="28"/>
              </w:rPr>
              <w:t xml:space="preserve">- начальник управління </w:t>
            </w:r>
            <w:r w:rsidR="00572167" w:rsidRPr="006C7F6F">
              <w:rPr>
                <w:szCs w:val="28"/>
              </w:rPr>
              <w:t xml:space="preserve">містобудування, архітектури, </w:t>
            </w:r>
            <w:proofErr w:type="spellStart"/>
            <w:r w:rsidRPr="006C7F6F">
              <w:rPr>
                <w:szCs w:val="28"/>
              </w:rPr>
              <w:t>житлово</w:t>
            </w:r>
            <w:proofErr w:type="spellEnd"/>
            <w:r w:rsidR="00C1092A" w:rsidRPr="006C7F6F">
              <w:rPr>
                <w:szCs w:val="28"/>
                <w:lang w:val="ru-RU"/>
              </w:rPr>
              <w:t>-</w:t>
            </w:r>
            <w:r w:rsidRPr="006C7F6F">
              <w:rPr>
                <w:szCs w:val="28"/>
              </w:rPr>
              <w:t>комунального господарства,</w:t>
            </w:r>
            <w:r w:rsidR="00572167" w:rsidRPr="006C7F6F">
              <w:rPr>
                <w:szCs w:val="28"/>
              </w:rPr>
              <w:t xml:space="preserve"> благоустрою</w:t>
            </w:r>
            <w:r w:rsidRPr="006C7F6F">
              <w:rPr>
                <w:szCs w:val="28"/>
              </w:rPr>
              <w:t xml:space="preserve"> та</w:t>
            </w:r>
            <w:r w:rsidR="00572167" w:rsidRPr="006C7F6F">
              <w:rPr>
                <w:szCs w:val="28"/>
              </w:rPr>
              <w:t xml:space="preserve"> землекористування міськвиконкому </w:t>
            </w:r>
          </w:p>
          <w:p w:rsidR="002E1AA2" w:rsidRPr="006C7F6F" w:rsidRDefault="002E1AA2" w:rsidP="00572167">
            <w:pPr>
              <w:jc w:val="both"/>
              <w:rPr>
                <w:szCs w:val="28"/>
              </w:rPr>
            </w:pPr>
          </w:p>
        </w:tc>
      </w:tr>
      <w:tr w:rsidR="002F0176" w:rsidRPr="006C7F6F" w:rsidTr="00351C89">
        <w:trPr>
          <w:trHeight w:val="437"/>
        </w:trPr>
        <w:tc>
          <w:tcPr>
            <w:tcW w:w="9571" w:type="dxa"/>
            <w:gridSpan w:val="3"/>
            <w:vAlign w:val="center"/>
          </w:tcPr>
          <w:p w:rsidR="002F0176" w:rsidRDefault="002F0176" w:rsidP="00F33DE6">
            <w:pPr>
              <w:jc w:val="center"/>
              <w:rPr>
                <w:szCs w:val="28"/>
              </w:rPr>
            </w:pPr>
            <w:r w:rsidRPr="006C7F6F">
              <w:rPr>
                <w:szCs w:val="28"/>
              </w:rPr>
              <w:t xml:space="preserve">Секретар </w:t>
            </w:r>
            <w:r w:rsidR="00F33DE6" w:rsidRPr="006C7F6F">
              <w:rPr>
                <w:szCs w:val="28"/>
              </w:rPr>
              <w:t xml:space="preserve">конкурсної </w:t>
            </w:r>
            <w:r w:rsidRPr="006C7F6F">
              <w:rPr>
                <w:szCs w:val="28"/>
              </w:rPr>
              <w:t>комісії :</w:t>
            </w:r>
          </w:p>
          <w:p w:rsidR="002E1AA2" w:rsidRPr="006C7F6F" w:rsidRDefault="002E1AA2" w:rsidP="00F33DE6">
            <w:pPr>
              <w:jc w:val="center"/>
              <w:rPr>
                <w:szCs w:val="28"/>
              </w:rPr>
            </w:pPr>
          </w:p>
        </w:tc>
      </w:tr>
      <w:tr w:rsidR="002F0176" w:rsidRPr="006C7F6F" w:rsidTr="00D15B94">
        <w:trPr>
          <w:trHeight w:val="967"/>
        </w:trPr>
        <w:tc>
          <w:tcPr>
            <w:tcW w:w="3227" w:type="dxa"/>
            <w:gridSpan w:val="2"/>
            <w:vAlign w:val="center"/>
          </w:tcPr>
          <w:p w:rsidR="002F0176" w:rsidRPr="006C7F6F" w:rsidRDefault="00572167" w:rsidP="00F33DE6">
            <w:pPr>
              <w:rPr>
                <w:szCs w:val="28"/>
              </w:rPr>
            </w:pPr>
            <w:r w:rsidRPr="006C7F6F">
              <w:rPr>
                <w:szCs w:val="28"/>
              </w:rPr>
              <w:t>Коваль</w:t>
            </w:r>
          </w:p>
          <w:p w:rsidR="002F0176" w:rsidRPr="006C7F6F" w:rsidRDefault="00572167" w:rsidP="00F33DE6">
            <w:pPr>
              <w:rPr>
                <w:szCs w:val="28"/>
              </w:rPr>
            </w:pPr>
            <w:r w:rsidRPr="006C7F6F">
              <w:rPr>
                <w:szCs w:val="28"/>
              </w:rPr>
              <w:t>Тетяна Миколаївна</w:t>
            </w:r>
            <w:r w:rsidR="002F0176" w:rsidRPr="006C7F6F">
              <w:rPr>
                <w:szCs w:val="28"/>
              </w:rPr>
              <w:t xml:space="preserve"> </w:t>
            </w:r>
          </w:p>
        </w:tc>
        <w:tc>
          <w:tcPr>
            <w:tcW w:w="6344" w:type="dxa"/>
          </w:tcPr>
          <w:p w:rsidR="002F0176" w:rsidRPr="006C7F6F" w:rsidRDefault="002F0176" w:rsidP="00572167">
            <w:pPr>
              <w:jc w:val="both"/>
              <w:rPr>
                <w:szCs w:val="28"/>
              </w:rPr>
            </w:pPr>
            <w:r w:rsidRPr="006C7F6F">
              <w:rPr>
                <w:szCs w:val="28"/>
              </w:rPr>
              <w:t xml:space="preserve">- начальник відділу </w:t>
            </w:r>
            <w:r w:rsidR="00572167" w:rsidRPr="006C7F6F">
              <w:rPr>
                <w:szCs w:val="28"/>
              </w:rPr>
              <w:t>з питань</w:t>
            </w:r>
            <w:r w:rsidRPr="006C7F6F">
              <w:rPr>
                <w:szCs w:val="28"/>
              </w:rPr>
              <w:t xml:space="preserve"> </w:t>
            </w:r>
            <w:proofErr w:type="spellStart"/>
            <w:r w:rsidRPr="006C7F6F">
              <w:rPr>
                <w:szCs w:val="28"/>
              </w:rPr>
              <w:t>житлово</w:t>
            </w:r>
            <w:proofErr w:type="spellEnd"/>
            <w:r w:rsidR="00C1092A" w:rsidRPr="006C7F6F">
              <w:rPr>
                <w:szCs w:val="28"/>
                <w:lang w:val="ru-RU"/>
              </w:rPr>
              <w:t>-</w:t>
            </w:r>
            <w:r w:rsidR="00572167" w:rsidRPr="006C7F6F">
              <w:rPr>
                <w:szCs w:val="28"/>
              </w:rPr>
              <w:t xml:space="preserve">комунального господарства управління містобудування, архітектури, </w:t>
            </w:r>
            <w:proofErr w:type="spellStart"/>
            <w:r w:rsidR="00572167" w:rsidRPr="006C7F6F">
              <w:rPr>
                <w:szCs w:val="28"/>
              </w:rPr>
              <w:t>житлово</w:t>
            </w:r>
            <w:proofErr w:type="spellEnd"/>
            <w:r w:rsidR="00572167" w:rsidRPr="006C7F6F">
              <w:rPr>
                <w:szCs w:val="28"/>
                <w:lang w:val="ru-RU"/>
              </w:rPr>
              <w:t>-</w:t>
            </w:r>
            <w:r w:rsidR="00572167" w:rsidRPr="006C7F6F">
              <w:rPr>
                <w:szCs w:val="28"/>
              </w:rPr>
              <w:t>комунального господарства, благоустрою та землекористування міськвиконкому</w:t>
            </w:r>
          </w:p>
        </w:tc>
      </w:tr>
      <w:tr w:rsidR="002F0176" w:rsidRPr="006C7F6F" w:rsidTr="00D15B94">
        <w:tc>
          <w:tcPr>
            <w:tcW w:w="9571" w:type="dxa"/>
            <w:gridSpan w:val="3"/>
          </w:tcPr>
          <w:p w:rsidR="00572167" w:rsidRPr="006C7F6F" w:rsidRDefault="00572167" w:rsidP="00591761">
            <w:pPr>
              <w:jc w:val="center"/>
              <w:rPr>
                <w:szCs w:val="28"/>
              </w:rPr>
            </w:pPr>
          </w:p>
          <w:p w:rsidR="006B3303" w:rsidRDefault="002F0176" w:rsidP="00132E7D">
            <w:pPr>
              <w:jc w:val="center"/>
              <w:rPr>
                <w:szCs w:val="28"/>
              </w:rPr>
            </w:pPr>
            <w:r w:rsidRPr="006C7F6F">
              <w:rPr>
                <w:szCs w:val="28"/>
              </w:rPr>
              <w:t xml:space="preserve">Члени </w:t>
            </w:r>
            <w:r w:rsidR="00F33DE6" w:rsidRPr="006C7F6F">
              <w:rPr>
                <w:szCs w:val="28"/>
              </w:rPr>
              <w:t xml:space="preserve">конкурсної </w:t>
            </w:r>
            <w:r w:rsidRPr="006C7F6F">
              <w:rPr>
                <w:szCs w:val="28"/>
              </w:rPr>
              <w:t>комісії:</w:t>
            </w:r>
          </w:p>
          <w:p w:rsidR="002E1AA2" w:rsidRPr="006C7F6F" w:rsidRDefault="002E1AA2" w:rsidP="00132E7D">
            <w:pPr>
              <w:jc w:val="center"/>
              <w:rPr>
                <w:szCs w:val="28"/>
              </w:rPr>
            </w:pPr>
          </w:p>
        </w:tc>
      </w:tr>
      <w:tr w:rsidR="002F0176" w:rsidRPr="006C7F6F" w:rsidTr="00D15B94">
        <w:trPr>
          <w:trHeight w:val="1280"/>
        </w:trPr>
        <w:tc>
          <w:tcPr>
            <w:tcW w:w="2943" w:type="dxa"/>
          </w:tcPr>
          <w:p w:rsidR="002F0176" w:rsidRPr="006C7F6F" w:rsidRDefault="008254AA" w:rsidP="002E1AA2">
            <w:pPr>
              <w:rPr>
                <w:szCs w:val="28"/>
              </w:rPr>
            </w:pPr>
            <w:proofErr w:type="spellStart"/>
            <w:r w:rsidRPr="006C7F6F">
              <w:rPr>
                <w:szCs w:val="28"/>
              </w:rPr>
              <w:t>Бізюк</w:t>
            </w:r>
            <w:proofErr w:type="spellEnd"/>
          </w:p>
          <w:p w:rsidR="002F0176" w:rsidRPr="006C7F6F" w:rsidRDefault="008254AA" w:rsidP="002E1AA2">
            <w:pPr>
              <w:rPr>
                <w:szCs w:val="28"/>
              </w:rPr>
            </w:pPr>
            <w:r w:rsidRPr="006C7F6F">
              <w:rPr>
                <w:szCs w:val="28"/>
              </w:rPr>
              <w:t>Надія Віталіївна</w:t>
            </w:r>
          </w:p>
        </w:tc>
        <w:tc>
          <w:tcPr>
            <w:tcW w:w="6628" w:type="dxa"/>
            <w:gridSpan w:val="2"/>
          </w:tcPr>
          <w:p w:rsidR="002F0176" w:rsidRPr="006C7F6F" w:rsidRDefault="002F0176" w:rsidP="00D15B94">
            <w:pPr>
              <w:jc w:val="both"/>
              <w:rPr>
                <w:szCs w:val="28"/>
              </w:rPr>
            </w:pPr>
            <w:r w:rsidRPr="006C7F6F">
              <w:rPr>
                <w:szCs w:val="28"/>
              </w:rPr>
              <w:t xml:space="preserve">- заступник начальника управління </w:t>
            </w:r>
            <w:r w:rsidR="008254AA" w:rsidRPr="006C7F6F">
              <w:rPr>
                <w:szCs w:val="28"/>
              </w:rPr>
              <w:t xml:space="preserve">містобудування, архітектури, </w:t>
            </w:r>
            <w:proofErr w:type="spellStart"/>
            <w:r w:rsidR="008254AA" w:rsidRPr="006C7F6F">
              <w:rPr>
                <w:szCs w:val="28"/>
              </w:rPr>
              <w:t>житлово</w:t>
            </w:r>
            <w:proofErr w:type="spellEnd"/>
            <w:r w:rsidR="008254AA" w:rsidRPr="006C7F6F">
              <w:rPr>
                <w:szCs w:val="28"/>
                <w:lang w:val="ru-RU"/>
              </w:rPr>
              <w:t>-</w:t>
            </w:r>
            <w:r w:rsidR="008254AA" w:rsidRPr="006C7F6F">
              <w:rPr>
                <w:szCs w:val="28"/>
              </w:rPr>
              <w:t>комунального господарства, благоустрою та землекористування міськвиконкому</w:t>
            </w:r>
          </w:p>
        </w:tc>
      </w:tr>
      <w:tr w:rsidR="00D04FDC" w:rsidRPr="006C7F6F" w:rsidTr="00D15B94">
        <w:tc>
          <w:tcPr>
            <w:tcW w:w="2943" w:type="dxa"/>
          </w:tcPr>
          <w:p w:rsidR="00D04FDC" w:rsidRPr="006C7F6F" w:rsidRDefault="008254AA" w:rsidP="002E1AA2">
            <w:pPr>
              <w:rPr>
                <w:szCs w:val="28"/>
              </w:rPr>
            </w:pPr>
            <w:r w:rsidRPr="006C7F6F">
              <w:rPr>
                <w:szCs w:val="28"/>
              </w:rPr>
              <w:t xml:space="preserve">Скороход </w:t>
            </w:r>
            <w:r w:rsidR="00D04FDC" w:rsidRPr="006C7F6F">
              <w:rPr>
                <w:szCs w:val="28"/>
              </w:rPr>
              <w:t xml:space="preserve"> </w:t>
            </w:r>
          </w:p>
          <w:p w:rsidR="00D04FDC" w:rsidRPr="006C7F6F" w:rsidRDefault="008254AA" w:rsidP="002E1AA2">
            <w:pPr>
              <w:rPr>
                <w:szCs w:val="28"/>
              </w:rPr>
            </w:pPr>
            <w:r w:rsidRPr="006C7F6F">
              <w:rPr>
                <w:szCs w:val="28"/>
              </w:rPr>
              <w:t>Микола Сергійович</w:t>
            </w:r>
            <w:r w:rsidR="00D04FDC" w:rsidRPr="006C7F6F">
              <w:rPr>
                <w:szCs w:val="28"/>
              </w:rPr>
              <w:t xml:space="preserve"> </w:t>
            </w:r>
          </w:p>
        </w:tc>
        <w:tc>
          <w:tcPr>
            <w:tcW w:w="6628" w:type="dxa"/>
            <w:gridSpan w:val="2"/>
          </w:tcPr>
          <w:p w:rsidR="00D04FDC" w:rsidRDefault="00D04FDC" w:rsidP="00D15B94">
            <w:pPr>
              <w:jc w:val="both"/>
              <w:rPr>
                <w:szCs w:val="28"/>
              </w:rPr>
            </w:pPr>
            <w:r w:rsidRPr="006C7F6F">
              <w:rPr>
                <w:szCs w:val="28"/>
              </w:rPr>
              <w:t xml:space="preserve">- депутат міської ради, </w:t>
            </w:r>
            <w:r w:rsidR="008254AA" w:rsidRPr="006C7F6F">
              <w:rPr>
                <w:szCs w:val="28"/>
              </w:rPr>
              <w:t>голова</w:t>
            </w:r>
            <w:r w:rsidRPr="006C7F6F">
              <w:rPr>
                <w:szCs w:val="28"/>
              </w:rPr>
              <w:t xml:space="preserve"> </w:t>
            </w:r>
            <w:r w:rsidR="00F500C6" w:rsidRPr="006C7F6F">
              <w:rPr>
                <w:szCs w:val="28"/>
              </w:rPr>
              <w:t xml:space="preserve">постійної депутатської комісії з питань </w:t>
            </w:r>
            <w:proofErr w:type="spellStart"/>
            <w:r w:rsidR="008254AA" w:rsidRPr="006C7F6F">
              <w:rPr>
                <w:szCs w:val="28"/>
              </w:rPr>
              <w:t>житлово</w:t>
            </w:r>
            <w:proofErr w:type="spellEnd"/>
            <w:r w:rsidR="008254AA" w:rsidRPr="006C7F6F">
              <w:rPr>
                <w:szCs w:val="28"/>
                <w:lang w:val="ru-RU"/>
              </w:rPr>
              <w:t>-</w:t>
            </w:r>
            <w:r w:rsidR="008254AA" w:rsidRPr="006C7F6F">
              <w:rPr>
                <w:szCs w:val="28"/>
              </w:rPr>
              <w:t>комунального господарства, благоустрою, екології, торгівлі та побуту</w:t>
            </w:r>
          </w:p>
          <w:p w:rsidR="002E1AA2" w:rsidRPr="006C7F6F" w:rsidRDefault="002E1AA2" w:rsidP="00D15B94">
            <w:pPr>
              <w:jc w:val="both"/>
              <w:rPr>
                <w:szCs w:val="28"/>
              </w:rPr>
            </w:pPr>
          </w:p>
        </w:tc>
      </w:tr>
      <w:tr w:rsidR="002F0176" w:rsidRPr="006C7F6F" w:rsidTr="00D15B94">
        <w:trPr>
          <w:trHeight w:val="895"/>
        </w:trPr>
        <w:tc>
          <w:tcPr>
            <w:tcW w:w="2943" w:type="dxa"/>
          </w:tcPr>
          <w:p w:rsidR="002F0176" w:rsidRPr="006C7F6F" w:rsidRDefault="008254AA" w:rsidP="002E1AA2">
            <w:pPr>
              <w:rPr>
                <w:szCs w:val="28"/>
              </w:rPr>
            </w:pPr>
            <w:proofErr w:type="spellStart"/>
            <w:r w:rsidRPr="006C7F6F">
              <w:rPr>
                <w:szCs w:val="28"/>
              </w:rPr>
              <w:t>Сивук-Кириченко</w:t>
            </w:r>
            <w:proofErr w:type="spellEnd"/>
          </w:p>
          <w:p w:rsidR="002F0176" w:rsidRPr="006C7F6F" w:rsidRDefault="008254AA" w:rsidP="002E1AA2">
            <w:pPr>
              <w:rPr>
                <w:szCs w:val="28"/>
              </w:rPr>
            </w:pPr>
            <w:r w:rsidRPr="006C7F6F">
              <w:rPr>
                <w:szCs w:val="28"/>
              </w:rPr>
              <w:t>Тетяна  Леонідівна</w:t>
            </w:r>
          </w:p>
        </w:tc>
        <w:tc>
          <w:tcPr>
            <w:tcW w:w="6628" w:type="dxa"/>
            <w:gridSpan w:val="2"/>
          </w:tcPr>
          <w:p w:rsidR="002F0176" w:rsidRDefault="00C017AE" w:rsidP="00D15B94">
            <w:pPr>
              <w:jc w:val="both"/>
              <w:rPr>
                <w:szCs w:val="28"/>
              </w:rPr>
            </w:pPr>
            <w:r w:rsidRPr="006C7F6F">
              <w:rPr>
                <w:szCs w:val="28"/>
              </w:rPr>
              <w:t>- головний спеціаліст житлово-комунальног</w:t>
            </w:r>
            <w:r w:rsidR="00C1092A" w:rsidRPr="006C7F6F">
              <w:rPr>
                <w:szCs w:val="28"/>
              </w:rPr>
              <w:t xml:space="preserve">о відділу  управління </w:t>
            </w:r>
            <w:proofErr w:type="spellStart"/>
            <w:r w:rsidR="00C1092A" w:rsidRPr="006C7F6F">
              <w:rPr>
                <w:szCs w:val="28"/>
              </w:rPr>
              <w:t>житлово</w:t>
            </w:r>
            <w:proofErr w:type="spellEnd"/>
            <w:r w:rsidR="00C1092A" w:rsidRPr="006C7F6F">
              <w:rPr>
                <w:szCs w:val="28"/>
                <w:lang w:val="ru-RU"/>
              </w:rPr>
              <w:t>-</w:t>
            </w:r>
            <w:r w:rsidRPr="006C7F6F">
              <w:rPr>
                <w:szCs w:val="28"/>
              </w:rPr>
              <w:t>комунального господарства, архітектури та містобудування міської ради</w:t>
            </w:r>
          </w:p>
          <w:p w:rsidR="002E1AA2" w:rsidRPr="006C7F6F" w:rsidRDefault="002E1AA2" w:rsidP="00D15B94">
            <w:pPr>
              <w:jc w:val="both"/>
              <w:rPr>
                <w:szCs w:val="28"/>
              </w:rPr>
            </w:pPr>
          </w:p>
        </w:tc>
      </w:tr>
      <w:tr w:rsidR="00D15B94" w:rsidRPr="006C7F6F" w:rsidTr="00D15B94">
        <w:trPr>
          <w:trHeight w:val="895"/>
        </w:trPr>
        <w:tc>
          <w:tcPr>
            <w:tcW w:w="2943" w:type="dxa"/>
          </w:tcPr>
          <w:p w:rsidR="00D15B94" w:rsidRPr="006C7F6F" w:rsidRDefault="00D15B94" w:rsidP="00D15B94">
            <w:pPr>
              <w:jc w:val="both"/>
              <w:rPr>
                <w:szCs w:val="28"/>
              </w:rPr>
            </w:pPr>
            <w:r w:rsidRPr="006C7F6F">
              <w:rPr>
                <w:szCs w:val="28"/>
              </w:rPr>
              <w:lastRenderedPageBreak/>
              <w:t>Митрофано</w:t>
            </w:r>
            <w:r>
              <w:rPr>
                <w:szCs w:val="28"/>
              </w:rPr>
              <w:t>ва</w:t>
            </w:r>
            <w:r w:rsidRPr="006C7F6F">
              <w:rPr>
                <w:szCs w:val="28"/>
              </w:rPr>
              <w:t xml:space="preserve"> Оксана Степанівна </w:t>
            </w:r>
          </w:p>
        </w:tc>
        <w:tc>
          <w:tcPr>
            <w:tcW w:w="6628" w:type="dxa"/>
            <w:gridSpan w:val="2"/>
          </w:tcPr>
          <w:p w:rsidR="00D15B94" w:rsidRPr="006C7F6F" w:rsidRDefault="00D15B94" w:rsidP="00D15B94">
            <w:pPr>
              <w:jc w:val="both"/>
              <w:rPr>
                <w:szCs w:val="28"/>
              </w:rPr>
            </w:pPr>
            <w:r>
              <w:rPr>
                <w:szCs w:val="28"/>
              </w:rPr>
              <w:t>-</w:t>
            </w:r>
            <w:r w:rsidRPr="006C7F6F">
              <w:rPr>
                <w:szCs w:val="28"/>
              </w:rPr>
              <w:t xml:space="preserve"> начальник відділу з юридичної роботи</w:t>
            </w:r>
          </w:p>
        </w:tc>
      </w:tr>
      <w:tr w:rsidR="00D15B94" w:rsidRPr="006C7F6F" w:rsidTr="00D15B94">
        <w:trPr>
          <w:trHeight w:val="895"/>
        </w:trPr>
        <w:tc>
          <w:tcPr>
            <w:tcW w:w="2943" w:type="dxa"/>
          </w:tcPr>
          <w:p w:rsidR="00D15B94" w:rsidRPr="006C7F6F" w:rsidRDefault="00D15B94" w:rsidP="002E1AA2">
            <w:pPr>
              <w:rPr>
                <w:szCs w:val="28"/>
              </w:rPr>
            </w:pPr>
            <w:r>
              <w:rPr>
                <w:szCs w:val="28"/>
              </w:rPr>
              <w:t>Загородня</w:t>
            </w:r>
            <w:r w:rsidRPr="006C7F6F">
              <w:rPr>
                <w:szCs w:val="28"/>
              </w:rPr>
              <w:t xml:space="preserve"> Галина Володимирівна</w:t>
            </w:r>
          </w:p>
        </w:tc>
        <w:tc>
          <w:tcPr>
            <w:tcW w:w="6628" w:type="dxa"/>
            <w:gridSpan w:val="2"/>
          </w:tcPr>
          <w:p w:rsidR="00D15B94" w:rsidRPr="006C7F6F" w:rsidRDefault="00D15B94" w:rsidP="00D15B94">
            <w:pPr>
              <w:jc w:val="both"/>
              <w:rPr>
                <w:szCs w:val="28"/>
              </w:rPr>
            </w:pPr>
            <w:r w:rsidRPr="006C7F6F">
              <w:rPr>
                <w:szCs w:val="28"/>
              </w:rPr>
              <w:t xml:space="preserve">- начальник відділу економіки, торгівлі та </w:t>
            </w:r>
            <w:r>
              <w:rPr>
                <w:szCs w:val="28"/>
              </w:rPr>
              <w:t xml:space="preserve"> </w:t>
            </w:r>
            <w:r w:rsidRPr="006C7F6F">
              <w:rPr>
                <w:szCs w:val="28"/>
              </w:rPr>
              <w:t>побутового обслуговування</w:t>
            </w:r>
            <w:r>
              <w:rPr>
                <w:szCs w:val="28"/>
              </w:rPr>
              <w:t xml:space="preserve"> населення</w:t>
            </w:r>
          </w:p>
        </w:tc>
      </w:tr>
    </w:tbl>
    <w:p w:rsidR="002E1AA2" w:rsidRDefault="002E1AA2" w:rsidP="00742798">
      <w:pPr>
        <w:tabs>
          <w:tab w:val="left" w:pos="3319"/>
        </w:tabs>
        <w:jc w:val="both"/>
        <w:rPr>
          <w:szCs w:val="28"/>
        </w:rPr>
      </w:pPr>
    </w:p>
    <w:p w:rsidR="00D15B94" w:rsidRDefault="00D15B94" w:rsidP="00742798">
      <w:pPr>
        <w:tabs>
          <w:tab w:val="left" w:pos="3319"/>
        </w:tabs>
        <w:jc w:val="both"/>
        <w:rPr>
          <w:szCs w:val="28"/>
        </w:rPr>
      </w:pPr>
    </w:p>
    <w:p w:rsidR="00D15B94" w:rsidRDefault="00D15B94" w:rsidP="00742798">
      <w:pPr>
        <w:tabs>
          <w:tab w:val="left" w:pos="3319"/>
        </w:tabs>
        <w:jc w:val="both"/>
        <w:rPr>
          <w:szCs w:val="28"/>
        </w:rPr>
      </w:pPr>
    </w:p>
    <w:p w:rsidR="00D15B94" w:rsidRPr="006C7F6F" w:rsidRDefault="00D15B94" w:rsidP="00742798">
      <w:pPr>
        <w:tabs>
          <w:tab w:val="left" w:pos="3319"/>
        </w:tabs>
        <w:jc w:val="both"/>
        <w:rPr>
          <w:szCs w:val="28"/>
        </w:rPr>
      </w:pPr>
    </w:p>
    <w:p w:rsidR="00A01CF3" w:rsidRPr="006C7F6F" w:rsidRDefault="00A01CF3" w:rsidP="00A01CF3">
      <w:pPr>
        <w:ind w:left="4956" w:firstLine="708"/>
        <w:rPr>
          <w:szCs w:val="28"/>
        </w:rPr>
      </w:pPr>
    </w:p>
    <w:p w:rsidR="00A01CF3" w:rsidRDefault="00A01CF3" w:rsidP="00A01CF3">
      <w:pPr>
        <w:jc w:val="both"/>
        <w:rPr>
          <w:szCs w:val="28"/>
        </w:rPr>
      </w:pPr>
      <w:r>
        <w:rPr>
          <w:szCs w:val="28"/>
        </w:rPr>
        <w:t xml:space="preserve">Секретар міської ради              </w:t>
      </w:r>
      <w:r>
        <w:rPr>
          <w:szCs w:val="28"/>
        </w:rPr>
        <w:tab/>
      </w:r>
      <w:r>
        <w:rPr>
          <w:szCs w:val="28"/>
        </w:rPr>
        <w:tab/>
      </w:r>
      <w:r>
        <w:rPr>
          <w:szCs w:val="28"/>
        </w:rPr>
        <w:tab/>
      </w:r>
      <w:r>
        <w:rPr>
          <w:szCs w:val="28"/>
        </w:rPr>
        <w:tab/>
      </w:r>
      <w:r w:rsidRPr="006C7F6F">
        <w:rPr>
          <w:szCs w:val="28"/>
        </w:rPr>
        <w:tab/>
        <w:t xml:space="preserve"> </w:t>
      </w:r>
      <w:r>
        <w:rPr>
          <w:szCs w:val="28"/>
        </w:rPr>
        <w:t>Ткачук І.І.</w:t>
      </w:r>
    </w:p>
    <w:p w:rsidR="00742798" w:rsidRPr="006C7F6F" w:rsidRDefault="00742798">
      <w:pPr>
        <w:jc w:val="both"/>
        <w:rPr>
          <w:szCs w:val="28"/>
        </w:rPr>
      </w:pPr>
    </w:p>
    <w:sectPr w:rsidR="00742798" w:rsidRPr="006C7F6F" w:rsidSect="003773E4">
      <w:headerReference w:type="default" r:id="rId10"/>
      <w:footerReference w:type="default" r:id="rId11"/>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48" w:rsidRDefault="00867448" w:rsidP="005858EB">
      <w:r>
        <w:separator/>
      </w:r>
    </w:p>
  </w:endnote>
  <w:endnote w:type="continuationSeparator" w:id="0">
    <w:p w:rsidR="00867448" w:rsidRDefault="00867448" w:rsidP="0058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7D" w:rsidRDefault="00A37F7D">
    <w:pPr>
      <w:pStyle w:val="a9"/>
      <w:jc w:val="center"/>
    </w:pPr>
  </w:p>
  <w:p w:rsidR="00A37F7D" w:rsidRDefault="00A37F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48" w:rsidRDefault="00867448" w:rsidP="005858EB">
      <w:r>
        <w:separator/>
      </w:r>
    </w:p>
  </w:footnote>
  <w:footnote w:type="continuationSeparator" w:id="0">
    <w:p w:rsidR="00867448" w:rsidRDefault="00867448" w:rsidP="00585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46037"/>
      <w:docPartObj>
        <w:docPartGallery w:val="Page Numbers (Top of Page)"/>
        <w:docPartUnique/>
      </w:docPartObj>
    </w:sdtPr>
    <w:sdtEndPr/>
    <w:sdtContent>
      <w:p w:rsidR="00A37F7D" w:rsidRDefault="00A37F7D">
        <w:pPr>
          <w:pStyle w:val="a7"/>
          <w:jc w:val="center"/>
        </w:pPr>
        <w:r>
          <w:fldChar w:fldCharType="begin"/>
        </w:r>
        <w:r>
          <w:instrText xml:space="preserve"> PAGE   \* MERGEFORMAT </w:instrText>
        </w:r>
        <w:r>
          <w:fldChar w:fldCharType="separate"/>
        </w:r>
        <w:r w:rsidR="00936CD8">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3B32"/>
    <w:rsid w:val="00012AEC"/>
    <w:rsid w:val="00042077"/>
    <w:rsid w:val="00086C24"/>
    <w:rsid w:val="00096A50"/>
    <w:rsid w:val="000C65E5"/>
    <w:rsid w:val="00132E7D"/>
    <w:rsid w:val="0015738E"/>
    <w:rsid w:val="00165884"/>
    <w:rsid w:val="00166CA9"/>
    <w:rsid w:val="00183FF7"/>
    <w:rsid w:val="00196248"/>
    <w:rsid w:val="001A0520"/>
    <w:rsid w:val="001D2B92"/>
    <w:rsid w:val="001D3B32"/>
    <w:rsid w:val="00202F0D"/>
    <w:rsid w:val="0027080D"/>
    <w:rsid w:val="002A46B9"/>
    <w:rsid w:val="002B11DF"/>
    <w:rsid w:val="002E1AA2"/>
    <w:rsid w:val="002F0176"/>
    <w:rsid w:val="00351C89"/>
    <w:rsid w:val="0036162B"/>
    <w:rsid w:val="00375EAD"/>
    <w:rsid w:val="003773E4"/>
    <w:rsid w:val="0039012C"/>
    <w:rsid w:val="003C605C"/>
    <w:rsid w:val="0040635B"/>
    <w:rsid w:val="004310AC"/>
    <w:rsid w:val="0043699A"/>
    <w:rsid w:val="004543C7"/>
    <w:rsid w:val="00454D1E"/>
    <w:rsid w:val="004A59B6"/>
    <w:rsid w:val="004E499C"/>
    <w:rsid w:val="004F5F12"/>
    <w:rsid w:val="00544BCF"/>
    <w:rsid w:val="0055667B"/>
    <w:rsid w:val="00572167"/>
    <w:rsid w:val="005858EB"/>
    <w:rsid w:val="00591761"/>
    <w:rsid w:val="005A2C86"/>
    <w:rsid w:val="005D3B5A"/>
    <w:rsid w:val="005D4B07"/>
    <w:rsid w:val="005E3C3A"/>
    <w:rsid w:val="00602C9F"/>
    <w:rsid w:val="006B3303"/>
    <w:rsid w:val="006C7F6F"/>
    <w:rsid w:val="006D404F"/>
    <w:rsid w:val="006E0278"/>
    <w:rsid w:val="00742798"/>
    <w:rsid w:val="0074572C"/>
    <w:rsid w:val="008254AA"/>
    <w:rsid w:val="00867448"/>
    <w:rsid w:val="00875FCA"/>
    <w:rsid w:val="008A58B3"/>
    <w:rsid w:val="008C3D7F"/>
    <w:rsid w:val="008D48ED"/>
    <w:rsid w:val="00912C5D"/>
    <w:rsid w:val="00914B86"/>
    <w:rsid w:val="00936CD8"/>
    <w:rsid w:val="00972C5F"/>
    <w:rsid w:val="00986580"/>
    <w:rsid w:val="00990C2C"/>
    <w:rsid w:val="00992367"/>
    <w:rsid w:val="009C1EA6"/>
    <w:rsid w:val="009D44E9"/>
    <w:rsid w:val="00A01CF3"/>
    <w:rsid w:val="00A10D31"/>
    <w:rsid w:val="00A2439C"/>
    <w:rsid w:val="00A37F7D"/>
    <w:rsid w:val="00AD0DC8"/>
    <w:rsid w:val="00AF65B3"/>
    <w:rsid w:val="00B11302"/>
    <w:rsid w:val="00B15CB4"/>
    <w:rsid w:val="00B42C46"/>
    <w:rsid w:val="00B448BB"/>
    <w:rsid w:val="00B628C2"/>
    <w:rsid w:val="00B85802"/>
    <w:rsid w:val="00BA150B"/>
    <w:rsid w:val="00BF3D60"/>
    <w:rsid w:val="00C017AE"/>
    <w:rsid w:val="00C1092A"/>
    <w:rsid w:val="00C84CD8"/>
    <w:rsid w:val="00C93354"/>
    <w:rsid w:val="00D04FDC"/>
    <w:rsid w:val="00D15B94"/>
    <w:rsid w:val="00DB0EE1"/>
    <w:rsid w:val="00E14F5D"/>
    <w:rsid w:val="00E421FC"/>
    <w:rsid w:val="00E47534"/>
    <w:rsid w:val="00E96A56"/>
    <w:rsid w:val="00E976DB"/>
    <w:rsid w:val="00EA5993"/>
    <w:rsid w:val="00EA7659"/>
    <w:rsid w:val="00EB4D2C"/>
    <w:rsid w:val="00F17D3E"/>
    <w:rsid w:val="00F33DE6"/>
    <w:rsid w:val="00F500C6"/>
    <w:rsid w:val="00F5126A"/>
    <w:rsid w:val="00F65BA0"/>
    <w:rsid w:val="00F67454"/>
    <w:rsid w:val="00F70AC6"/>
    <w:rsid w:val="00F842AD"/>
    <w:rsid w:val="00FE4CBA"/>
    <w:rsid w:val="00FF17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32"/>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B86"/>
    <w:pPr>
      <w:spacing w:after="120" w:line="360" w:lineRule="auto"/>
      <w:ind w:left="720"/>
      <w:contextualSpacing/>
      <w:jc w:val="both"/>
    </w:pPr>
    <w:rPr>
      <w:rFonts w:ascii="Arial" w:eastAsiaTheme="minorHAnsi" w:hAnsi="Arial"/>
      <w:sz w:val="24"/>
      <w:szCs w:val="24"/>
      <w:lang w:val="de-DE" w:eastAsia="en-US"/>
    </w:rPr>
  </w:style>
  <w:style w:type="paragraph" w:styleId="a4">
    <w:name w:val="Balloon Text"/>
    <w:basedOn w:val="a"/>
    <w:link w:val="a5"/>
    <w:uiPriority w:val="99"/>
    <w:semiHidden/>
    <w:unhideWhenUsed/>
    <w:rsid w:val="001D3B32"/>
    <w:rPr>
      <w:rFonts w:ascii="Tahoma" w:hAnsi="Tahoma" w:cs="Tahoma"/>
      <w:sz w:val="16"/>
      <w:szCs w:val="16"/>
    </w:rPr>
  </w:style>
  <w:style w:type="character" w:customStyle="1" w:styleId="a5">
    <w:name w:val="Текст выноски Знак"/>
    <w:basedOn w:val="a0"/>
    <w:link w:val="a4"/>
    <w:uiPriority w:val="99"/>
    <w:semiHidden/>
    <w:rsid w:val="001D3B32"/>
    <w:rPr>
      <w:rFonts w:ascii="Tahoma" w:eastAsia="Times New Roman" w:hAnsi="Tahoma" w:cs="Tahoma"/>
      <w:sz w:val="16"/>
      <w:szCs w:val="16"/>
      <w:lang w:val="uk-UA" w:eastAsia="ru-RU"/>
    </w:rPr>
  </w:style>
  <w:style w:type="table" w:styleId="a6">
    <w:name w:val="Table Grid"/>
    <w:basedOn w:val="a1"/>
    <w:uiPriority w:val="59"/>
    <w:rsid w:val="00EA59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591761"/>
    <w:pPr>
      <w:autoSpaceDE w:val="0"/>
      <w:autoSpaceDN w:val="0"/>
      <w:adjustRightInd w:val="0"/>
    </w:pPr>
    <w:rPr>
      <w:rFonts w:ascii="Times New Roman" w:eastAsia="Calibri" w:hAnsi="Times New Roman" w:cs="Times New Roman"/>
      <w:color w:val="000000"/>
      <w:lang w:val="ru-RU" w:eastAsia="ru-RU"/>
    </w:rPr>
  </w:style>
  <w:style w:type="paragraph" w:styleId="a7">
    <w:name w:val="header"/>
    <w:basedOn w:val="a"/>
    <w:link w:val="a8"/>
    <w:uiPriority w:val="99"/>
    <w:unhideWhenUsed/>
    <w:rsid w:val="005858EB"/>
    <w:pPr>
      <w:tabs>
        <w:tab w:val="center" w:pos="4677"/>
        <w:tab w:val="right" w:pos="9355"/>
      </w:tabs>
    </w:pPr>
  </w:style>
  <w:style w:type="character" w:customStyle="1" w:styleId="a8">
    <w:name w:val="Верхний колонтитул Знак"/>
    <w:basedOn w:val="a0"/>
    <w:link w:val="a7"/>
    <w:uiPriority w:val="99"/>
    <w:rsid w:val="005858EB"/>
    <w:rPr>
      <w:rFonts w:ascii="Times New Roman" w:eastAsia="Times New Roman" w:hAnsi="Times New Roman" w:cs="Times New Roman"/>
      <w:sz w:val="28"/>
      <w:szCs w:val="20"/>
      <w:lang w:val="uk-UA" w:eastAsia="ru-RU"/>
    </w:rPr>
  </w:style>
  <w:style w:type="paragraph" w:styleId="a9">
    <w:name w:val="footer"/>
    <w:basedOn w:val="a"/>
    <w:link w:val="aa"/>
    <w:uiPriority w:val="99"/>
    <w:unhideWhenUsed/>
    <w:rsid w:val="005858EB"/>
    <w:pPr>
      <w:tabs>
        <w:tab w:val="center" w:pos="4677"/>
        <w:tab w:val="right" w:pos="9355"/>
      </w:tabs>
    </w:pPr>
  </w:style>
  <w:style w:type="character" w:customStyle="1" w:styleId="aa">
    <w:name w:val="Нижний колонтитул Знак"/>
    <w:basedOn w:val="a0"/>
    <w:link w:val="a9"/>
    <w:uiPriority w:val="99"/>
    <w:rsid w:val="005858EB"/>
    <w:rPr>
      <w:rFonts w:ascii="Times New Roman" w:eastAsia="Times New Roman" w:hAnsi="Times New Roman" w:cs="Times New Roman"/>
      <w:sz w:val="28"/>
      <w:szCs w:val="20"/>
      <w:lang w:val="uk-UA" w:eastAsia="ru-RU"/>
    </w:rPr>
  </w:style>
  <w:style w:type="paragraph" w:styleId="ab">
    <w:name w:val="Normal (Web)"/>
    <w:basedOn w:val="a"/>
    <w:rsid w:val="00B11302"/>
    <w:pPr>
      <w:spacing w:before="100" w:beforeAutospacing="1" w:after="100" w:afterAutospacing="1"/>
    </w:pPr>
    <w:rPr>
      <w:sz w:val="24"/>
      <w:szCs w:val="24"/>
      <w:lang w:val="ru-RU"/>
    </w:rPr>
  </w:style>
  <w:style w:type="character" w:customStyle="1" w:styleId="apple-converted-space">
    <w:name w:val="apple-converted-space"/>
    <w:basedOn w:val="a0"/>
    <w:rsid w:val="00B11302"/>
  </w:style>
  <w:style w:type="paragraph" w:styleId="HTML">
    <w:name w:val="HTML Preformatted"/>
    <w:basedOn w:val="a"/>
    <w:link w:val="HTML0"/>
    <w:rsid w:val="00B11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rsid w:val="00B11302"/>
    <w:rPr>
      <w:rFonts w:ascii="Courier New" w:eastAsia="Times New Roman" w:hAnsi="Courier New" w:cs="Courier New"/>
      <w:sz w:val="20"/>
      <w:szCs w:val="20"/>
      <w:lang w:val="ru-RU" w:eastAsia="ru-RU"/>
    </w:rPr>
  </w:style>
  <w:style w:type="character" w:styleId="ac">
    <w:name w:val="Hyperlink"/>
    <w:basedOn w:val="a0"/>
    <w:rsid w:val="00B11302"/>
    <w:rPr>
      <w:color w:val="0000FF"/>
      <w:u w:val="single"/>
    </w:rPr>
  </w:style>
  <w:style w:type="character" w:customStyle="1" w:styleId="rvts0">
    <w:name w:val="rvts0"/>
    <w:basedOn w:val="a0"/>
    <w:rsid w:val="00B11302"/>
  </w:style>
  <w:style w:type="character" w:styleId="ad">
    <w:name w:val="FollowedHyperlink"/>
    <w:basedOn w:val="a0"/>
    <w:uiPriority w:val="99"/>
    <w:semiHidden/>
    <w:unhideWhenUsed/>
    <w:rsid w:val="00B113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893-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0.rada.gov.ua/laws/show/755-15/paran429"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TotalTime>
  <Pages>10</Pages>
  <Words>11598</Words>
  <Characters>6611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cp:lastPrinted>2016-08-08T12:27:00Z</cp:lastPrinted>
  <dcterms:created xsi:type="dcterms:W3CDTF">2017-01-19T09:01:00Z</dcterms:created>
  <dcterms:modified xsi:type="dcterms:W3CDTF">2017-08-09T09:51:00Z</dcterms:modified>
</cp:coreProperties>
</file>