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8C" w:rsidRDefault="00552F8C" w:rsidP="00E65799">
      <w:pPr>
        <w:jc w:val="right"/>
        <w:rPr>
          <w:lang w:val="uk-UA"/>
        </w:rPr>
      </w:pPr>
    </w:p>
    <w:p w:rsidR="00E65799" w:rsidRPr="00326059" w:rsidRDefault="00E65799" w:rsidP="00552F8C">
      <w:pPr>
        <w:jc w:val="center"/>
        <w:rPr>
          <w:sz w:val="28"/>
          <w:szCs w:val="28"/>
        </w:rPr>
      </w:pPr>
      <w:r>
        <w:rPr>
          <w:lang w:val="uk-UA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6" o:title=""/>
          </v:shape>
          <o:OLEObject Type="Embed" ProgID="PBrush" ShapeID="_x0000_i1025" DrawAspect="Content" ObjectID="_1476508491" r:id="rId7"/>
        </w:object>
      </w:r>
    </w:p>
    <w:p w:rsidR="00E65799" w:rsidRPr="00326059" w:rsidRDefault="00E65799" w:rsidP="00E65799">
      <w:pPr>
        <w:jc w:val="center"/>
        <w:outlineLvl w:val="0"/>
        <w:rPr>
          <w:b/>
          <w:sz w:val="28"/>
          <w:szCs w:val="28"/>
          <w:lang w:val="uk-UA"/>
        </w:rPr>
      </w:pPr>
      <w:r w:rsidRPr="00326059">
        <w:rPr>
          <w:b/>
          <w:sz w:val="28"/>
          <w:szCs w:val="28"/>
          <w:lang w:val="uk-UA"/>
        </w:rPr>
        <w:t>УКРАЇНА</w:t>
      </w:r>
    </w:p>
    <w:p w:rsidR="00E65799" w:rsidRPr="00326059" w:rsidRDefault="00E65799" w:rsidP="00E65799">
      <w:pPr>
        <w:jc w:val="center"/>
        <w:outlineLvl w:val="0"/>
        <w:rPr>
          <w:b/>
          <w:sz w:val="28"/>
          <w:szCs w:val="28"/>
        </w:rPr>
      </w:pPr>
      <w:r w:rsidRPr="00326059">
        <w:rPr>
          <w:b/>
          <w:sz w:val="28"/>
          <w:szCs w:val="28"/>
          <w:lang w:val="uk-UA"/>
        </w:rPr>
        <w:t>ОСТРОЗЬКА МІСЬКА РАДА РІВНЕНСЬКОЇ ОБЛАСТІ</w:t>
      </w:r>
    </w:p>
    <w:p w:rsidR="00E65799" w:rsidRPr="00326059" w:rsidRDefault="00E65799" w:rsidP="00E65799">
      <w:pPr>
        <w:jc w:val="center"/>
        <w:outlineLvl w:val="0"/>
        <w:rPr>
          <w:b/>
          <w:sz w:val="28"/>
          <w:szCs w:val="28"/>
          <w:lang w:val="uk-UA"/>
        </w:rPr>
      </w:pPr>
      <w:r w:rsidRPr="00326059">
        <w:rPr>
          <w:b/>
          <w:sz w:val="28"/>
          <w:szCs w:val="28"/>
          <w:lang w:val="uk-UA"/>
        </w:rPr>
        <w:t>(шосте скликання)</w:t>
      </w:r>
    </w:p>
    <w:p w:rsidR="00E65799" w:rsidRPr="00326059" w:rsidRDefault="00E65799" w:rsidP="00E65799">
      <w:pPr>
        <w:jc w:val="center"/>
        <w:outlineLvl w:val="0"/>
        <w:rPr>
          <w:b/>
          <w:sz w:val="28"/>
          <w:szCs w:val="28"/>
          <w:lang w:val="uk-UA"/>
        </w:rPr>
      </w:pPr>
    </w:p>
    <w:p w:rsidR="00E65799" w:rsidRPr="00326059" w:rsidRDefault="00E65799" w:rsidP="00E65799">
      <w:pPr>
        <w:jc w:val="center"/>
        <w:outlineLvl w:val="0"/>
        <w:rPr>
          <w:b/>
          <w:sz w:val="28"/>
          <w:szCs w:val="28"/>
          <w:lang w:val="uk-UA"/>
        </w:rPr>
      </w:pPr>
      <w:r w:rsidRPr="00326059">
        <w:rPr>
          <w:b/>
          <w:sz w:val="28"/>
          <w:szCs w:val="28"/>
          <w:lang w:val="uk-UA"/>
        </w:rPr>
        <w:t>РІШЕННЯ</w:t>
      </w:r>
    </w:p>
    <w:p w:rsidR="00E65799" w:rsidRPr="00326059" w:rsidRDefault="00E65799" w:rsidP="00E65799">
      <w:pPr>
        <w:jc w:val="both"/>
        <w:rPr>
          <w:b/>
          <w:sz w:val="28"/>
          <w:szCs w:val="28"/>
          <w:lang w:val="uk-UA"/>
        </w:rPr>
      </w:pPr>
    </w:p>
    <w:p w:rsidR="00E65799" w:rsidRPr="00326059" w:rsidRDefault="006D4C39" w:rsidP="00E65799">
      <w:pPr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31 жовтня</w:t>
      </w:r>
      <w:r w:rsidR="00E65799" w:rsidRPr="00326059">
        <w:rPr>
          <w:iCs/>
          <w:sz w:val="28"/>
          <w:szCs w:val="28"/>
          <w:lang w:val="uk-UA"/>
        </w:rPr>
        <w:t xml:space="preserve"> 201</w:t>
      </w:r>
      <w:r w:rsidR="00E65799">
        <w:rPr>
          <w:iCs/>
          <w:sz w:val="28"/>
          <w:szCs w:val="28"/>
          <w:lang w:val="uk-UA"/>
        </w:rPr>
        <w:t>4</w:t>
      </w:r>
      <w:r w:rsidR="00E65799" w:rsidRPr="00326059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року</w:t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 xml:space="preserve">           </w:t>
      </w:r>
      <w:r>
        <w:rPr>
          <w:iCs/>
          <w:sz w:val="28"/>
          <w:szCs w:val="28"/>
          <w:lang w:val="uk-UA"/>
        </w:rPr>
        <w:tab/>
        <w:t xml:space="preserve">   </w:t>
      </w:r>
      <w:r>
        <w:rPr>
          <w:iCs/>
          <w:sz w:val="28"/>
          <w:szCs w:val="28"/>
          <w:lang w:val="uk-UA"/>
        </w:rPr>
        <w:tab/>
        <w:t xml:space="preserve">     </w:t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 xml:space="preserve">                № 681</w:t>
      </w:r>
    </w:p>
    <w:p w:rsidR="00E65799" w:rsidRPr="00807ED6" w:rsidRDefault="00E65799" w:rsidP="00E65799">
      <w:pPr>
        <w:ind w:firstLine="708"/>
        <w:rPr>
          <w:lang w:val="uk-UA"/>
        </w:rPr>
      </w:pPr>
      <w:r>
        <w:rPr>
          <w:lang w:val="uk-UA"/>
        </w:rPr>
        <w:t xml:space="preserve"> </w:t>
      </w:r>
    </w:p>
    <w:p w:rsidR="00E65799" w:rsidRDefault="00E65799" w:rsidP="00E65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міської ради </w:t>
      </w:r>
    </w:p>
    <w:p w:rsidR="00E65799" w:rsidRDefault="00E65799" w:rsidP="00E65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30 серпня 2013 року № 501 « </w:t>
      </w:r>
      <w:r w:rsidRPr="0032605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Програму</w:t>
      </w:r>
    </w:p>
    <w:p w:rsidR="00E65799" w:rsidRDefault="00E65799" w:rsidP="00E65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заходів з відзначення державних та професійних</w:t>
      </w:r>
    </w:p>
    <w:p w:rsidR="00E65799" w:rsidRDefault="00E65799" w:rsidP="00E65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свят, ювілейних дат, заохочення за заслуги</w:t>
      </w:r>
    </w:p>
    <w:p w:rsidR="00017D8E" w:rsidRDefault="00E65799" w:rsidP="00E65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 містом Острогом на 2013-2017 роки</w:t>
      </w:r>
      <w:r w:rsidR="007B5315">
        <w:rPr>
          <w:sz w:val="28"/>
          <w:szCs w:val="28"/>
          <w:lang w:val="uk-UA"/>
        </w:rPr>
        <w:t>»</w:t>
      </w:r>
      <w:r w:rsidRPr="00326059">
        <w:rPr>
          <w:sz w:val="28"/>
          <w:szCs w:val="28"/>
          <w:lang w:val="uk-UA"/>
        </w:rPr>
        <w:t xml:space="preserve"> </w:t>
      </w:r>
    </w:p>
    <w:p w:rsidR="00E65799" w:rsidRDefault="00E65799" w:rsidP="00E65799">
      <w:pPr>
        <w:rPr>
          <w:sz w:val="28"/>
          <w:szCs w:val="28"/>
          <w:lang w:val="uk-UA"/>
        </w:rPr>
      </w:pPr>
    </w:p>
    <w:p w:rsidR="00E65799" w:rsidRDefault="00E65799" w:rsidP="00E842EF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збалансування видатків на фінансування Програми заходів з  відзначення державних та професійних свят, ювілейних дат, заохочення за заслуги перед містом Острогом на 2013-2017 роки, для покращення ефективності використання благодійних та спонсорських коштів, що надходять на рахунки міської ради</w:t>
      </w:r>
      <w:r w:rsidR="00017D8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відповідно до</w:t>
      </w:r>
      <w:r w:rsidR="00017D8E">
        <w:rPr>
          <w:sz w:val="28"/>
          <w:szCs w:val="28"/>
          <w:lang w:val="uk-UA"/>
        </w:rPr>
        <w:t xml:space="preserve"> п.22 ч.1 ст.26 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017D8E">
        <w:rPr>
          <w:sz w:val="28"/>
          <w:szCs w:val="28"/>
          <w:lang w:val="uk-UA"/>
        </w:rPr>
        <w:t>, за погодженням з постійними депутатськими комісіями, Острозька міська рада</w:t>
      </w:r>
    </w:p>
    <w:p w:rsidR="00017D8E" w:rsidRDefault="00017D8E" w:rsidP="00017D8E">
      <w:pPr>
        <w:jc w:val="both"/>
        <w:rPr>
          <w:sz w:val="28"/>
          <w:szCs w:val="28"/>
          <w:lang w:val="uk-UA"/>
        </w:rPr>
      </w:pPr>
    </w:p>
    <w:p w:rsidR="00E65799" w:rsidRDefault="00017D8E" w:rsidP="00E842EF">
      <w:pPr>
        <w:ind w:firstLine="90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E65799" w:rsidRPr="009067D6" w:rsidRDefault="00E842EF" w:rsidP="009067D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067D6">
        <w:rPr>
          <w:sz w:val="28"/>
          <w:szCs w:val="28"/>
          <w:lang w:val="uk-UA"/>
        </w:rPr>
        <w:t xml:space="preserve">Внести зміни у рішення міської ради </w:t>
      </w:r>
      <w:r w:rsidR="009067D6" w:rsidRPr="009067D6">
        <w:rPr>
          <w:sz w:val="28"/>
          <w:szCs w:val="28"/>
          <w:lang w:val="uk-UA"/>
        </w:rPr>
        <w:t xml:space="preserve"> від  30 серпня 2013 року № 501</w:t>
      </w:r>
      <w:r w:rsidR="009067D6">
        <w:rPr>
          <w:sz w:val="28"/>
          <w:szCs w:val="28"/>
          <w:lang w:val="uk-UA"/>
        </w:rPr>
        <w:t xml:space="preserve"> «</w:t>
      </w:r>
      <w:r w:rsidR="009067D6" w:rsidRPr="009067D6">
        <w:rPr>
          <w:sz w:val="28"/>
          <w:szCs w:val="28"/>
          <w:lang w:val="uk-UA"/>
        </w:rPr>
        <w:t xml:space="preserve">Про Програму заходів з відзначення державних та професійних свят, ювілейних дат, заохочення за заслуги перед містом Острогом на 2013-2017 роки» , виклавши в </w:t>
      </w:r>
      <w:r w:rsidR="007B5315" w:rsidRPr="009067D6">
        <w:rPr>
          <w:sz w:val="28"/>
          <w:szCs w:val="28"/>
          <w:lang w:val="uk-UA"/>
        </w:rPr>
        <w:t xml:space="preserve"> новій редакції д</w:t>
      </w:r>
      <w:r w:rsidR="00017D8E" w:rsidRPr="009067D6">
        <w:rPr>
          <w:sz w:val="28"/>
          <w:szCs w:val="28"/>
          <w:lang w:val="uk-UA"/>
        </w:rPr>
        <w:t xml:space="preserve">одаток до </w:t>
      </w:r>
      <w:r w:rsidR="00E65799" w:rsidRPr="009067D6">
        <w:rPr>
          <w:sz w:val="28"/>
          <w:szCs w:val="28"/>
          <w:lang w:val="uk-UA"/>
        </w:rPr>
        <w:t xml:space="preserve"> Програм</w:t>
      </w:r>
      <w:r w:rsidR="00017D8E" w:rsidRPr="009067D6">
        <w:rPr>
          <w:sz w:val="28"/>
          <w:szCs w:val="28"/>
          <w:lang w:val="uk-UA"/>
        </w:rPr>
        <w:t>и</w:t>
      </w:r>
      <w:r w:rsidR="00E65799" w:rsidRPr="009067D6">
        <w:rPr>
          <w:sz w:val="28"/>
          <w:szCs w:val="28"/>
          <w:lang w:val="uk-UA"/>
        </w:rPr>
        <w:t xml:space="preserve"> заходів з відзначення державних та професійних свят, ювілейних дат,</w:t>
      </w:r>
      <w:r w:rsidR="009067D6" w:rsidRPr="009067D6">
        <w:rPr>
          <w:sz w:val="28"/>
          <w:szCs w:val="28"/>
          <w:lang w:val="uk-UA"/>
        </w:rPr>
        <w:t xml:space="preserve"> з</w:t>
      </w:r>
      <w:r w:rsidR="00E65799" w:rsidRPr="009067D6">
        <w:rPr>
          <w:sz w:val="28"/>
          <w:szCs w:val="28"/>
          <w:lang w:val="uk-UA"/>
        </w:rPr>
        <w:t xml:space="preserve">аохочення за заслуги перед містом Острогом на 2013-2017 роки </w:t>
      </w:r>
      <w:r w:rsidRPr="009067D6">
        <w:rPr>
          <w:sz w:val="28"/>
          <w:szCs w:val="28"/>
          <w:lang w:val="uk-UA"/>
        </w:rPr>
        <w:t>(</w:t>
      </w:r>
      <w:r w:rsidR="00F14245" w:rsidRPr="009067D6">
        <w:rPr>
          <w:sz w:val="28"/>
          <w:szCs w:val="28"/>
          <w:lang w:val="uk-UA"/>
        </w:rPr>
        <w:t xml:space="preserve">далі – Програма) </w:t>
      </w:r>
      <w:r w:rsidR="007603D1" w:rsidRPr="009067D6">
        <w:rPr>
          <w:sz w:val="28"/>
          <w:szCs w:val="28"/>
          <w:lang w:val="uk-UA"/>
        </w:rPr>
        <w:t>згідно додатку 1.</w:t>
      </w:r>
    </w:p>
    <w:p w:rsidR="007603D1" w:rsidRDefault="007603D1" w:rsidP="00E6579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Паспорт Програми в частині визначення прогнозних обсягів та джерел фінансування викласти в редакції згідно додатку 2.</w:t>
      </w:r>
    </w:p>
    <w:p w:rsidR="00E65799" w:rsidRDefault="00E65799" w:rsidP="00E6579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Міському фінансовому управлінню (</w:t>
      </w:r>
      <w:proofErr w:type="spellStart"/>
      <w:r>
        <w:rPr>
          <w:sz w:val="28"/>
          <w:szCs w:val="28"/>
          <w:lang w:val="uk-UA"/>
        </w:rPr>
        <w:t>Мацун</w:t>
      </w:r>
      <w:proofErr w:type="spellEnd"/>
      <w:r>
        <w:rPr>
          <w:sz w:val="28"/>
          <w:szCs w:val="28"/>
          <w:lang w:val="uk-UA"/>
        </w:rPr>
        <w:t xml:space="preserve"> Т.Д.) при формуванні міського бюджету на відповідні роки передбачити кошти на реалізацію заходів Програми в межах передбачених коштів.</w:t>
      </w:r>
    </w:p>
    <w:p w:rsidR="00E65799" w:rsidRDefault="00E65799" w:rsidP="00E6579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доручити </w:t>
      </w:r>
      <w:r w:rsidR="00E842EF">
        <w:rPr>
          <w:sz w:val="28"/>
          <w:szCs w:val="28"/>
          <w:lang w:val="uk-UA"/>
        </w:rPr>
        <w:t xml:space="preserve">комісії з питань духовності, освіти, культури, охорони здоров’я, соціального захисту населення, молодіжної політики, фізкультури  та спорту і секретарю міської ради </w:t>
      </w:r>
      <w:proofErr w:type="spellStart"/>
      <w:r w:rsidR="00E842EF">
        <w:rPr>
          <w:sz w:val="28"/>
          <w:szCs w:val="28"/>
          <w:lang w:val="uk-UA"/>
        </w:rPr>
        <w:t>Добровольському</w:t>
      </w:r>
      <w:proofErr w:type="spellEnd"/>
      <w:r w:rsidR="00E842EF">
        <w:rPr>
          <w:sz w:val="28"/>
          <w:szCs w:val="28"/>
          <w:lang w:val="uk-UA"/>
        </w:rPr>
        <w:t xml:space="preserve"> М. В., а організацію його виконання - </w:t>
      </w:r>
      <w:r>
        <w:rPr>
          <w:sz w:val="28"/>
          <w:szCs w:val="28"/>
          <w:lang w:val="uk-UA"/>
        </w:rPr>
        <w:t>заступнику міського голови Логвін О.А.</w:t>
      </w:r>
    </w:p>
    <w:p w:rsidR="009067D6" w:rsidRDefault="009067D6" w:rsidP="00124706">
      <w:pPr>
        <w:ind w:left="720"/>
        <w:jc w:val="both"/>
        <w:rPr>
          <w:sz w:val="28"/>
          <w:szCs w:val="28"/>
          <w:lang w:val="uk-UA"/>
        </w:rPr>
      </w:pPr>
    </w:p>
    <w:p w:rsidR="00983480" w:rsidRDefault="00E65799" w:rsidP="00124706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124706">
        <w:rPr>
          <w:sz w:val="28"/>
          <w:szCs w:val="28"/>
          <w:lang w:val="uk-UA"/>
        </w:rPr>
        <w:t xml:space="preserve">                         О.Шикер</w:t>
      </w:r>
    </w:p>
    <w:p w:rsidR="00124706" w:rsidRDefault="00124706" w:rsidP="00124706">
      <w:pPr>
        <w:ind w:left="720"/>
        <w:jc w:val="both"/>
        <w:rPr>
          <w:sz w:val="28"/>
          <w:szCs w:val="28"/>
          <w:lang w:val="uk-UA"/>
        </w:rPr>
      </w:pPr>
    </w:p>
    <w:p w:rsidR="00E842EF" w:rsidRDefault="00E842EF" w:rsidP="00E842EF">
      <w:pPr>
        <w:tabs>
          <w:tab w:val="left" w:pos="74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Додаток 2</w:t>
      </w:r>
    </w:p>
    <w:p w:rsidR="00E842EF" w:rsidRDefault="00E842EF" w:rsidP="00E842EF">
      <w:pPr>
        <w:tabs>
          <w:tab w:val="left" w:pos="74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до рішення  Острозької </w:t>
      </w:r>
    </w:p>
    <w:p w:rsidR="00E842EF" w:rsidRDefault="00E842EF" w:rsidP="00E842EF">
      <w:pPr>
        <w:tabs>
          <w:tab w:val="left" w:pos="74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міської ради</w:t>
      </w:r>
    </w:p>
    <w:p w:rsidR="00E842EF" w:rsidRDefault="006D4C39" w:rsidP="006D4C39">
      <w:pPr>
        <w:tabs>
          <w:tab w:val="left" w:pos="74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від 31.10.2014 № 681</w:t>
      </w:r>
    </w:p>
    <w:p w:rsidR="00983480" w:rsidRDefault="00983480" w:rsidP="00E842EF">
      <w:pPr>
        <w:tabs>
          <w:tab w:val="left" w:pos="7420"/>
        </w:tabs>
        <w:jc w:val="right"/>
        <w:rPr>
          <w:sz w:val="28"/>
          <w:szCs w:val="28"/>
          <w:lang w:val="uk-UA"/>
        </w:rPr>
      </w:pPr>
    </w:p>
    <w:p w:rsidR="00983480" w:rsidRDefault="00983480" w:rsidP="00983480">
      <w:pPr>
        <w:tabs>
          <w:tab w:val="left" w:pos="7420"/>
        </w:tabs>
        <w:rPr>
          <w:sz w:val="28"/>
          <w:szCs w:val="28"/>
          <w:lang w:val="uk-UA"/>
        </w:rPr>
      </w:pPr>
    </w:p>
    <w:p w:rsidR="00983480" w:rsidRDefault="00983480" w:rsidP="00983480">
      <w:pPr>
        <w:tabs>
          <w:tab w:val="left" w:pos="74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ОБСЯГ ФІНАНСУВАННЯ</w:t>
      </w:r>
    </w:p>
    <w:p w:rsidR="0045035E" w:rsidRDefault="00983480" w:rsidP="00983480">
      <w:pPr>
        <w:tabs>
          <w:tab w:val="left" w:pos="74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Програми заходів з відзначення державних та професійних свят, ювілейних дат, заохочення за заслуги перед містом на 2013-2017 роки </w:t>
      </w:r>
    </w:p>
    <w:p w:rsidR="0045035E" w:rsidRDefault="00983480" w:rsidP="00983480">
      <w:pPr>
        <w:tabs>
          <w:tab w:val="left" w:pos="74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рахунок коштів міського бюджету та інших джерел, </w:t>
      </w:r>
    </w:p>
    <w:p w:rsidR="00983480" w:rsidRDefault="00983480" w:rsidP="00983480">
      <w:pPr>
        <w:tabs>
          <w:tab w:val="left" w:pos="74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не суперечать чинному законодавству</w:t>
      </w:r>
    </w:p>
    <w:p w:rsidR="00983480" w:rsidRDefault="00983480" w:rsidP="00983480">
      <w:pPr>
        <w:tabs>
          <w:tab w:val="left" w:pos="7820"/>
        </w:tabs>
        <w:ind w:left="360"/>
        <w:rPr>
          <w:sz w:val="28"/>
          <w:szCs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244"/>
        <w:gridCol w:w="1260"/>
        <w:gridCol w:w="900"/>
        <w:gridCol w:w="941"/>
        <w:gridCol w:w="868"/>
        <w:gridCol w:w="13"/>
        <w:gridCol w:w="920"/>
        <w:gridCol w:w="20"/>
        <w:gridCol w:w="1018"/>
      </w:tblGrid>
      <w:tr w:rsidR="00983480" w:rsidRPr="00BF4CB1" w:rsidTr="002D0EAB">
        <w:trPr>
          <w:trHeight w:val="280"/>
        </w:trPr>
        <w:tc>
          <w:tcPr>
            <w:tcW w:w="644" w:type="dxa"/>
            <w:vMerge w:val="restart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44" w:type="dxa"/>
            <w:vMerge w:val="restart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Найменування предмета закупівлі</w:t>
            </w:r>
          </w:p>
        </w:tc>
        <w:tc>
          <w:tcPr>
            <w:tcW w:w="1260" w:type="dxa"/>
            <w:vMerge w:val="restart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 xml:space="preserve">Всього, </w:t>
            </w:r>
            <w:proofErr w:type="spellStart"/>
            <w:r w:rsidRPr="00BF4CB1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Pr="00BF4CB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80" w:type="dxa"/>
            <w:gridSpan w:val="7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Обсяг видатків, тис. грн.</w:t>
            </w:r>
          </w:p>
        </w:tc>
      </w:tr>
      <w:tr w:rsidR="00983480" w:rsidRPr="00BF4CB1" w:rsidTr="002D0EAB">
        <w:trPr>
          <w:trHeight w:val="680"/>
        </w:trPr>
        <w:tc>
          <w:tcPr>
            <w:tcW w:w="644" w:type="dxa"/>
            <w:vMerge/>
          </w:tcPr>
          <w:p w:rsidR="00983480" w:rsidRPr="00BF4CB1" w:rsidRDefault="00983480" w:rsidP="002D0EAB">
            <w:pPr>
              <w:tabs>
                <w:tab w:val="left" w:pos="7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44" w:type="dxa"/>
            <w:vMerge/>
          </w:tcPr>
          <w:p w:rsidR="00983480" w:rsidRPr="00BF4CB1" w:rsidRDefault="00983480" w:rsidP="002D0EAB">
            <w:pPr>
              <w:tabs>
                <w:tab w:val="left" w:pos="7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vMerge/>
          </w:tcPr>
          <w:p w:rsidR="00983480" w:rsidRPr="00BF4CB1" w:rsidRDefault="00983480" w:rsidP="002D0EAB">
            <w:pPr>
              <w:tabs>
                <w:tab w:val="left" w:pos="7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2013</w:t>
            </w:r>
          </w:p>
        </w:tc>
        <w:tc>
          <w:tcPr>
            <w:tcW w:w="941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881" w:type="dxa"/>
            <w:gridSpan w:val="2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2015</w:t>
            </w:r>
          </w:p>
        </w:tc>
        <w:tc>
          <w:tcPr>
            <w:tcW w:w="940" w:type="dxa"/>
            <w:gridSpan w:val="2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1018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2017</w:t>
            </w:r>
          </w:p>
        </w:tc>
      </w:tr>
      <w:tr w:rsidR="00983480" w:rsidRPr="00BF4CB1" w:rsidTr="002D0EAB">
        <w:tc>
          <w:tcPr>
            <w:tcW w:w="644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44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 xml:space="preserve">Виготовлення та придбання друкованої продукції (грамоти, подяки, </w:t>
            </w:r>
            <w:r w:rsidR="002A0A76">
              <w:rPr>
                <w:sz w:val="28"/>
                <w:szCs w:val="28"/>
                <w:lang w:val="uk-UA"/>
              </w:rPr>
              <w:t xml:space="preserve">рамки до них, </w:t>
            </w:r>
            <w:r w:rsidRPr="00BF4CB1">
              <w:rPr>
                <w:sz w:val="28"/>
                <w:szCs w:val="28"/>
                <w:lang w:val="uk-UA"/>
              </w:rPr>
              <w:t>листівки, вітальні адреси, буклети тощо)</w:t>
            </w:r>
          </w:p>
        </w:tc>
        <w:tc>
          <w:tcPr>
            <w:tcW w:w="1260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39,3</w:t>
            </w:r>
          </w:p>
        </w:tc>
        <w:tc>
          <w:tcPr>
            <w:tcW w:w="900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941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9,0</w:t>
            </w:r>
          </w:p>
        </w:tc>
        <w:tc>
          <w:tcPr>
            <w:tcW w:w="868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933" w:type="dxa"/>
            <w:gridSpan w:val="2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1038" w:type="dxa"/>
            <w:gridSpan w:val="2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10,0</w:t>
            </w:r>
          </w:p>
        </w:tc>
      </w:tr>
      <w:tr w:rsidR="00983480" w:rsidRPr="00BF4CB1" w:rsidTr="002D0EAB">
        <w:tc>
          <w:tcPr>
            <w:tcW w:w="644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44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Придбання сувенірної продукції та цінних подарунків</w:t>
            </w:r>
          </w:p>
        </w:tc>
        <w:tc>
          <w:tcPr>
            <w:tcW w:w="1260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BF4CB1"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900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BF4CB1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941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BF4CB1">
              <w:rPr>
                <w:sz w:val="28"/>
                <w:szCs w:val="28"/>
                <w:lang w:val="uk-UA"/>
              </w:rPr>
              <w:t>,5</w:t>
            </w:r>
          </w:p>
        </w:tc>
        <w:tc>
          <w:tcPr>
            <w:tcW w:w="868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BF4CB1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933" w:type="dxa"/>
            <w:gridSpan w:val="2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BF4CB1">
              <w:rPr>
                <w:sz w:val="28"/>
                <w:szCs w:val="28"/>
                <w:lang w:val="uk-UA"/>
              </w:rPr>
              <w:t>,5</w:t>
            </w:r>
          </w:p>
        </w:tc>
        <w:tc>
          <w:tcPr>
            <w:tcW w:w="1038" w:type="dxa"/>
            <w:gridSpan w:val="2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BF4CB1">
              <w:rPr>
                <w:sz w:val="28"/>
                <w:szCs w:val="28"/>
                <w:lang w:val="uk-UA"/>
              </w:rPr>
              <w:t>,0</w:t>
            </w:r>
          </w:p>
        </w:tc>
      </w:tr>
      <w:tr w:rsidR="00983480" w:rsidRPr="00BF4CB1" w:rsidTr="002D0EAB">
        <w:tc>
          <w:tcPr>
            <w:tcW w:w="644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44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Закупівля квіткової продукції</w:t>
            </w:r>
          </w:p>
        </w:tc>
        <w:tc>
          <w:tcPr>
            <w:tcW w:w="1260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  <w:r w:rsidRPr="00BF4CB1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900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941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7,0</w:t>
            </w:r>
          </w:p>
        </w:tc>
        <w:tc>
          <w:tcPr>
            <w:tcW w:w="868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8,0</w:t>
            </w:r>
          </w:p>
        </w:tc>
        <w:tc>
          <w:tcPr>
            <w:tcW w:w="933" w:type="dxa"/>
            <w:gridSpan w:val="2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BF4CB1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038" w:type="dxa"/>
            <w:gridSpan w:val="2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8,0</w:t>
            </w:r>
          </w:p>
        </w:tc>
      </w:tr>
      <w:tr w:rsidR="00983480" w:rsidRPr="00BF4CB1" w:rsidTr="007814B4">
        <w:trPr>
          <w:trHeight w:val="2190"/>
        </w:trPr>
        <w:tc>
          <w:tcPr>
            <w:tcW w:w="644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244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Виготовлення та придбання нагрудного знака «Почесний громадянин міста Острога» та відзнаки «За заслуги перед містом» І та ІІ ступеня</w:t>
            </w:r>
          </w:p>
        </w:tc>
        <w:tc>
          <w:tcPr>
            <w:tcW w:w="1260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25,0</w:t>
            </w:r>
          </w:p>
        </w:tc>
        <w:tc>
          <w:tcPr>
            <w:tcW w:w="900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941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868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933" w:type="dxa"/>
            <w:gridSpan w:val="2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1038" w:type="dxa"/>
            <w:gridSpan w:val="2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814B4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5,0</w:t>
            </w:r>
          </w:p>
        </w:tc>
      </w:tr>
      <w:tr w:rsidR="007814B4" w:rsidRPr="00BF4CB1" w:rsidTr="002D0EAB">
        <w:trPr>
          <w:trHeight w:val="375"/>
        </w:trPr>
        <w:tc>
          <w:tcPr>
            <w:tcW w:w="644" w:type="dxa"/>
          </w:tcPr>
          <w:p w:rsidR="007814B4" w:rsidRPr="00BF4CB1" w:rsidRDefault="007814B4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244" w:type="dxa"/>
          </w:tcPr>
          <w:p w:rsidR="007814B4" w:rsidRPr="00BF4CB1" w:rsidRDefault="007814B4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Музичний супровід святкових заходів</w:t>
            </w:r>
          </w:p>
        </w:tc>
        <w:tc>
          <w:tcPr>
            <w:tcW w:w="1260" w:type="dxa"/>
          </w:tcPr>
          <w:p w:rsidR="007814B4" w:rsidRDefault="007814B4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814B4" w:rsidRPr="00BF4CB1" w:rsidRDefault="007814B4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38,0</w:t>
            </w:r>
          </w:p>
        </w:tc>
        <w:tc>
          <w:tcPr>
            <w:tcW w:w="900" w:type="dxa"/>
          </w:tcPr>
          <w:p w:rsidR="007814B4" w:rsidRDefault="007814B4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814B4" w:rsidRPr="00BF4CB1" w:rsidRDefault="007814B4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41" w:type="dxa"/>
          </w:tcPr>
          <w:p w:rsidR="007814B4" w:rsidRDefault="007814B4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814B4" w:rsidRPr="00BF4CB1" w:rsidRDefault="007814B4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8,0</w:t>
            </w:r>
          </w:p>
        </w:tc>
        <w:tc>
          <w:tcPr>
            <w:tcW w:w="868" w:type="dxa"/>
          </w:tcPr>
          <w:p w:rsidR="007814B4" w:rsidRDefault="007814B4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814B4" w:rsidRPr="00BF4CB1" w:rsidRDefault="007814B4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933" w:type="dxa"/>
            <w:gridSpan w:val="2"/>
          </w:tcPr>
          <w:p w:rsidR="007814B4" w:rsidRDefault="007814B4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814B4" w:rsidRPr="00BF4CB1" w:rsidRDefault="007814B4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1038" w:type="dxa"/>
            <w:gridSpan w:val="2"/>
          </w:tcPr>
          <w:p w:rsidR="007814B4" w:rsidRDefault="007814B4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7814B4" w:rsidRPr="00BF4CB1" w:rsidRDefault="007814B4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10,0</w:t>
            </w:r>
          </w:p>
        </w:tc>
      </w:tr>
      <w:tr w:rsidR="00983480" w:rsidRPr="00BF4CB1" w:rsidTr="002D0EAB">
        <w:tc>
          <w:tcPr>
            <w:tcW w:w="644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44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260" w:type="dxa"/>
          </w:tcPr>
          <w:p w:rsidR="00983480" w:rsidRPr="00BF4CB1" w:rsidRDefault="007814B4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188,3</w:t>
            </w:r>
          </w:p>
        </w:tc>
        <w:tc>
          <w:tcPr>
            <w:tcW w:w="900" w:type="dxa"/>
          </w:tcPr>
          <w:p w:rsidR="00983480" w:rsidRPr="00BF4CB1" w:rsidRDefault="00983480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15,3</w:t>
            </w:r>
          </w:p>
        </w:tc>
        <w:tc>
          <w:tcPr>
            <w:tcW w:w="941" w:type="dxa"/>
          </w:tcPr>
          <w:p w:rsidR="00983480" w:rsidRPr="00BF4CB1" w:rsidRDefault="007814B4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39,5</w:t>
            </w:r>
          </w:p>
        </w:tc>
        <w:tc>
          <w:tcPr>
            <w:tcW w:w="868" w:type="dxa"/>
          </w:tcPr>
          <w:p w:rsidR="00983480" w:rsidRPr="00BF4CB1" w:rsidRDefault="007814B4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44,0</w:t>
            </w:r>
          </w:p>
        </w:tc>
        <w:tc>
          <w:tcPr>
            <w:tcW w:w="933" w:type="dxa"/>
            <w:gridSpan w:val="2"/>
          </w:tcPr>
          <w:p w:rsidR="00983480" w:rsidRPr="00BF4CB1" w:rsidRDefault="007814B4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44,5</w:t>
            </w:r>
          </w:p>
        </w:tc>
        <w:tc>
          <w:tcPr>
            <w:tcW w:w="1038" w:type="dxa"/>
            <w:gridSpan w:val="2"/>
          </w:tcPr>
          <w:p w:rsidR="00983480" w:rsidRPr="00BF4CB1" w:rsidRDefault="007814B4" w:rsidP="002D0EAB">
            <w:pPr>
              <w:tabs>
                <w:tab w:val="left" w:pos="74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45,0</w:t>
            </w:r>
          </w:p>
        </w:tc>
      </w:tr>
    </w:tbl>
    <w:p w:rsidR="00983480" w:rsidRDefault="00983480" w:rsidP="00983480">
      <w:pPr>
        <w:tabs>
          <w:tab w:val="left" w:pos="7420"/>
        </w:tabs>
        <w:jc w:val="center"/>
        <w:rPr>
          <w:sz w:val="28"/>
          <w:szCs w:val="28"/>
          <w:lang w:val="uk-UA"/>
        </w:rPr>
      </w:pPr>
    </w:p>
    <w:p w:rsidR="00983480" w:rsidRDefault="00983480" w:rsidP="00983480">
      <w:pPr>
        <w:tabs>
          <w:tab w:val="left" w:pos="7420"/>
        </w:tabs>
        <w:ind w:left="360"/>
        <w:rPr>
          <w:sz w:val="28"/>
          <w:szCs w:val="28"/>
          <w:lang w:val="uk-UA"/>
        </w:rPr>
      </w:pPr>
    </w:p>
    <w:p w:rsidR="00983480" w:rsidRDefault="00983480" w:rsidP="0098348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</w:p>
    <w:p w:rsidR="00983480" w:rsidRDefault="00983480" w:rsidP="00983480">
      <w:pPr>
        <w:jc w:val="both"/>
        <w:rPr>
          <w:sz w:val="28"/>
          <w:szCs w:val="28"/>
          <w:lang w:val="uk-UA"/>
        </w:rPr>
      </w:pPr>
    </w:p>
    <w:p w:rsidR="00983480" w:rsidRDefault="00983480" w:rsidP="00983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</w:t>
      </w:r>
      <w:r w:rsidR="0042663D">
        <w:rPr>
          <w:sz w:val="28"/>
          <w:szCs w:val="28"/>
          <w:lang w:val="uk-UA"/>
        </w:rPr>
        <w:t xml:space="preserve">    </w:t>
      </w:r>
      <w:r w:rsidR="00E842EF">
        <w:rPr>
          <w:sz w:val="28"/>
          <w:szCs w:val="28"/>
          <w:lang w:val="uk-UA"/>
        </w:rPr>
        <w:t xml:space="preserve">      </w:t>
      </w:r>
      <w:r w:rsidR="0042663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М. Добровольський</w:t>
      </w:r>
    </w:p>
    <w:p w:rsidR="00AB4E4C" w:rsidRDefault="00AB4E4C" w:rsidP="00AB4E4C">
      <w:pPr>
        <w:tabs>
          <w:tab w:val="left" w:pos="7420"/>
        </w:tabs>
        <w:jc w:val="right"/>
        <w:rPr>
          <w:sz w:val="28"/>
          <w:szCs w:val="28"/>
          <w:lang w:val="uk-UA"/>
        </w:rPr>
      </w:pPr>
    </w:p>
    <w:p w:rsidR="009067D6" w:rsidRDefault="009067D6" w:rsidP="00AB4E4C">
      <w:pPr>
        <w:tabs>
          <w:tab w:val="left" w:pos="7420"/>
        </w:tabs>
        <w:jc w:val="right"/>
        <w:rPr>
          <w:sz w:val="28"/>
          <w:szCs w:val="28"/>
          <w:lang w:val="uk-UA"/>
        </w:rPr>
      </w:pPr>
    </w:p>
    <w:p w:rsidR="00124706" w:rsidRDefault="00AB4E4C" w:rsidP="00AB4E4C">
      <w:pPr>
        <w:tabs>
          <w:tab w:val="left" w:pos="742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24706" w:rsidRDefault="00124706" w:rsidP="00AB4E4C">
      <w:pPr>
        <w:tabs>
          <w:tab w:val="left" w:pos="7420"/>
        </w:tabs>
        <w:jc w:val="right"/>
        <w:rPr>
          <w:sz w:val="28"/>
          <w:szCs w:val="28"/>
          <w:lang w:val="uk-UA"/>
        </w:rPr>
      </w:pPr>
    </w:p>
    <w:p w:rsidR="006D4C39" w:rsidRDefault="006D4C39" w:rsidP="00AB4E4C">
      <w:pPr>
        <w:tabs>
          <w:tab w:val="left" w:pos="7420"/>
        </w:tabs>
        <w:jc w:val="right"/>
        <w:rPr>
          <w:sz w:val="28"/>
          <w:szCs w:val="28"/>
          <w:lang w:val="uk-UA"/>
        </w:rPr>
      </w:pPr>
    </w:p>
    <w:p w:rsidR="00AB4E4C" w:rsidRDefault="00E842EF" w:rsidP="00E842EF">
      <w:pPr>
        <w:tabs>
          <w:tab w:val="left" w:pos="74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</w:t>
      </w:r>
      <w:r w:rsidR="00AB4E4C">
        <w:rPr>
          <w:sz w:val="28"/>
          <w:szCs w:val="28"/>
          <w:lang w:val="uk-UA"/>
        </w:rPr>
        <w:t>Додаток 2</w:t>
      </w:r>
    </w:p>
    <w:p w:rsidR="00E842EF" w:rsidRDefault="00E842EF" w:rsidP="00E842EF">
      <w:pPr>
        <w:tabs>
          <w:tab w:val="left" w:pos="74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до рішення </w:t>
      </w:r>
      <w:r w:rsidR="00AB4E4C">
        <w:rPr>
          <w:sz w:val="28"/>
          <w:szCs w:val="28"/>
          <w:lang w:val="uk-UA"/>
        </w:rPr>
        <w:t xml:space="preserve"> Острозької </w:t>
      </w:r>
    </w:p>
    <w:p w:rsidR="00AB4E4C" w:rsidRDefault="00E842EF" w:rsidP="00E842EF">
      <w:pPr>
        <w:tabs>
          <w:tab w:val="left" w:pos="74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AB4E4C">
        <w:rPr>
          <w:sz w:val="28"/>
          <w:szCs w:val="28"/>
          <w:lang w:val="uk-UA"/>
        </w:rPr>
        <w:t>міської ради</w:t>
      </w:r>
    </w:p>
    <w:p w:rsidR="00AB4E4C" w:rsidRDefault="009067D6" w:rsidP="009067D6">
      <w:pPr>
        <w:tabs>
          <w:tab w:val="left" w:pos="74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</w:t>
      </w:r>
      <w:r w:rsidR="006D4C39">
        <w:rPr>
          <w:sz w:val="28"/>
          <w:szCs w:val="28"/>
          <w:lang w:val="uk-UA"/>
        </w:rPr>
        <w:t>від 31.10.2014 № 681</w:t>
      </w:r>
    </w:p>
    <w:p w:rsidR="00AB4E4C" w:rsidRDefault="00AB4E4C" w:rsidP="00AB4E4C">
      <w:pPr>
        <w:tabs>
          <w:tab w:val="left" w:pos="7420"/>
        </w:tabs>
        <w:rPr>
          <w:sz w:val="28"/>
          <w:szCs w:val="28"/>
          <w:lang w:val="uk-UA"/>
        </w:rPr>
      </w:pPr>
    </w:p>
    <w:p w:rsidR="00983480" w:rsidRDefault="00983480" w:rsidP="00983480">
      <w:pPr>
        <w:jc w:val="both"/>
        <w:rPr>
          <w:sz w:val="28"/>
          <w:szCs w:val="28"/>
          <w:lang w:val="uk-UA"/>
        </w:rPr>
      </w:pPr>
    </w:p>
    <w:p w:rsidR="00E65799" w:rsidRDefault="00E65799" w:rsidP="00E65799">
      <w:pPr>
        <w:ind w:left="720"/>
        <w:jc w:val="both"/>
        <w:rPr>
          <w:sz w:val="28"/>
          <w:szCs w:val="28"/>
          <w:lang w:val="uk-UA"/>
        </w:rPr>
      </w:pPr>
    </w:p>
    <w:p w:rsidR="00AB4E4C" w:rsidRDefault="00AB4E4C" w:rsidP="00AB4E4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ПАСПОРТ</w:t>
      </w:r>
    </w:p>
    <w:p w:rsidR="00AB4E4C" w:rsidRDefault="00AB4E4C" w:rsidP="00AB4E4C">
      <w:pPr>
        <w:ind w:left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 заходів з відзначення державних та професійних свят, ювілейних дат, заохочення за заслуги перед містом Острогом</w:t>
      </w:r>
    </w:p>
    <w:p w:rsidR="00AB4E4C" w:rsidRDefault="00AB4E4C" w:rsidP="00AB4E4C">
      <w:pPr>
        <w:ind w:left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2013-2017 роки</w:t>
      </w:r>
    </w:p>
    <w:p w:rsidR="00AB4E4C" w:rsidRDefault="00AB4E4C" w:rsidP="00AB4E4C">
      <w:pPr>
        <w:ind w:left="720"/>
        <w:jc w:val="center"/>
        <w:rPr>
          <w:sz w:val="28"/>
          <w:szCs w:val="28"/>
          <w:lang w:val="uk-UA"/>
        </w:rPr>
      </w:pPr>
    </w:p>
    <w:p w:rsidR="00AB4E4C" w:rsidRPr="00AB4E4C" w:rsidRDefault="00AB4E4C" w:rsidP="00AB4E4C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B4E4C">
        <w:rPr>
          <w:sz w:val="28"/>
          <w:szCs w:val="28"/>
          <w:lang w:val="uk-UA"/>
        </w:rPr>
        <w:t>Прогнозні обсяги та джерела фінансування:</w:t>
      </w:r>
    </w:p>
    <w:p w:rsidR="00AB4E4C" w:rsidRDefault="00AB4E4C" w:rsidP="00AB4E4C">
      <w:pPr>
        <w:ind w:left="780"/>
        <w:jc w:val="both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B4E4C" w:rsidRPr="00BF4CB1" w:rsidTr="005E491E">
        <w:tc>
          <w:tcPr>
            <w:tcW w:w="3190" w:type="dxa"/>
          </w:tcPr>
          <w:p w:rsidR="00AB4E4C" w:rsidRPr="00BF4CB1" w:rsidRDefault="00AB4E4C" w:rsidP="002D0EAB">
            <w:pPr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Джерела</w:t>
            </w:r>
          </w:p>
          <w:p w:rsidR="00AB4E4C" w:rsidRPr="00BF4CB1" w:rsidRDefault="00AB4E4C" w:rsidP="002D0EAB">
            <w:pPr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3190" w:type="dxa"/>
          </w:tcPr>
          <w:p w:rsidR="00AB4E4C" w:rsidRPr="00BF4CB1" w:rsidRDefault="00AB4E4C" w:rsidP="002D0EAB">
            <w:pPr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 xml:space="preserve">Обсяги фінансування, </w:t>
            </w:r>
            <w:proofErr w:type="spellStart"/>
            <w:r w:rsidRPr="00BF4CB1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Pr="00BF4CB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91" w:type="dxa"/>
          </w:tcPr>
          <w:p w:rsidR="00AB4E4C" w:rsidRPr="00BF4CB1" w:rsidRDefault="00AB4E4C" w:rsidP="002D0EAB">
            <w:pPr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Рік</w:t>
            </w:r>
          </w:p>
        </w:tc>
      </w:tr>
      <w:tr w:rsidR="005E491E" w:rsidRPr="00BF4CB1" w:rsidTr="005E491E">
        <w:tc>
          <w:tcPr>
            <w:tcW w:w="3190" w:type="dxa"/>
            <w:vMerge w:val="restart"/>
          </w:tcPr>
          <w:p w:rsidR="005E491E" w:rsidRPr="00BF4CB1" w:rsidRDefault="005E491E" w:rsidP="002D0EAB">
            <w:pPr>
              <w:jc w:val="both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Міський бюджет</w:t>
            </w:r>
            <w:r>
              <w:rPr>
                <w:sz w:val="28"/>
                <w:szCs w:val="28"/>
                <w:lang w:val="uk-UA"/>
              </w:rPr>
              <w:t xml:space="preserve"> та інші джерела, що не суперечать чинному законодавству</w:t>
            </w:r>
          </w:p>
        </w:tc>
        <w:tc>
          <w:tcPr>
            <w:tcW w:w="3190" w:type="dxa"/>
          </w:tcPr>
          <w:p w:rsidR="005E491E" w:rsidRPr="00BF4CB1" w:rsidRDefault="005E491E" w:rsidP="002D0EAB">
            <w:pPr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15,3</w:t>
            </w:r>
          </w:p>
        </w:tc>
        <w:tc>
          <w:tcPr>
            <w:tcW w:w="3191" w:type="dxa"/>
          </w:tcPr>
          <w:p w:rsidR="005E491E" w:rsidRPr="00BF4CB1" w:rsidRDefault="005E491E" w:rsidP="002D0EAB">
            <w:pPr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2013</w:t>
            </w:r>
          </w:p>
        </w:tc>
      </w:tr>
      <w:tr w:rsidR="005E491E" w:rsidRPr="00BF4CB1" w:rsidTr="005E491E">
        <w:tc>
          <w:tcPr>
            <w:tcW w:w="3190" w:type="dxa"/>
            <w:vMerge/>
          </w:tcPr>
          <w:p w:rsidR="005E491E" w:rsidRPr="00BF4CB1" w:rsidRDefault="005E491E" w:rsidP="002D0EA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E491E" w:rsidRPr="00BF4CB1" w:rsidRDefault="005E491E" w:rsidP="002D0E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39,5</w:t>
            </w:r>
          </w:p>
        </w:tc>
        <w:tc>
          <w:tcPr>
            <w:tcW w:w="3191" w:type="dxa"/>
          </w:tcPr>
          <w:p w:rsidR="005E491E" w:rsidRPr="00BF4CB1" w:rsidRDefault="005E491E" w:rsidP="002D0EAB">
            <w:pPr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2014</w:t>
            </w:r>
          </w:p>
        </w:tc>
      </w:tr>
      <w:tr w:rsidR="005E491E" w:rsidRPr="00BF4CB1" w:rsidTr="005E491E">
        <w:tc>
          <w:tcPr>
            <w:tcW w:w="3190" w:type="dxa"/>
            <w:vMerge/>
          </w:tcPr>
          <w:p w:rsidR="005E491E" w:rsidRPr="00BF4CB1" w:rsidRDefault="005E491E" w:rsidP="002D0EA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E491E" w:rsidRPr="00BF4CB1" w:rsidRDefault="005E491E" w:rsidP="002D0E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44,0</w:t>
            </w:r>
          </w:p>
        </w:tc>
        <w:tc>
          <w:tcPr>
            <w:tcW w:w="3191" w:type="dxa"/>
          </w:tcPr>
          <w:p w:rsidR="005E491E" w:rsidRPr="00BF4CB1" w:rsidRDefault="005E491E" w:rsidP="002D0EAB">
            <w:pPr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2015</w:t>
            </w:r>
          </w:p>
        </w:tc>
      </w:tr>
      <w:tr w:rsidR="005E491E" w:rsidRPr="00BF4CB1" w:rsidTr="005E491E">
        <w:tc>
          <w:tcPr>
            <w:tcW w:w="3190" w:type="dxa"/>
            <w:vMerge/>
          </w:tcPr>
          <w:p w:rsidR="005E491E" w:rsidRPr="00BF4CB1" w:rsidRDefault="005E491E" w:rsidP="002D0EA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E491E" w:rsidRPr="00BF4CB1" w:rsidRDefault="005E491E" w:rsidP="002D0E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44,5</w:t>
            </w:r>
          </w:p>
        </w:tc>
        <w:tc>
          <w:tcPr>
            <w:tcW w:w="3191" w:type="dxa"/>
          </w:tcPr>
          <w:p w:rsidR="005E491E" w:rsidRPr="00BF4CB1" w:rsidRDefault="005E491E" w:rsidP="002D0EAB">
            <w:pPr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2016</w:t>
            </w:r>
          </w:p>
        </w:tc>
      </w:tr>
      <w:tr w:rsidR="005E491E" w:rsidRPr="00BF4CB1" w:rsidTr="005E491E">
        <w:tc>
          <w:tcPr>
            <w:tcW w:w="3190" w:type="dxa"/>
            <w:vMerge/>
          </w:tcPr>
          <w:p w:rsidR="005E491E" w:rsidRPr="00BF4CB1" w:rsidRDefault="005E491E" w:rsidP="002D0EA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E491E" w:rsidRPr="00BF4CB1" w:rsidRDefault="005E491E" w:rsidP="002D0E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45,0</w:t>
            </w:r>
          </w:p>
        </w:tc>
        <w:tc>
          <w:tcPr>
            <w:tcW w:w="3191" w:type="dxa"/>
          </w:tcPr>
          <w:p w:rsidR="005E491E" w:rsidRPr="00BF4CB1" w:rsidRDefault="005E491E" w:rsidP="002D0EAB">
            <w:pPr>
              <w:jc w:val="center"/>
              <w:rPr>
                <w:sz w:val="28"/>
                <w:szCs w:val="28"/>
                <w:lang w:val="uk-UA"/>
              </w:rPr>
            </w:pPr>
            <w:r w:rsidRPr="00BF4CB1">
              <w:rPr>
                <w:sz w:val="28"/>
                <w:szCs w:val="28"/>
                <w:lang w:val="uk-UA"/>
              </w:rPr>
              <w:t>2017</w:t>
            </w:r>
          </w:p>
        </w:tc>
      </w:tr>
    </w:tbl>
    <w:p w:rsidR="00AB4E4C" w:rsidRDefault="00AB4E4C" w:rsidP="00AB4E4C">
      <w:pPr>
        <w:ind w:left="720"/>
        <w:jc w:val="center"/>
        <w:rPr>
          <w:sz w:val="28"/>
          <w:szCs w:val="28"/>
          <w:lang w:val="uk-UA"/>
        </w:rPr>
      </w:pPr>
    </w:p>
    <w:p w:rsidR="00AB4E4C" w:rsidRDefault="00AB4E4C" w:rsidP="00AB4E4C">
      <w:pPr>
        <w:ind w:left="720"/>
        <w:jc w:val="both"/>
        <w:rPr>
          <w:sz w:val="28"/>
          <w:szCs w:val="28"/>
          <w:lang w:val="uk-UA"/>
        </w:rPr>
      </w:pPr>
    </w:p>
    <w:p w:rsidR="00AB4E4C" w:rsidRDefault="00AB4E4C" w:rsidP="00AB4E4C">
      <w:pPr>
        <w:ind w:left="720"/>
        <w:jc w:val="center"/>
        <w:rPr>
          <w:sz w:val="28"/>
          <w:szCs w:val="28"/>
          <w:lang w:val="uk-UA"/>
        </w:rPr>
      </w:pPr>
    </w:p>
    <w:p w:rsidR="00AB4E4C" w:rsidRDefault="00AB4E4C" w:rsidP="00AB4E4C">
      <w:pPr>
        <w:jc w:val="center"/>
        <w:rPr>
          <w:sz w:val="28"/>
          <w:szCs w:val="28"/>
          <w:lang w:val="uk-UA"/>
        </w:rPr>
      </w:pPr>
    </w:p>
    <w:p w:rsidR="00AB4E4C" w:rsidRDefault="00AB4E4C" w:rsidP="00AB4E4C">
      <w:pPr>
        <w:jc w:val="both"/>
        <w:rPr>
          <w:sz w:val="28"/>
          <w:szCs w:val="28"/>
          <w:lang w:val="uk-UA"/>
        </w:rPr>
      </w:pPr>
    </w:p>
    <w:p w:rsidR="00AB4E4C" w:rsidRDefault="00AB4E4C" w:rsidP="00AB4E4C">
      <w:pPr>
        <w:jc w:val="both"/>
        <w:rPr>
          <w:sz w:val="28"/>
          <w:szCs w:val="28"/>
          <w:lang w:val="uk-UA"/>
        </w:rPr>
      </w:pPr>
    </w:p>
    <w:p w:rsidR="00AB4E4C" w:rsidRDefault="00AB4E4C" w:rsidP="00AB4E4C">
      <w:pPr>
        <w:jc w:val="both"/>
        <w:rPr>
          <w:sz w:val="28"/>
          <w:szCs w:val="28"/>
          <w:lang w:val="uk-UA"/>
        </w:rPr>
      </w:pPr>
    </w:p>
    <w:p w:rsidR="00BE7A36" w:rsidRDefault="00BE7A36" w:rsidP="00BE7A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</w:t>
      </w:r>
      <w:r w:rsidR="0042663D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М. Добровольський</w:t>
      </w:r>
    </w:p>
    <w:p w:rsidR="00AB4E4C" w:rsidRDefault="00AB4E4C" w:rsidP="00AB4E4C">
      <w:pPr>
        <w:jc w:val="both"/>
        <w:rPr>
          <w:sz w:val="28"/>
          <w:szCs w:val="28"/>
          <w:lang w:val="uk-UA"/>
        </w:rPr>
      </w:pPr>
    </w:p>
    <w:p w:rsidR="00AB4E4C" w:rsidRDefault="00AB4E4C" w:rsidP="00AB4E4C">
      <w:pPr>
        <w:jc w:val="both"/>
        <w:rPr>
          <w:sz w:val="28"/>
          <w:szCs w:val="28"/>
          <w:lang w:val="uk-UA"/>
        </w:rPr>
      </w:pPr>
    </w:p>
    <w:p w:rsidR="00AB4E4C" w:rsidRDefault="00AB4E4C" w:rsidP="00AB4E4C">
      <w:pPr>
        <w:jc w:val="both"/>
        <w:rPr>
          <w:sz w:val="28"/>
          <w:szCs w:val="28"/>
          <w:lang w:val="uk-UA"/>
        </w:rPr>
      </w:pPr>
    </w:p>
    <w:p w:rsidR="00E65799" w:rsidRDefault="00E65799" w:rsidP="00E65799">
      <w:pPr>
        <w:ind w:left="720"/>
        <w:jc w:val="both"/>
        <w:rPr>
          <w:sz w:val="28"/>
          <w:szCs w:val="28"/>
          <w:lang w:val="uk-UA"/>
        </w:rPr>
      </w:pPr>
    </w:p>
    <w:p w:rsidR="003B4124" w:rsidRDefault="003B4124"/>
    <w:sectPr w:rsidR="003B4124" w:rsidSect="009067D6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05A"/>
    <w:multiLevelType w:val="hybridMultilevel"/>
    <w:tmpl w:val="B0F2B61A"/>
    <w:lvl w:ilvl="0" w:tplc="0E6CAD9C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592BC0"/>
    <w:multiLevelType w:val="hybridMultilevel"/>
    <w:tmpl w:val="45C4D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E094E"/>
    <w:multiLevelType w:val="hybridMultilevel"/>
    <w:tmpl w:val="07DC02EC"/>
    <w:lvl w:ilvl="0" w:tplc="FC4EE4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799"/>
    <w:rsid w:val="00017D8E"/>
    <w:rsid w:val="00124706"/>
    <w:rsid w:val="002A0A76"/>
    <w:rsid w:val="003B4124"/>
    <w:rsid w:val="0042663D"/>
    <w:rsid w:val="0045035E"/>
    <w:rsid w:val="004E340B"/>
    <w:rsid w:val="00552F8C"/>
    <w:rsid w:val="005E491E"/>
    <w:rsid w:val="006D4C39"/>
    <w:rsid w:val="007603D1"/>
    <w:rsid w:val="007814B4"/>
    <w:rsid w:val="007B5315"/>
    <w:rsid w:val="009067D6"/>
    <w:rsid w:val="00983480"/>
    <w:rsid w:val="00A8410B"/>
    <w:rsid w:val="00AB4E4C"/>
    <w:rsid w:val="00BE7A36"/>
    <w:rsid w:val="00CB0B4A"/>
    <w:rsid w:val="00E65799"/>
    <w:rsid w:val="00E842EF"/>
    <w:rsid w:val="00F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E4C"/>
    <w:pPr>
      <w:ind w:left="720"/>
      <w:contextualSpacing/>
    </w:pPr>
  </w:style>
  <w:style w:type="table" w:styleId="a4">
    <w:name w:val="Table Grid"/>
    <w:basedOn w:val="a1"/>
    <w:uiPriority w:val="59"/>
    <w:rsid w:val="005E4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2014-09-12T09:24:00Z</cp:lastPrinted>
  <dcterms:created xsi:type="dcterms:W3CDTF">2014-09-12T06:26:00Z</dcterms:created>
  <dcterms:modified xsi:type="dcterms:W3CDTF">2014-11-03T06:28:00Z</dcterms:modified>
</cp:coreProperties>
</file>