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B6" w:rsidRDefault="00AC2D58">
      <w:pPr>
        <w:jc w:val="right"/>
        <w:rPr>
          <w:sz w:val="28"/>
          <w:szCs w:val="28"/>
          <w:lang w:val="uk-UA"/>
        </w:rPr>
      </w:pPr>
      <w:r>
        <w:rPr>
          <w:sz w:val="28"/>
          <w:szCs w:val="28"/>
          <w:lang w:val="uk-UA"/>
        </w:rPr>
        <w:t xml:space="preserve"> </w:t>
      </w:r>
    </w:p>
    <w:p w:rsidR="00A209B6" w:rsidRDefault="00AC2D58">
      <w:pPr>
        <w:ind w:left="426"/>
      </w:pPr>
      <w:r>
        <w:rPr>
          <w:sz w:val="28"/>
          <w:szCs w:val="28"/>
          <w:lang w:val="uk-UA"/>
        </w:rPr>
        <w:t xml:space="preserve">                                 </w:t>
      </w:r>
      <w:bookmarkStart w:id="0" w:name="_GoBack"/>
      <w:bookmarkEnd w:id="0"/>
      <w:r>
        <w:rPr>
          <w:sz w:val="28"/>
          <w:szCs w:val="28"/>
          <w:lang w:val="uk-UA"/>
        </w:rPr>
        <w:t xml:space="preserve">       </w:t>
      </w:r>
      <w:r>
        <w:rPr>
          <w:sz w:val="28"/>
          <w:szCs w:val="28"/>
          <w:lang w:val="uk-UA"/>
        </w:rPr>
        <w:object w:dxaOrig="2283" w:dyaOrig="838">
          <v:shape id="ole_rId2" o:spid="_x0000_i1025" style="width:114pt;height:42pt" coordsize="" o:spt="100" adj="0,,0" path="" stroked="f">
            <v:stroke joinstyle="miter"/>
            <v:imagedata r:id="rId6" o:title=""/>
            <v:formulas/>
            <v:path o:connecttype="segments"/>
          </v:shape>
          <o:OLEObject Type="Embed" ProgID="PBrush" ShapeID="ole_rId2" DrawAspect="Content" ObjectID="_1515831247" r:id="rId7"/>
        </w:object>
      </w:r>
      <w:r>
        <w:rPr>
          <w:sz w:val="28"/>
          <w:szCs w:val="28"/>
          <w:lang w:val="uk-UA"/>
        </w:rPr>
        <w:t xml:space="preserve">        </w:t>
      </w:r>
      <w:r>
        <w:rPr>
          <w:sz w:val="28"/>
          <w:szCs w:val="28"/>
          <w:lang w:val="uk-UA"/>
        </w:rPr>
        <w:tab/>
      </w:r>
      <w:r>
        <w:rPr>
          <w:sz w:val="28"/>
          <w:szCs w:val="28"/>
          <w:lang w:val="uk-UA"/>
        </w:rPr>
        <w:tab/>
      </w:r>
      <w:r>
        <w:rPr>
          <w:sz w:val="28"/>
          <w:szCs w:val="28"/>
          <w:lang w:val="uk-UA"/>
        </w:rPr>
        <w:tab/>
      </w:r>
    </w:p>
    <w:p w:rsidR="00A209B6" w:rsidRDefault="00AC2D58">
      <w:pPr>
        <w:jc w:val="center"/>
        <w:rPr>
          <w:b/>
          <w:sz w:val="28"/>
          <w:szCs w:val="28"/>
        </w:rPr>
      </w:pPr>
      <w:r>
        <w:rPr>
          <w:b/>
          <w:sz w:val="28"/>
          <w:szCs w:val="28"/>
        </w:rPr>
        <w:t>УКРАЇНА</w:t>
      </w:r>
    </w:p>
    <w:p w:rsidR="00A209B6" w:rsidRDefault="00AC2D58">
      <w:pPr>
        <w:jc w:val="center"/>
        <w:rPr>
          <w:b/>
          <w:sz w:val="28"/>
          <w:szCs w:val="28"/>
        </w:rPr>
      </w:pPr>
      <w:r>
        <w:rPr>
          <w:b/>
          <w:sz w:val="28"/>
          <w:szCs w:val="28"/>
        </w:rPr>
        <w:t xml:space="preserve">ОСТРОЗЬКА МІСЬКА РАДА </w:t>
      </w:r>
    </w:p>
    <w:p w:rsidR="00A209B6" w:rsidRDefault="00AC2D58">
      <w:pPr>
        <w:jc w:val="center"/>
        <w:rPr>
          <w:b/>
          <w:sz w:val="28"/>
          <w:szCs w:val="28"/>
        </w:rPr>
      </w:pPr>
      <w:r>
        <w:rPr>
          <w:b/>
          <w:sz w:val="28"/>
          <w:szCs w:val="28"/>
        </w:rPr>
        <w:t>РІВНЕНСЬКОЇ ОБЛАСТІ</w:t>
      </w:r>
    </w:p>
    <w:p w:rsidR="00A209B6" w:rsidRDefault="00AC2D58">
      <w:pPr>
        <w:tabs>
          <w:tab w:val="left" w:pos="570"/>
          <w:tab w:val="center" w:pos="5386"/>
        </w:tabs>
        <w:jc w:val="center"/>
      </w:pPr>
      <w:r>
        <w:rPr>
          <w:b/>
          <w:bCs/>
          <w:sz w:val="28"/>
          <w:szCs w:val="28"/>
          <w:lang w:val="uk-UA"/>
        </w:rPr>
        <w:t>РІШЕННЯ</w:t>
      </w:r>
      <w:r>
        <w:rPr>
          <w:sz w:val="28"/>
          <w:szCs w:val="28"/>
          <w:lang w:val="uk-UA"/>
        </w:rPr>
        <w:t xml:space="preserve"> </w:t>
      </w:r>
    </w:p>
    <w:p w:rsidR="00DC5387" w:rsidRDefault="00DC5387" w:rsidP="00DC5387">
      <w:pPr>
        <w:jc w:val="center"/>
      </w:pPr>
      <w:r>
        <w:rPr>
          <w:b/>
          <w:sz w:val="28"/>
          <w:szCs w:val="28"/>
          <w:lang w:val="uk-UA"/>
        </w:rPr>
        <w:t>(сьомого скликання)</w:t>
      </w:r>
    </w:p>
    <w:p w:rsidR="00A209B6" w:rsidRDefault="00A209B6">
      <w:pPr>
        <w:tabs>
          <w:tab w:val="left" w:pos="570"/>
          <w:tab w:val="center" w:pos="5386"/>
        </w:tabs>
        <w:jc w:val="center"/>
        <w:rPr>
          <w:sz w:val="28"/>
          <w:szCs w:val="28"/>
          <w:lang w:val="uk-UA"/>
        </w:rPr>
      </w:pPr>
    </w:p>
    <w:p w:rsidR="00A209B6" w:rsidRDefault="00AC2D58">
      <w:pPr>
        <w:tabs>
          <w:tab w:val="left" w:pos="570"/>
          <w:tab w:val="center" w:pos="5386"/>
        </w:tabs>
      </w:pPr>
      <w:r>
        <w:rPr>
          <w:bCs/>
          <w:sz w:val="28"/>
          <w:szCs w:val="28"/>
          <w:lang w:val="uk-UA"/>
        </w:rPr>
        <w:t>29 січня 2016 року                                                                                 № 77</w:t>
      </w:r>
    </w:p>
    <w:p w:rsidR="00A209B6" w:rsidRDefault="00A209B6">
      <w:pPr>
        <w:rPr>
          <w:bCs/>
          <w:sz w:val="28"/>
          <w:szCs w:val="28"/>
          <w:u w:val="single"/>
          <w:lang w:val="uk-UA"/>
        </w:rPr>
      </w:pPr>
    </w:p>
    <w:p w:rsidR="00A209B6" w:rsidRDefault="00AC2D58">
      <w:pPr>
        <w:rPr>
          <w:sz w:val="28"/>
          <w:szCs w:val="28"/>
          <w:lang w:val="uk-UA"/>
        </w:rPr>
      </w:pPr>
      <w:r>
        <w:rPr>
          <w:sz w:val="28"/>
          <w:szCs w:val="28"/>
          <w:lang w:val="uk-UA"/>
        </w:rPr>
        <w:t>Про затвердження структури та</w:t>
      </w:r>
    </w:p>
    <w:p w:rsidR="00A209B6" w:rsidRDefault="00AC2D58">
      <w:pPr>
        <w:rPr>
          <w:sz w:val="28"/>
          <w:szCs w:val="28"/>
          <w:lang w:val="uk-UA"/>
        </w:rPr>
      </w:pPr>
      <w:r>
        <w:rPr>
          <w:sz w:val="28"/>
          <w:szCs w:val="28"/>
          <w:lang w:val="uk-UA"/>
        </w:rPr>
        <w:t>загальної чисельності Острозької</w:t>
      </w:r>
    </w:p>
    <w:p w:rsidR="00A209B6" w:rsidRDefault="00AC2D58">
      <w:pPr>
        <w:rPr>
          <w:sz w:val="28"/>
          <w:szCs w:val="28"/>
          <w:lang w:val="uk-UA"/>
        </w:rPr>
      </w:pPr>
      <w:r>
        <w:rPr>
          <w:sz w:val="28"/>
          <w:szCs w:val="28"/>
          <w:lang w:val="uk-UA"/>
        </w:rPr>
        <w:t>міської ради та її виконавчого комітету</w:t>
      </w:r>
    </w:p>
    <w:p w:rsidR="00A209B6" w:rsidRDefault="00A209B6">
      <w:pPr>
        <w:rPr>
          <w:sz w:val="28"/>
          <w:szCs w:val="28"/>
          <w:lang w:val="uk-UA"/>
        </w:rPr>
      </w:pPr>
    </w:p>
    <w:p w:rsidR="00A209B6" w:rsidRDefault="00AC2D58">
      <w:pPr>
        <w:jc w:val="both"/>
      </w:pPr>
      <w:r>
        <w:rPr>
          <w:sz w:val="28"/>
          <w:szCs w:val="28"/>
          <w:lang w:val="uk-UA"/>
        </w:rPr>
        <w:t xml:space="preserve">       Відповідно до п.5 ст.26 Закону України «Про місцеве самоврядування в Україні»,  погодивши з постійними депутатськими комісіями, Острозька міськ</w:t>
      </w:r>
      <w:r>
        <w:rPr>
          <w:sz w:val="28"/>
          <w:szCs w:val="28"/>
          <w:lang w:val="uk-UA"/>
        </w:rPr>
        <w:t>а рада</w:t>
      </w:r>
    </w:p>
    <w:p w:rsidR="00A209B6" w:rsidRDefault="00A209B6">
      <w:pPr>
        <w:jc w:val="both"/>
        <w:rPr>
          <w:sz w:val="28"/>
          <w:szCs w:val="28"/>
          <w:lang w:val="uk-UA"/>
        </w:rPr>
      </w:pPr>
    </w:p>
    <w:p w:rsidR="00A209B6" w:rsidRDefault="00AC2D58">
      <w:pPr>
        <w:jc w:val="both"/>
        <w:rPr>
          <w:sz w:val="28"/>
          <w:szCs w:val="28"/>
          <w:lang w:val="uk-UA"/>
        </w:rPr>
      </w:pPr>
      <w:r>
        <w:rPr>
          <w:sz w:val="28"/>
          <w:szCs w:val="28"/>
          <w:lang w:val="uk-UA"/>
        </w:rPr>
        <w:t xml:space="preserve">                                                     В И Р І Ш И Л А:</w:t>
      </w:r>
    </w:p>
    <w:p w:rsidR="00A209B6" w:rsidRDefault="00A209B6">
      <w:pPr>
        <w:jc w:val="both"/>
        <w:rPr>
          <w:sz w:val="28"/>
          <w:szCs w:val="28"/>
          <w:lang w:val="uk-UA"/>
        </w:rPr>
      </w:pPr>
    </w:p>
    <w:p w:rsidR="00A209B6" w:rsidRDefault="00AC2D58">
      <w:pPr>
        <w:numPr>
          <w:ilvl w:val="0"/>
          <w:numId w:val="1"/>
        </w:numPr>
        <w:jc w:val="both"/>
      </w:pPr>
      <w:r>
        <w:rPr>
          <w:sz w:val="28"/>
          <w:szCs w:val="28"/>
          <w:lang w:val="uk-UA"/>
        </w:rPr>
        <w:t>Затвердити структуру та загальну чисельність Острозької міської ради та її виконавчого комітету в кількості 80 штатних одиниць згідно додатку.</w:t>
      </w:r>
    </w:p>
    <w:p w:rsidR="00A209B6" w:rsidRDefault="00AC2D58">
      <w:pPr>
        <w:numPr>
          <w:ilvl w:val="0"/>
          <w:numId w:val="1"/>
        </w:numPr>
        <w:jc w:val="both"/>
        <w:rPr>
          <w:sz w:val="28"/>
          <w:szCs w:val="28"/>
          <w:lang w:val="uk-UA"/>
        </w:rPr>
      </w:pPr>
      <w:r>
        <w:rPr>
          <w:sz w:val="28"/>
          <w:szCs w:val="28"/>
          <w:lang w:val="uk-UA"/>
        </w:rPr>
        <w:t>Визнати такими, що втратили чинніс</w:t>
      </w:r>
      <w:r>
        <w:rPr>
          <w:sz w:val="28"/>
          <w:szCs w:val="28"/>
          <w:lang w:val="uk-UA"/>
        </w:rPr>
        <w:t>ть рішення міської ради від 30 січня 2015 року №729 “Про затвердження структури та загальної чисельності Острозької міської ради та її виконавчого комітету”, від 31 липня 2015 року “Про внесення змін до рішення міської ради від 30 січня 2015 року №729 “Про</w:t>
      </w:r>
      <w:r>
        <w:rPr>
          <w:sz w:val="28"/>
          <w:szCs w:val="28"/>
          <w:lang w:val="uk-UA"/>
        </w:rPr>
        <w:t xml:space="preserve"> затвердження структури та загальної чисельності Острозької міської ради та її виконавчого комітету”.</w:t>
      </w:r>
    </w:p>
    <w:p w:rsidR="00A209B6" w:rsidRDefault="00AC2D58">
      <w:pPr>
        <w:numPr>
          <w:ilvl w:val="0"/>
          <w:numId w:val="1"/>
        </w:numPr>
        <w:jc w:val="both"/>
        <w:rPr>
          <w:sz w:val="28"/>
          <w:szCs w:val="28"/>
          <w:lang w:val="uk-UA"/>
        </w:rPr>
      </w:pPr>
      <w:r>
        <w:rPr>
          <w:sz w:val="28"/>
          <w:szCs w:val="28"/>
          <w:lang w:val="uk-UA"/>
        </w:rPr>
        <w:t>Контроль за виконанням даного рішення доручити постійним комісіям міської ради з питань депутатської діяльності, етики, регламенту, законності та правопор</w:t>
      </w:r>
      <w:r>
        <w:rPr>
          <w:sz w:val="28"/>
          <w:szCs w:val="28"/>
          <w:lang w:val="uk-UA"/>
        </w:rPr>
        <w:t>ядку (голова – Миронюк В.М.), з питань бюджету, фінансів, податкової та регуляторної політики (голова – Іщуку С.І.), секретарю міської ради Ткачуку І.І., а організацію його виконання – керуючому справами виконкому Сніщуку Л.А.</w:t>
      </w:r>
    </w:p>
    <w:p w:rsidR="00A209B6" w:rsidRDefault="00A209B6">
      <w:pPr>
        <w:jc w:val="both"/>
      </w:pPr>
    </w:p>
    <w:p w:rsidR="00A209B6" w:rsidRDefault="00A209B6">
      <w:pPr>
        <w:jc w:val="both"/>
      </w:pPr>
    </w:p>
    <w:p w:rsidR="00A209B6" w:rsidRDefault="00A209B6">
      <w:pPr>
        <w:jc w:val="both"/>
        <w:rPr>
          <w:sz w:val="28"/>
          <w:szCs w:val="28"/>
          <w:lang w:val="uk-UA"/>
        </w:rPr>
      </w:pPr>
    </w:p>
    <w:p w:rsidR="00A209B6" w:rsidRDefault="00AC2D58">
      <w:pPr>
        <w:jc w:val="both"/>
      </w:pPr>
      <w:r>
        <w:rPr>
          <w:sz w:val="28"/>
          <w:szCs w:val="28"/>
          <w:lang w:val="uk-UA"/>
        </w:rPr>
        <w:t xml:space="preserve">Міський голова          </w:t>
      </w:r>
      <w:r>
        <w:rPr>
          <w:sz w:val="28"/>
          <w:szCs w:val="28"/>
          <w:lang w:val="uk-UA"/>
        </w:rPr>
        <w:t xml:space="preserve">                                                                           О.Шикер</w:t>
      </w:r>
    </w:p>
    <w:p w:rsidR="00A209B6" w:rsidRDefault="00A209B6">
      <w:pPr>
        <w:jc w:val="both"/>
        <w:rPr>
          <w:sz w:val="28"/>
          <w:szCs w:val="28"/>
          <w:lang w:val="uk-UA"/>
        </w:rPr>
      </w:pPr>
    </w:p>
    <w:p w:rsidR="00A209B6" w:rsidRDefault="00A209B6">
      <w:pPr>
        <w:jc w:val="both"/>
        <w:rPr>
          <w:sz w:val="28"/>
          <w:szCs w:val="28"/>
          <w:lang w:val="uk-UA"/>
        </w:rPr>
      </w:pPr>
    </w:p>
    <w:p w:rsidR="00A209B6" w:rsidRDefault="00AC2D58">
      <w:pPr>
        <w:tabs>
          <w:tab w:val="left" w:pos="5985"/>
          <w:tab w:val="left" w:pos="6660"/>
          <w:tab w:val="left" w:pos="6780"/>
          <w:tab w:val="right" w:pos="9355"/>
        </w:tabs>
      </w:pPr>
      <w:r>
        <w:rPr>
          <w:b/>
          <w:lang w:val="uk-UA"/>
        </w:rPr>
        <w:lastRenderedPageBreak/>
        <w:t xml:space="preserve">                                                                                                     </w:t>
      </w:r>
      <w:r>
        <w:rPr>
          <w:b/>
          <w:sz w:val="28"/>
          <w:szCs w:val="28"/>
          <w:lang w:val="uk-UA"/>
        </w:rPr>
        <w:t>Додаток</w:t>
      </w:r>
    </w:p>
    <w:p w:rsidR="00A209B6" w:rsidRDefault="00AC2D58">
      <w:pPr>
        <w:tabs>
          <w:tab w:val="left" w:pos="6000"/>
          <w:tab w:val="left" w:pos="6600"/>
          <w:tab w:val="left" w:pos="6750"/>
          <w:tab w:val="right" w:pos="9355"/>
        </w:tabs>
      </w:pPr>
      <w:r>
        <w:rPr>
          <w:sz w:val="28"/>
          <w:szCs w:val="28"/>
          <w:lang w:val="uk-UA"/>
        </w:rPr>
        <w:tab/>
      </w:r>
      <w:r>
        <w:rPr>
          <w:sz w:val="28"/>
          <w:szCs w:val="28"/>
        </w:rPr>
        <w:t xml:space="preserve"> </w:t>
      </w:r>
      <w:r>
        <w:rPr>
          <w:sz w:val="28"/>
          <w:szCs w:val="28"/>
          <w:lang w:val="uk-UA"/>
        </w:rPr>
        <w:t>до рішення</w:t>
      </w:r>
      <w:r>
        <w:rPr>
          <w:sz w:val="28"/>
          <w:szCs w:val="28"/>
        </w:rPr>
        <w:t xml:space="preserve"> </w:t>
      </w:r>
      <w:r>
        <w:rPr>
          <w:sz w:val="28"/>
          <w:szCs w:val="28"/>
          <w:lang w:val="uk-UA"/>
        </w:rPr>
        <w:t xml:space="preserve">Острозької </w:t>
      </w:r>
    </w:p>
    <w:p w:rsidR="00A209B6" w:rsidRDefault="00AC2D58">
      <w:pPr>
        <w:tabs>
          <w:tab w:val="left" w:pos="6000"/>
          <w:tab w:val="left" w:pos="6600"/>
          <w:tab w:val="left" w:pos="6750"/>
          <w:tab w:val="right" w:pos="9355"/>
        </w:tabs>
      </w:pPr>
      <w:r>
        <w:rPr>
          <w:sz w:val="28"/>
          <w:szCs w:val="28"/>
        </w:rPr>
        <w:t xml:space="preserve">                                                                                      </w:t>
      </w:r>
      <w:r>
        <w:rPr>
          <w:sz w:val="28"/>
          <w:szCs w:val="28"/>
          <w:lang w:val="uk-UA"/>
        </w:rPr>
        <w:t>міської ради</w:t>
      </w:r>
    </w:p>
    <w:p w:rsidR="00A209B6" w:rsidRDefault="00AC2D58">
      <w:pPr>
        <w:tabs>
          <w:tab w:val="left" w:pos="6030"/>
          <w:tab w:val="right" w:pos="9355"/>
        </w:tabs>
        <w:rPr>
          <w:sz w:val="28"/>
          <w:szCs w:val="28"/>
          <w:lang w:val="uk-UA"/>
        </w:rPr>
      </w:pPr>
      <w:r>
        <w:rPr>
          <w:sz w:val="28"/>
          <w:szCs w:val="28"/>
          <w:lang w:val="uk-UA"/>
        </w:rPr>
        <w:tab/>
        <w:t xml:space="preserve">від 29 січня 2016 року </w:t>
      </w:r>
    </w:p>
    <w:p w:rsidR="00A209B6" w:rsidRDefault="00AC2D58">
      <w:pPr>
        <w:tabs>
          <w:tab w:val="left" w:pos="6060"/>
          <w:tab w:val="left" w:pos="6615"/>
          <w:tab w:val="right" w:pos="9355"/>
        </w:tabs>
      </w:pPr>
      <w:r>
        <w:rPr>
          <w:sz w:val="28"/>
          <w:szCs w:val="28"/>
          <w:lang w:val="uk-UA"/>
        </w:rPr>
        <w:tab/>
        <w:t>№ 77</w:t>
      </w:r>
    </w:p>
    <w:p w:rsidR="00A209B6" w:rsidRDefault="00A209B6">
      <w:pPr>
        <w:jc w:val="center"/>
        <w:rPr>
          <w:sz w:val="28"/>
          <w:szCs w:val="28"/>
          <w:lang w:val="uk-UA"/>
        </w:rPr>
      </w:pPr>
    </w:p>
    <w:p w:rsidR="00A209B6" w:rsidRDefault="00A209B6">
      <w:pPr>
        <w:jc w:val="center"/>
        <w:rPr>
          <w:sz w:val="28"/>
          <w:szCs w:val="28"/>
          <w:lang w:val="uk-UA"/>
        </w:rPr>
      </w:pPr>
    </w:p>
    <w:p w:rsidR="00A209B6" w:rsidRDefault="00AC2D58">
      <w:pPr>
        <w:jc w:val="right"/>
        <w:rPr>
          <w:sz w:val="28"/>
          <w:szCs w:val="28"/>
        </w:rPr>
      </w:pPr>
      <w:r>
        <w:rPr>
          <w:sz w:val="28"/>
          <w:szCs w:val="28"/>
        </w:rPr>
        <w:t xml:space="preserve">  </w:t>
      </w:r>
    </w:p>
    <w:p w:rsidR="00A209B6" w:rsidRDefault="00AC2D58">
      <w:pPr>
        <w:jc w:val="center"/>
        <w:rPr>
          <w:b/>
          <w:sz w:val="28"/>
          <w:szCs w:val="28"/>
          <w:lang w:val="uk-UA"/>
        </w:rPr>
      </w:pPr>
      <w:r>
        <w:rPr>
          <w:b/>
          <w:sz w:val="28"/>
          <w:szCs w:val="28"/>
          <w:lang w:val="uk-UA"/>
        </w:rPr>
        <w:t>СТРУКТУРА</w:t>
      </w:r>
    </w:p>
    <w:p w:rsidR="00A209B6" w:rsidRDefault="00AC2D58">
      <w:pPr>
        <w:jc w:val="center"/>
        <w:rPr>
          <w:b/>
          <w:sz w:val="28"/>
          <w:szCs w:val="28"/>
          <w:lang w:val="uk-UA"/>
        </w:rPr>
      </w:pPr>
      <w:r>
        <w:rPr>
          <w:b/>
          <w:sz w:val="28"/>
          <w:szCs w:val="28"/>
          <w:lang w:val="uk-UA"/>
        </w:rPr>
        <w:t>та загальна чисельність Острозької міської ради,</w:t>
      </w:r>
    </w:p>
    <w:p w:rsidR="00A209B6" w:rsidRDefault="00AC2D58">
      <w:pPr>
        <w:jc w:val="center"/>
        <w:rPr>
          <w:b/>
          <w:sz w:val="28"/>
          <w:szCs w:val="28"/>
          <w:lang w:val="uk-UA"/>
        </w:rPr>
      </w:pPr>
      <w:r>
        <w:rPr>
          <w:b/>
          <w:sz w:val="28"/>
          <w:szCs w:val="28"/>
          <w:lang w:val="uk-UA"/>
        </w:rPr>
        <w:t>її виконавчого комітету</w:t>
      </w:r>
    </w:p>
    <w:p w:rsidR="00A209B6" w:rsidRDefault="00A209B6">
      <w:pPr>
        <w:jc w:val="center"/>
        <w:rPr>
          <w:b/>
          <w:sz w:val="28"/>
          <w:szCs w:val="28"/>
          <w:lang w:val="uk-UA"/>
        </w:rPr>
      </w:pPr>
    </w:p>
    <w:tbl>
      <w:tblPr>
        <w:tblW w:w="9878" w:type="dxa"/>
        <w:tblInd w:w="-40" w:type="dxa"/>
        <w:tblBorders>
          <w:top w:val="single" w:sz="4" w:space="0" w:color="000001"/>
          <w:left w:val="single" w:sz="4" w:space="0" w:color="000001"/>
          <w:bottom w:val="single" w:sz="4" w:space="0" w:color="000001"/>
          <w:insideH w:val="single" w:sz="4" w:space="0" w:color="000001"/>
        </w:tblBorders>
        <w:tblCellMar>
          <w:left w:w="88" w:type="dxa"/>
        </w:tblCellMar>
        <w:tblLook w:val="0000" w:firstRow="0" w:lastRow="0" w:firstColumn="0" w:lastColumn="0" w:noHBand="0" w:noVBand="0"/>
      </w:tblPr>
      <w:tblGrid>
        <w:gridCol w:w="851"/>
        <w:gridCol w:w="5211"/>
        <w:gridCol w:w="2387"/>
        <w:gridCol w:w="1429"/>
      </w:tblGrid>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b/>
                <w:sz w:val="28"/>
                <w:szCs w:val="28"/>
                <w:lang w:val="uk-UA"/>
              </w:rPr>
              <w:t xml:space="preserve">№з/п    </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b/>
                <w:sz w:val="28"/>
                <w:szCs w:val="28"/>
                <w:lang w:val="uk-UA"/>
              </w:rPr>
            </w:pPr>
            <w:r>
              <w:rPr>
                <w:b/>
                <w:sz w:val="28"/>
                <w:szCs w:val="28"/>
                <w:lang w:val="uk-UA"/>
              </w:rPr>
              <w:t>Назва структурного підрозділ</w:t>
            </w:r>
            <w:r>
              <w:rPr>
                <w:b/>
                <w:sz w:val="28"/>
                <w:szCs w:val="28"/>
                <w:lang w:val="uk-UA"/>
              </w:rPr>
              <w:t>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b/>
                <w:sz w:val="28"/>
                <w:szCs w:val="28"/>
                <w:lang w:val="uk-UA"/>
              </w:rPr>
            </w:pPr>
            <w:r>
              <w:rPr>
                <w:b/>
                <w:sz w:val="28"/>
                <w:szCs w:val="28"/>
                <w:lang w:val="uk-UA"/>
              </w:rPr>
              <w:t>Кількість посад</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sz w:val="28"/>
                <w:szCs w:val="28"/>
                <w:lang w:val="uk-UA"/>
              </w:rPr>
            </w:pPr>
            <w:r>
              <w:rPr>
                <w:b/>
                <w:sz w:val="28"/>
                <w:szCs w:val="28"/>
                <w:lang w:val="uk-UA"/>
              </w:rPr>
              <w:t xml:space="preserve"> </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Міський голова</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 xml:space="preserve"> </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Секретар міської ради</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 xml:space="preserve"> </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3.</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Перший заступник міського голови</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 xml:space="preserve"> </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4.</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Заступники міського голови</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 xml:space="preserve"> </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5</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Керуючий справами виконкому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Відділи апарату виконавчого комітету Острозької міської ради</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 xml:space="preserve">Відділ </w:t>
            </w:r>
            <w:r>
              <w:rPr>
                <w:b/>
                <w:i/>
                <w:sz w:val="28"/>
                <w:szCs w:val="28"/>
                <w:lang w:val="uk-UA"/>
              </w:rPr>
              <w:t>кадрової та режимно-секретної роботи</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6.</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 внутрішньої політики та інформації</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7.</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snapToGrid w:val="0"/>
              <w:jc w:val="center"/>
            </w:pPr>
            <w:r>
              <w:t>8.</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Центр надання адміністративних послуг</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9.</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центру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10.</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Адміністратор ЦНАП</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 бухгалтерського обліку</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Організаційний відділ</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13</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14</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both"/>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Загальний відділ</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15</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16</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 з прийому громадян</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17</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 з контролю</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18</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both"/>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19</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Секретар-друкарка</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both"/>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 з юридичної роботи</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20</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jc w:val="center"/>
              <w:rPr>
                <w:b/>
                <w:i/>
                <w:sz w:val="28"/>
                <w:szCs w:val="28"/>
                <w:lang w:val="uk-UA"/>
              </w:rPr>
            </w:pPr>
          </w:p>
          <w:p w:rsidR="00A209B6" w:rsidRDefault="00A209B6">
            <w:pPr>
              <w:jc w:val="center"/>
              <w:rPr>
                <w:b/>
                <w:i/>
                <w:sz w:val="28"/>
                <w:szCs w:val="28"/>
                <w:lang w:val="uk-UA"/>
              </w:rPr>
            </w:pPr>
          </w:p>
          <w:p w:rsidR="00A209B6" w:rsidRDefault="00AC2D58">
            <w:pPr>
              <w:jc w:val="center"/>
              <w:rPr>
                <w:b/>
                <w:i/>
                <w:sz w:val="28"/>
                <w:szCs w:val="28"/>
                <w:lang w:val="uk-UA"/>
              </w:rPr>
            </w:pPr>
            <w:r>
              <w:rPr>
                <w:b/>
                <w:i/>
                <w:sz w:val="28"/>
                <w:szCs w:val="28"/>
                <w:lang w:val="uk-UA"/>
              </w:rPr>
              <w:lastRenderedPageBreak/>
              <w:t>Обслуговуючий персонал</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lastRenderedPageBreak/>
              <w:t>22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Прибиральниця службових приміщень</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23</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 xml:space="preserve">Водій легкового </w:t>
            </w:r>
            <w:r>
              <w:rPr>
                <w:sz w:val="28"/>
                <w:szCs w:val="28"/>
                <w:lang w:val="uk-UA"/>
              </w:rPr>
              <w:t>автомобіля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24</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Комендант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25</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Архіваріус 1 категорії</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ВІДДІЛИ ВИКОНАВЧОГО КОМІТЕТУ  ОСТРОЗЬКОЇ МІСЬКОЇ РАДИ</w:t>
            </w:r>
          </w:p>
          <w:p w:rsidR="00A209B6" w:rsidRDefault="00A209B6">
            <w:pPr>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 з питань надзвичайних ситуацій, цивільного захисту населення та мобілізаційної роботи</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26</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 xml:space="preserve"> </w:t>
            </w:r>
          </w:p>
          <w:p w:rsidR="00A209B6" w:rsidRDefault="00A209B6">
            <w:pPr>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27</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 xml:space="preserve">Головний </w:t>
            </w:r>
            <w:r>
              <w:rPr>
                <w:sz w:val="28"/>
                <w:szCs w:val="28"/>
                <w:lang w:val="uk-UA"/>
              </w:rPr>
              <w:t>спеціаліст з питань мобілізаційної роботи</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pPr>
            <w:r>
              <w:rPr>
                <w:b/>
                <w:i/>
                <w:sz w:val="28"/>
                <w:szCs w:val="28"/>
                <w:lang w:val="uk-UA"/>
              </w:rPr>
              <w:t>Відділ містобудування, архітектури,  житлово-комунального господарства та землекористування</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28</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29</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3</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both"/>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6"/>
                <w:szCs w:val="26"/>
              </w:rPr>
            </w:pPr>
            <w:r>
              <w:rPr>
                <w:sz w:val="26"/>
                <w:szCs w:val="26"/>
              </w:rPr>
              <w:t>30</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pPr>
            <w:r>
              <w:rPr>
                <w:sz w:val="28"/>
                <w:szCs w:val="28"/>
                <w:lang w:val="uk-UA"/>
              </w:rPr>
              <w:t>Головний спеціаліст з питань землекористування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both"/>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 xml:space="preserve">Відділ </w:t>
            </w:r>
            <w:r>
              <w:rPr>
                <w:b/>
                <w:i/>
                <w:sz w:val="28"/>
                <w:szCs w:val="28"/>
                <w:lang w:val="uk-UA"/>
              </w:rPr>
              <w:t>економіки, торгівлі та побутового обслуговування населення</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31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32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33</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 xml:space="preserve">Головний спеціаліст </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 ведення державного реєстру виборців</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34</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35</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snapToGrid w:val="0"/>
              <w:jc w:val="center"/>
              <w:rPr>
                <w:b/>
                <w:bCs/>
                <w:i/>
                <w:iCs/>
                <w:sz w:val="28"/>
                <w:szCs w:val="28"/>
                <w:lang w:val="uk-UA"/>
              </w:rPr>
            </w:pPr>
            <w:r>
              <w:rPr>
                <w:b/>
                <w:bCs/>
                <w:i/>
                <w:iCs/>
                <w:sz w:val="28"/>
                <w:szCs w:val="28"/>
                <w:lang w:val="uk-UA"/>
              </w:rPr>
              <w:t>Міська інспекція з</w:t>
            </w:r>
            <w:r>
              <w:rPr>
                <w:b/>
                <w:bCs/>
                <w:i/>
                <w:iCs/>
                <w:sz w:val="28"/>
                <w:szCs w:val="28"/>
                <w:lang w:val="uk-UA"/>
              </w:rPr>
              <w:t xml:space="preserve"> благоустрою</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36</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pPr>
            <w:r>
              <w:rPr>
                <w:sz w:val="28"/>
                <w:szCs w:val="28"/>
                <w:lang w:val="uk-UA"/>
              </w:rPr>
              <w:t xml:space="preserve">Начальник   інспекції  </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both"/>
            </w:pP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rPr>
            </w:pPr>
            <w:r>
              <w:rPr>
                <w:sz w:val="28"/>
                <w:szCs w:val="28"/>
              </w:rPr>
              <w:t>37</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Державний реєстратор</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rPr>
            </w:pPr>
            <w:r>
              <w:rPr>
                <w:sz w:val="28"/>
                <w:szCs w:val="28"/>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rPr>
                <w:sz w:val="28"/>
                <w:szCs w:val="28"/>
              </w:rP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Всього</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44</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rPr>
                <w:sz w:val="28"/>
                <w:szCs w:val="28"/>
                <w:lang w:val="uk-UA"/>
              </w:rPr>
            </w:pPr>
          </w:p>
          <w:p w:rsidR="00A209B6" w:rsidRDefault="00AC2D58">
            <w:pPr>
              <w:jc w:val="center"/>
              <w:rPr>
                <w:sz w:val="28"/>
                <w:szCs w:val="28"/>
                <w:lang w:val="uk-UA"/>
              </w:rPr>
            </w:pPr>
            <w:r>
              <w:rPr>
                <w:sz w:val="28"/>
                <w:szCs w:val="28"/>
                <w:lang w:val="uk-UA"/>
              </w:rPr>
              <w:t>САМОСТІЙНІ СТРУКТУРНІ ПІДРОЗДІЛИ</w:t>
            </w:r>
          </w:p>
          <w:p w:rsidR="00A209B6" w:rsidRDefault="00A209B6">
            <w:pPr>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Управління праці та соціального захисту населення</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управління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Заступник начальника управління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3</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 управління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4</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4</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 управління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13</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Разом</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19</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 освіти</w:t>
            </w:r>
          </w:p>
        </w:tc>
      </w:tr>
      <w:tr w:rsidR="00A209B6">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Заступник начальника</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3</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Разом</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4</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rPr>
                <w:i/>
                <w:sz w:val="28"/>
                <w:szCs w:val="28"/>
                <w:lang w:val="uk-UA"/>
              </w:rPr>
            </w:pPr>
          </w:p>
          <w:p w:rsidR="00A209B6" w:rsidRDefault="00AC2D58">
            <w:pPr>
              <w:jc w:val="center"/>
              <w:rPr>
                <w:b/>
                <w:i/>
                <w:sz w:val="28"/>
                <w:szCs w:val="28"/>
                <w:lang w:val="uk-UA"/>
              </w:rPr>
            </w:pPr>
            <w:r>
              <w:rPr>
                <w:b/>
                <w:i/>
                <w:sz w:val="28"/>
                <w:szCs w:val="28"/>
                <w:lang w:val="uk-UA"/>
              </w:rPr>
              <w:t>Відділ культури та туризму</w:t>
            </w: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 xml:space="preserve">Фінансове </w:t>
            </w:r>
            <w:r>
              <w:rPr>
                <w:b/>
                <w:i/>
                <w:sz w:val="28"/>
                <w:szCs w:val="28"/>
                <w:lang w:val="uk-UA"/>
              </w:rPr>
              <w:t>управління</w:t>
            </w: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фінансового управління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Заступник начальника управління-начальник бюджетного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3</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 бухгалтерського обліку і звітності-головний бухгалтер</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4</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3</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 xml:space="preserve">Обслуговуючий персонал </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5</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Секретар-друкарка</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6</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Прибиральниця службових приміщень</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Разом</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8</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Відділ з питань сім’ї, молоді та спорту</w:t>
            </w: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відділу</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Головний спеціаліст</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Разом</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9026" w:type="dxa"/>
            <w:gridSpan w:val="3"/>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C2D58">
            <w:pPr>
              <w:jc w:val="center"/>
              <w:rPr>
                <w:b/>
                <w:i/>
                <w:sz w:val="28"/>
                <w:szCs w:val="28"/>
                <w:lang w:val="uk-UA"/>
              </w:rPr>
            </w:pPr>
            <w:r>
              <w:rPr>
                <w:b/>
                <w:i/>
                <w:sz w:val="28"/>
                <w:szCs w:val="28"/>
                <w:lang w:val="uk-UA"/>
              </w:rPr>
              <w:t>Служба у справах дітей</w:t>
            </w: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Начальник служби у справах дітей</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 xml:space="preserve">Завідувач </w:t>
            </w:r>
            <w:r>
              <w:rPr>
                <w:sz w:val="28"/>
                <w:szCs w:val="28"/>
                <w:lang w:val="uk-UA"/>
              </w:rPr>
              <w:t>сектору з питань опіки, піклування та усиновлення</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1</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Разом</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rPr>
                <w:sz w:val="28"/>
                <w:szCs w:val="28"/>
                <w:lang w:val="uk-UA"/>
              </w:rPr>
            </w:pPr>
            <w:r>
              <w:rPr>
                <w:sz w:val="28"/>
                <w:szCs w:val="28"/>
                <w:lang w:val="uk-UA"/>
              </w:rPr>
              <w:t>2</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r w:rsidR="00A209B6">
        <w:trPr>
          <w:trHeight w:val="275"/>
        </w:trPr>
        <w:tc>
          <w:tcPr>
            <w:tcW w:w="851" w:type="dxa"/>
            <w:tcBorders>
              <w:top w:val="single" w:sz="4" w:space="0" w:color="000001"/>
              <w:left w:val="single" w:sz="4" w:space="0" w:color="000001"/>
              <w:bottom w:val="single" w:sz="4" w:space="0" w:color="000001"/>
            </w:tcBorders>
            <w:shd w:val="clear" w:color="auto" w:fill="auto"/>
            <w:tcMar>
              <w:left w:w="88" w:type="dxa"/>
            </w:tcMar>
          </w:tcPr>
          <w:p w:rsidR="00A209B6" w:rsidRDefault="00A209B6">
            <w:pPr>
              <w:snapToGrid w:val="0"/>
              <w:jc w:val="center"/>
            </w:pPr>
          </w:p>
        </w:tc>
        <w:tc>
          <w:tcPr>
            <w:tcW w:w="5210"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both"/>
              <w:rPr>
                <w:sz w:val="28"/>
                <w:szCs w:val="28"/>
                <w:lang w:val="uk-UA"/>
              </w:rPr>
            </w:pPr>
            <w:r>
              <w:rPr>
                <w:sz w:val="28"/>
                <w:szCs w:val="28"/>
                <w:lang w:val="uk-UA"/>
              </w:rPr>
              <w:t>Всього</w:t>
            </w:r>
          </w:p>
        </w:tc>
        <w:tc>
          <w:tcPr>
            <w:tcW w:w="2387" w:type="dxa"/>
            <w:tcBorders>
              <w:top w:val="single" w:sz="4" w:space="0" w:color="000001"/>
              <w:left w:val="single" w:sz="4" w:space="0" w:color="000001"/>
              <w:bottom w:val="single" w:sz="4" w:space="0" w:color="000001"/>
            </w:tcBorders>
            <w:shd w:val="clear" w:color="auto" w:fill="auto"/>
            <w:tcMar>
              <w:left w:w="88" w:type="dxa"/>
            </w:tcMar>
          </w:tcPr>
          <w:p w:rsidR="00A209B6" w:rsidRDefault="00AC2D58">
            <w:pPr>
              <w:jc w:val="center"/>
            </w:pPr>
            <w:r>
              <w:rPr>
                <w:sz w:val="28"/>
                <w:szCs w:val="28"/>
                <w:lang w:val="uk-UA"/>
              </w:rPr>
              <w:t>80</w:t>
            </w:r>
          </w:p>
        </w:tc>
        <w:tc>
          <w:tcPr>
            <w:tcW w:w="142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A209B6" w:rsidRDefault="00A209B6">
            <w:pPr>
              <w:snapToGrid w:val="0"/>
              <w:jc w:val="center"/>
            </w:pPr>
          </w:p>
        </w:tc>
      </w:tr>
    </w:tbl>
    <w:p w:rsidR="00A209B6" w:rsidRDefault="00A209B6">
      <w:pPr>
        <w:jc w:val="center"/>
        <w:rPr>
          <w:lang w:val="uk-UA"/>
        </w:rPr>
      </w:pPr>
    </w:p>
    <w:p w:rsidR="00A209B6" w:rsidRDefault="00A209B6">
      <w:pPr>
        <w:jc w:val="center"/>
      </w:pPr>
    </w:p>
    <w:p w:rsidR="00A209B6" w:rsidRDefault="00AC2D58">
      <w:pPr>
        <w:tabs>
          <w:tab w:val="left" w:pos="5865"/>
        </w:tabs>
        <w:jc w:val="both"/>
        <w:rPr>
          <w:sz w:val="28"/>
          <w:szCs w:val="28"/>
          <w:lang w:val="uk-UA"/>
        </w:rPr>
      </w:pPr>
      <w:r>
        <w:rPr>
          <w:sz w:val="28"/>
          <w:szCs w:val="28"/>
          <w:lang w:val="uk-UA"/>
        </w:rPr>
        <w:t>Секретар міської ради                                                                     І.Ткачук</w:t>
      </w:r>
    </w:p>
    <w:p w:rsidR="00A209B6" w:rsidRDefault="00A209B6">
      <w:pPr>
        <w:tabs>
          <w:tab w:val="left" w:pos="5865"/>
        </w:tabs>
        <w:jc w:val="both"/>
        <w:rPr>
          <w:sz w:val="28"/>
          <w:szCs w:val="28"/>
        </w:rPr>
      </w:pPr>
    </w:p>
    <w:p w:rsidR="00A209B6" w:rsidRDefault="00A209B6">
      <w:pPr>
        <w:tabs>
          <w:tab w:val="left" w:pos="5985"/>
          <w:tab w:val="left" w:pos="6660"/>
          <w:tab w:val="left" w:pos="6780"/>
          <w:tab w:val="right" w:pos="9355"/>
        </w:tabs>
        <w:rPr>
          <w:b/>
          <w:sz w:val="28"/>
          <w:szCs w:val="28"/>
          <w:lang w:val="uk-UA"/>
        </w:rPr>
      </w:pPr>
    </w:p>
    <w:p w:rsidR="00A209B6" w:rsidRDefault="00A209B6">
      <w:pPr>
        <w:tabs>
          <w:tab w:val="left" w:pos="5865"/>
        </w:tabs>
        <w:jc w:val="both"/>
        <w:rPr>
          <w:b/>
          <w:sz w:val="28"/>
          <w:szCs w:val="28"/>
        </w:rPr>
      </w:pPr>
    </w:p>
    <w:p w:rsidR="00A209B6" w:rsidRDefault="00A209B6">
      <w:pPr>
        <w:tabs>
          <w:tab w:val="left" w:pos="5865"/>
        </w:tabs>
        <w:jc w:val="both"/>
        <w:rPr>
          <w:b/>
          <w:sz w:val="28"/>
          <w:szCs w:val="28"/>
        </w:rPr>
      </w:pPr>
    </w:p>
    <w:p w:rsidR="00A209B6" w:rsidRDefault="00A209B6">
      <w:pPr>
        <w:tabs>
          <w:tab w:val="left" w:pos="5865"/>
        </w:tabs>
        <w:jc w:val="both"/>
        <w:rPr>
          <w:b/>
          <w:sz w:val="28"/>
          <w:szCs w:val="28"/>
        </w:rPr>
      </w:pPr>
    </w:p>
    <w:p w:rsidR="00A209B6" w:rsidRDefault="00A209B6">
      <w:pPr>
        <w:tabs>
          <w:tab w:val="left" w:pos="5865"/>
        </w:tabs>
        <w:jc w:val="both"/>
      </w:pPr>
    </w:p>
    <w:sectPr w:rsidR="00A209B6">
      <w:pgSz w:w="11906" w:h="16838"/>
      <w:pgMar w:top="1134" w:right="1121" w:bottom="1134" w:left="183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B12C6"/>
    <w:multiLevelType w:val="multilevel"/>
    <w:tmpl w:val="B32663EC"/>
    <w:lvl w:ilvl="0">
      <w:start w:val="1"/>
      <w:numFmt w:val="decimal"/>
      <w:lvlText w:val="%1."/>
      <w:lvlJc w:val="left"/>
      <w:pPr>
        <w:tabs>
          <w:tab w:val="num" w:pos="780"/>
        </w:tabs>
        <w:ind w:left="780" w:hanging="360"/>
      </w:pPr>
      <w:rPr>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EF40B76"/>
    <w:multiLevelType w:val="multilevel"/>
    <w:tmpl w:val="CFC426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characterSpacingControl w:val="doNotCompress"/>
  <w:compat>
    <w:compatSetting w:name="compatibilityMode" w:uri="http://schemas.microsoft.com/office/word" w:val="12"/>
  </w:compat>
  <w:rsids>
    <w:rsidRoot w:val="00A209B6"/>
    <w:rsid w:val="00A209B6"/>
    <w:rsid w:val="00AC2D58"/>
    <w:rsid w:val="00DC538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sz w:val="28"/>
      <w:szCs w:val="28"/>
      <w:lang w:val="uk-UA"/>
    </w:rPr>
  </w:style>
  <w:style w:type="character" w:customStyle="1" w:styleId="ListLabel1">
    <w:name w:val="ListLabel 1"/>
    <w:qFormat/>
    <w:rPr>
      <w:sz w:val="28"/>
      <w:szCs w:val="28"/>
      <w:lang w:val="uk-UA"/>
    </w:rPr>
  </w:style>
  <w:style w:type="character" w:customStyle="1" w:styleId="ListLabel2">
    <w:name w:val="ListLabel 2"/>
    <w:qFormat/>
    <w:rPr>
      <w:sz w:val="28"/>
      <w:szCs w:val="28"/>
      <w:lang w:val="uk-UA"/>
    </w:rPr>
  </w:style>
  <w:style w:type="character" w:customStyle="1" w:styleId="ListLabel3">
    <w:name w:val="ListLabel 3"/>
    <w:qFormat/>
    <w:rPr>
      <w:sz w:val="28"/>
      <w:szCs w:val="28"/>
      <w:lang w:val="uk-UA"/>
    </w:rPr>
  </w:style>
  <w:style w:type="character" w:customStyle="1" w:styleId="ListLabel4">
    <w:name w:val="ListLabel 4"/>
    <w:qFormat/>
    <w:rPr>
      <w:sz w:val="28"/>
      <w:szCs w:val="28"/>
      <w:lang w:val="uk-UA"/>
    </w:rPr>
  </w:style>
  <w:style w:type="paragraph" w:customStyle="1" w:styleId="a3">
    <w:name w:val="Заголовок"/>
    <w:basedOn w:val="a"/>
    <w:next w:val="a4"/>
    <w:qFormat/>
    <w:pPr>
      <w:keepNext/>
      <w:spacing w:before="240" w:after="120"/>
    </w:pPr>
    <w:rPr>
      <w:rFonts w:ascii="Arial" w:hAnsi="Arial"/>
      <w:sz w:val="28"/>
      <w:szCs w:val="28"/>
    </w:rPr>
  </w:style>
  <w:style w:type="paragraph" w:customStyle="1" w:styleId="a4">
    <w:name w:val="Основний текст"/>
    <w:basedOn w:val="a"/>
    <w:pPr>
      <w:spacing w:after="120"/>
    </w:pPr>
  </w:style>
  <w:style w:type="paragraph" w:styleId="a5">
    <w:name w:val="List"/>
    <w:basedOn w:val="a4"/>
  </w:style>
  <w:style w:type="paragraph" w:customStyle="1" w:styleId="a6">
    <w:name w:val="Розділ"/>
    <w:basedOn w:val="a"/>
    <w:pPr>
      <w:suppressLineNumbers/>
      <w:spacing w:before="120" w:after="120"/>
    </w:pPr>
    <w:rPr>
      <w:i/>
      <w:iCs/>
    </w:rPr>
  </w:style>
  <w:style w:type="paragraph" w:customStyle="1" w:styleId="a7">
    <w:name w:val="Покажчик"/>
    <w:basedOn w:val="a"/>
    <w:qFormat/>
    <w:pPr>
      <w:suppressLineNumbers/>
    </w:pPr>
  </w:style>
  <w:style w:type="paragraph" w:customStyle="1" w:styleId="a8">
    <w:name w:val="Вміст таблиці"/>
    <w:basedOn w:val="a"/>
    <w:qFormat/>
    <w:pPr>
      <w:suppressLineNumbers/>
    </w:pPr>
  </w:style>
  <w:style w:type="paragraph" w:customStyle="1" w:styleId="a9">
    <w:name w:val="Заголовок таблиці"/>
    <w:basedOn w:val="a8"/>
    <w:qFormat/>
  </w:style>
  <w:style w:type="numbering" w:customStyle="1" w:styleId="WW8Num2">
    <w:name w:val="WW8Num2"/>
  </w:style>
  <w:style w:type="paragraph" w:styleId="aa">
    <w:name w:val="Balloon Text"/>
    <w:basedOn w:val="a"/>
    <w:link w:val="ab"/>
    <w:uiPriority w:val="99"/>
    <w:semiHidden/>
    <w:unhideWhenUsed/>
    <w:rsid w:val="00DC5387"/>
    <w:rPr>
      <w:rFonts w:ascii="Tahoma" w:hAnsi="Tahoma"/>
      <w:sz w:val="16"/>
      <w:szCs w:val="16"/>
    </w:rPr>
  </w:style>
  <w:style w:type="character" w:customStyle="1" w:styleId="ab">
    <w:name w:val="Текст выноски Знак"/>
    <w:basedOn w:val="a0"/>
    <w:link w:val="aa"/>
    <w:uiPriority w:val="99"/>
    <w:semiHidden/>
    <w:rsid w:val="00DC5387"/>
    <w:rPr>
      <w:rFonts w:ascii="Tahoma" w:hAnsi="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2016-02-01T09:27:00Z</cp:lastPrinted>
  <dcterms:created xsi:type="dcterms:W3CDTF">2009-04-16T11:32:00Z</dcterms:created>
  <dcterms:modified xsi:type="dcterms:W3CDTF">2016-02-01T09:28:00Z</dcterms:modified>
  <dc:language>uk-UA</dc:language>
</cp:coreProperties>
</file>