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B7" w:rsidRPr="00BA3961" w:rsidRDefault="004D7FB7" w:rsidP="00DC7F84">
      <w:pPr>
        <w:tabs>
          <w:tab w:val="left" w:pos="4140"/>
          <w:tab w:val="left" w:pos="8640"/>
        </w:tabs>
        <w:rPr>
          <w:color w:val="000000"/>
          <w:sz w:val="20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5D2AA1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 xml:space="preserve">  </w:t>
      </w:r>
      <w:r w:rsidR="00BA3961">
        <w:rPr>
          <w:color w:val="000000"/>
          <w:sz w:val="28"/>
          <w:szCs w:val="28"/>
          <w:lang w:val="uk-UA"/>
        </w:rPr>
        <w:t xml:space="preserve">      </w:t>
      </w:r>
    </w:p>
    <w:p w:rsidR="00DC7F84" w:rsidRPr="00E57A39" w:rsidRDefault="00DC7F84" w:rsidP="00DC7F84">
      <w:pPr>
        <w:tabs>
          <w:tab w:val="left" w:pos="4140"/>
          <w:tab w:val="left" w:pos="8640"/>
        </w:tabs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E57A39">
        <w:rPr>
          <w:color w:val="000000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85pt;height:43.7pt" o:ole="" fillcolor="window">
            <v:imagedata r:id="rId6" o:title=""/>
          </v:shape>
          <o:OLEObject Type="Embed" ProgID="PBrush" ShapeID="_x0000_i1025" DrawAspect="Content" ObjectID="_1517829428" r:id="rId7"/>
        </w:objec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УКРАЇНА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ОСТРОЗЬКА МІСЬКА РАДА 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РІВНЕНСЬКОЇ ОБЛАСТІ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(сьоме скликання)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                   РІШЕННЯ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 </w:t>
      </w:r>
      <w:r w:rsidR="00440826">
        <w:rPr>
          <w:b/>
          <w:color w:val="000000"/>
          <w:sz w:val="28"/>
          <w:szCs w:val="28"/>
          <w:lang w:val="uk-UA"/>
        </w:rPr>
        <w:t xml:space="preserve">19 лютого </w:t>
      </w:r>
      <w:r w:rsidRPr="00E57A39">
        <w:rPr>
          <w:b/>
          <w:color w:val="000000"/>
          <w:sz w:val="28"/>
          <w:szCs w:val="28"/>
          <w:lang w:val="uk-UA"/>
        </w:rPr>
        <w:t xml:space="preserve">2016 року                                    </w:t>
      </w:r>
      <w:r w:rsidR="00440826">
        <w:rPr>
          <w:b/>
          <w:color w:val="000000"/>
          <w:sz w:val="28"/>
          <w:szCs w:val="28"/>
          <w:lang w:val="uk-UA"/>
        </w:rPr>
        <w:t xml:space="preserve">                       </w:t>
      </w:r>
      <w:r w:rsidRPr="00E57A39">
        <w:rPr>
          <w:b/>
          <w:color w:val="000000"/>
          <w:sz w:val="28"/>
          <w:szCs w:val="28"/>
          <w:lang w:val="uk-UA"/>
        </w:rPr>
        <w:t xml:space="preserve">                     № </w:t>
      </w:r>
      <w:r w:rsidR="00440826">
        <w:rPr>
          <w:b/>
          <w:color w:val="000000"/>
          <w:sz w:val="28"/>
          <w:szCs w:val="28"/>
          <w:lang w:val="uk-UA"/>
        </w:rPr>
        <w:t>99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Про внесення змін та доповнень </w:t>
      </w: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до рішення Острозької міської ради </w:t>
      </w: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>від 4 грудня 2015 №</w:t>
      </w:r>
      <w:r w:rsidR="00705373">
        <w:rPr>
          <w:color w:val="000000"/>
          <w:sz w:val="28"/>
          <w:szCs w:val="28"/>
          <w:lang w:val="uk-UA"/>
        </w:rPr>
        <w:t xml:space="preserve"> </w:t>
      </w:r>
      <w:r w:rsidRPr="00E57A39">
        <w:rPr>
          <w:color w:val="000000"/>
          <w:sz w:val="28"/>
          <w:szCs w:val="28"/>
          <w:lang w:val="uk-UA"/>
        </w:rPr>
        <w:t>21«Про Програму</w:t>
      </w: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розвитку освіти міста Острога </w:t>
      </w:r>
    </w:p>
    <w:p w:rsidR="00DC7F84" w:rsidRPr="00E57A39" w:rsidRDefault="00DC7F84" w:rsidP="00DC7F84">
      <w:pPr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>на 2016-2018 роки»</w:t>
      </w:r>
    </w:p>
    <w:p w:rsidR="00DC7F84" w:rsidRPr="00E57A39" w:rsidRDefault="00DC7F84" w:rsidP="00DC7F84">
      <w:pPr>
        <w:rPr>
          <w:color w:val="000000"/>
          <w:sz w:val="28"/>
          <w:szCs w:val="28"/>
          <w:lang w:val="uk-UA"/>
        </w:rPr>
      </w:pPr>
    </w:p>
    <w:p w:rsidR="00DC7F84" w:rsidRPr="00E57A39" w:rsidRDefault="003D3596" w:rsidP="00DC7F8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</w:t>
      </w:r>
      <w:r w:rsidR="00DC7F84" w:rsidRPr="00E57A39">
        <w:rPr>
          <w:color w:val="000000"/>
          <w:sz w:val="28"/>
          <w:szCs w:val="28"/>
          <w:lang w:val="uk-UA"/>
        </w:rPr>
        <w:t>Закон</w:t>
      </w:r>
      <w:r w:rsidR="00F4753A">
        <w:rPr>
          <w:color w:val="000000"/>
          <w:sz w:val="28"/>
          <w:szCs w:val="28"/>
          <w:lang w:val="uk-UA"/>
        </w:rPr>
        <w:t>у</w:t>
      </w:r>
      <w:r w:rsidR="00DC7F84" w:rsidRPr="00E57A39">
        <w:rPr>
          <w:color w:val="000000"/>
          <w:sz w:val="28"/>
          <w:szCs w:val="28"/>
          <w:lang w:val="uk-UA"/>
        </w:rPr>
        <w:t xml:space="preserve"> України </w:t>
      </w:r>
      <w:r w:rsidR="003B49A8">
        <w:rPr>
          <w:color w:val="000000"/>
          <w:sz w:val="28"/>
          <w:szCs w:val="28"/>
          <w:lang w:val="uk-UA"/>
        </w:rPr>
        <w:t>«Про загальну середню освіту»,</w:t>
      </w:r>
      <w:r w:rsidR="00DC7F84" w:rsidRPr="00E57A39">
        <w:rPr>
          <w:color w:val="000000"/>
          <w:sz w:val="28"/>
          <w:szCs w:val="28"/>
          <w:lang w:val="uk-UA"/>
        </w:rPr>
        <w:t xml:space="preserve"> </w:t>
      </w:r>
      <w:r w:rsidR="00F4753A">
        <w:rPr>
          <w:color w:val="000000"/>
          <w:sz w:val="28"/>
          <w:szCs w:val="28"/>
          <w:lang w:val="uk-UA"/>
        </w:rPr>
        <w:t xml:space="preserve">керуючись </w:t>
      </w:r>
      <w:r w:rsidR="00DC7F84" w:rsidRPr="00E57A39">
        <w:rPr>
          <w:color w:val="000000"/>
          <w:sz w:val="28"/>
          <w:szCs w:val="28"/>
          <w:lang w:val="uk-UA"/>
        </w:rPr>
        <w:t xml:space="preserve">частиною 1 пункту 22 статті 26 Закону України «Про місцеве самоврядування в Україні», з метою </w:t>
      </w:r>
      <w:r w:rsidR="00DC7F84" w:rsidRPr="00E57A39">
        <w:rPr>
          <w:sz w:val="28"/>
          <w:szCs w:val="28"/>
          <w:lang w:val="uk-UA"/>
        </w:rPr>
        <w:t xml:space="preserve">поліпшення благоустрою територій та загального стану приміщень загальноосвітніх навчальних закладів міста, </w:t>
      </w:r>
      <w:r w:rsidR="00DC7F84" w:rsidRPr="00E57A39">
        <w:rPr>
          <w:color w:val="000000"/>
          <w:sz w:val="28"/>
          <w:szCs w:val="28"/>
          <w:lang w:val="uk-UA"/>
        </w:rPr>
        <w:t>Острозька міська рада</w:t>
      </w:r>
    </w:p>
    <w:p w:rsidR="00DC7F84" w:rsidRPr="00E57A39" w:rsidRDefault="00DC7F84" w:rsidP="00DC7F84">
      <w:pPr>
        <w:rPr>
          <w:color w:val="000000"/>
          <w:sz w:val="28"/>
          <w:szCs w:val="28"/>
          <w:lang w:val="uk-UA"/>
        </w:rPr>
      </w:pPr>
    </w:p>
    <w:p w:rsidR="00DC7F84" w:rsidRPr="00E57A39" w:rsidRDefault="00DC7F84" w:rsidP="00DC7F84">
      <w:pPr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ВИРІШИЛА:</w:t>
      </w:r>
    </w:p>
    <w:p w:rsidR="00DC7F84" w:rsidRPr="00E57A39" w:rsidRDefault="00DC7F84" w:rsidP="00DC7F84">
      <w:pPr>
        <w:jc w:val="center"/>
        <w:rPr>
          <w:b/>
          <w:color w:val="000000"/>
          <w:sz w:val="28"/>
          <w:szCs w:val="28"/>
          <w:lang w:val="uk-UA"/>
        </w:rPr>
      </w:pPr>
    </w:p>
    <w:p w:rsidR="00DC7F84" w:rsidRPr="00533A11" w:rsidRDefault="00DC7F84" w:rsidP="00533A11">
      <w:pPr>
        <w:pStyle w:val="a4"/>
        <w:numPr>
          <w:ilvl w:val="0"/>
          <w:numId w:val="3"/>
        </w:numPr>
        <w:ind w:left="426" w:right="-5"/>
        <w:jc w:val="both"/>
        <w:rPr>
          <w:color w:val="000000"/>
          <w:sz w:val="28"/>
          <w:szCs w:val="28"/>
          <w:lang w:val="uk-UA"/>
        </w:rPr>
      </w:pPr>
      <w:r w:rsidRPr="00E57A39">
        <w:rPr>
          <w:bCs/>
          <w:sz w:val="28"/>
          <w:szCs w:val="28"/>
          <w:lang w:val="uk-UA"/>
        </w:rPr>
        <w:t xml:space="preserve">Доповнити п 2.1 розділу ІІ рішення сесії Острозької міської ради від  </w:t>
      </w:r>
      <w:r w:rsidR="00533A11">
        <w:rPr>
          <w:bCs/>
          <w:sz w:val="28"/>
          <w:szCs w:val="28"/>
          <w:lang w:val="uk-UA"/>
        </w:rPr>
        <w:t xml:space="preserve">       </w:t>
      </w:r>
      <w:r w:rsidR="00533A11">
        <w:rPr>
          <w:color w:val="000000"/>
          <w:sz w:val="28"/>
          <w:szCs w:val="28"/>
          <w:lang w:val="uk-UA"/>
        </w:rPr>
        <w:t xml:space="preserve">4 </w:t>
      </w:r>
      <w:r w:rsidRPr="00533A11">
        <w:rPr>
          <w:color w:val="000000"/>
          <w:sz w:val="28"/>
          <w:szCs w:val="28"/>
          <w:lang w:val="uk-UA"/>
        </w:rPr>
        <w:t>грудня  2015 року № 21 «Про Програму розвитку освіти міста Острога на 2016-2018 роки» та  викласти в новій редакції</w:t>
      </w:r>
      <w:r w:rsidR="00A56BA7" w:rsidRPr="00533A11">
        <w:rPr>
          <w:color w:val="000000"/>
          <w:sz w:val="28"/>
          <w:szCs w:val="28"/>
          <w:lang w:val="uk-UA"/>
        </w:rPr>
        <w:t xml:space="preserve"> </w:t>
      </w:r>
      <w:r w:rsidR="009E1B05">
        <w:rPr>
          <w:sz w:val="28"/>
          <w:lang w:val="uk-UA"/>
        </w:rPr>
        <w:t>згідно з додатком 1,</w:t>
      </w:r>
      <w:r w:rsidR="00A56BA7" w:rsidRPr="00533A11">
        <w:rPr>
          <w:sz w:val="28"/>
          <w:lang w:val="uk-UA"/>
        </w:rPr>
        <w:t xml:space="preserve"> додається.</w:t>
      </w:r>
    </w:p>
    <w:p w:rsidR="00A56BA7" w:rsidRPr="00A56BA7" w:rsidRDefault="00E57A39" w:rsidP="003B49A8">
      <w:pPr>
        <w:pStyle w:val="a4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 w:rsidRPr="00A56BA7">
        <w:rPr>
          <w:sz w:val="28"/>
          <w:szCs w:val="28"/>
          <w:lang w:val="uk-UA"/>
        </w:rPr>
        <w:t>Внести</w:t>
      </w:r>
      <w:r w:rsidR="00DC7F84" w:rsidRPr="00A56BA7">
        <w:rPr>
          <w:sz w:val="28"/>
          <w:szCs w:val="28"/>
          <w:lang w:val="uk-UA"/>
        </w:rPr>
        <w:t xml:space="preserve"> зміни до розділу </w:t>
      </w:r>
      <w:r w:rsidR="00DC7F84" w:rsidRPr="00A56BA7">
        <w:rPr>
          <w:bCs/>
          <w:sz w:val="28"/>
          <w:szCs w:val="28"/>
          <w:bdr w:val="none" w:sz="0" w:space="0" w:color="auto" w:frame="1"/>
          <w:lang w:val="uk-UA"/>
        </w:rPr>
        <w:t>V</w:t>
      </w:r>
      <w:r w:rsidR="00DC7F84" w:rsidRPr="00A56BA7">
        <w:rPr>
          <w:sz w:val="28"/>
          <w:szCs w:val="28"/>
          <w:lang w:val="uk-UA"/>
        </w:rPr>
        <w:t>І</w:t>
      </w:r>
      <w:r w:rsidR="00A56BA7" w:rsidRPr="00A56BA7">
        <w:rPr>
          <w:sz w:val="28"/>
          <w:szCs w:val="28"/>
          <w:lang w:val="uk-UA"/>
        </w:rPr>
        <w:t xml:space="preserve"> названої Програми та викласти </w:t>
      </w:r>
      <w:r w:rsidR="00A56BA7">
        <w:rPr>
          <w:sz w:val="28"/>
          <w:szCs w:val="28"/>
          <w:lang w:val="uk-UA"/>
        </w:rPr>
        <w:t xml:space="preserve">його </w:t>
      </w:r>
      <w:r w:rsidR="009E1B05">
        <w:rPr>
          <w:sz w:val="28"/>
          <w:szCs w:val="28"/>
          <w:lang w:val="uk-UA"/>
        </w:rPr>
        <w:t>в новій редакції згідно додатка</w:t>
      </w:r>
      <w:r w:rsidR="00A56BA7" w:rsidRPr="00A56BA7">
        <w:rPr>
          <w:sz w:val="28"/>
          <w:szCs w:val="28"/>
          <w:lang w:val="uk-UA"/>
        </w:rPr>
        <w:t xml:space="preserve"> 2</w:t>
      </w:r>
      <w:r w:rsidR="00705373">
        <w:rPr>
          <w:sz w:val="28"/>
          <w:szCs w:val="28"/>
          <w:lang w:val="uk-UA"/>
        </w:rPr>
        <w:t xml:space="preserve">, </w:t>
      </w:r>
      <w:r w:rsidR="00A56BA7">
        <w:rPr>
          <w:sz w:val="28"/>
          <w:szCs w:val="28"/>
          <w:lang w:val="uk-UA"/>
        </w:rPr>
        <w:t>додається</w:t>
      </w:r>
      <w:r w:rsidR="00A56BA7" w:rsidRPr="00A56BA7">
        <w:rPr>
          <w:sz w:val="28"/>
          <w:szCs w:val="28"/>
          <w:lang w:val="uk-UA"/>
        </w:rPr>
        <w:t>.</w:t>
      </w:r>
    </w:p>
    <w:p w:rsidR="00DC7F84" w:rsidRPr="00E57A39" w:rsidRDefault="00DC7F84" w:rsidP="003B49A8">
      <w:pPr>
        <w:pStyle w:val="a4"/>
        <w:numPr>
          <w:ilvl w:val="0"/>
          <w:numId w:val="3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Щорічно передбачати виділення коштів для реалізації даної Програми  </w:t>
      </w:r>
      <w:r w:rsidR="00AE5375">
        <w:rPr>
          <w:color w:val="000000"/>
          <w:sz w:val="28"/>
          <w:szCs w:val="28"/>
          <w:lang w:val="uk-UA"/>
        </w:rPr>
        <w:t>в</w:t>
      </w:r>
      <w:r w:rsidRPr="00E57A39">
        <w:rPr>
          <w:color w:val="000000"/>
          <w:sz w:val="28"/>
          <w:szCs w:val="28"/>
          <w:lang w:val="uk-UA"/>
        </w:rPr>
        <w:t xml:space="preserve">  </w:t>
      </w:r>
    </w:p>
    <w:p w:rsidR="00DC7F84" w:rsidRPr="00E57A39" w:rsidRDefault="00DC7F84" w:rsidP="003B49A8">
      <w:pPr>
        <w:pStyle w:val="a4"/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>межах асигнувань, виділених на освіту.</w:t>
      </w:r>
    </w:p>
    <w:p w:rsidR="00DC7F84" w:rsidRPr="00E57A39" w:rsidRDefault="00DC7F84" w:rsidP="003B49A8">
      <w:pPr>
        <w:pStyle w:val="a4"/>
        <w:numPr>
          <w:ilvl w:val="0"/>
          <w:numId w:val="3"/>
        </w:numPr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>Контроль за виконанням даного рішення доручити комісії з гуманітарних та соціальних питань та секретарю Острозької міської р</w:t>
      </w:r>
      <w:r w:rsidR="00AE5375">
        <w:rPr>
          <w:color w:val="000000"/>
          <w:sz w:val="28"/>
          <w:szCs w:val="28"/>
          <w:lang w:val="uk-UA"/>
        </w:rPr>
        <w:t>ади Ткачуку І.І., а організацію</w:t>
      </w:r>
      <w:r w:rsidRPr="00E57A39">
        <w:rPr>
          <w:color w:val="000000"/>
          <w:sz w:val="28"/>
          <w:szCs w:val="28"/>
          <w:lang w:val="uk-UA"/>
        </w:rPr>
        <w:t xml:space="preserve"> його виконання заступнику міського голови</w:t>
      </w:r>
      <w:r w:rsidRPr="00E57A39">
        <w:rPr>
          <w:sz w:val="28"/>
          <w:szCs w:val="28"/>
          <w:lang w:val="uk-UA"/>
        </w:rPr>
        <w:t xml:space="preserve"> Ситницькій О.А. </w:t>
      </w:r>
      <w:r w:rsidRPr="00E57A39">
        <w:rPr>
          <w:color w:val="000000"/>
          <w:sz w:val="28"/>
          <w:szCs w:val="28"/>
          <w:lang w:val="uk-UA"/>
        </w:rPr>
        <w:t xml:space="preserve">та начальнику відділу освіти виконкому Острозької міської ради </w:t>
      </w:r>
      <w:r w:rsidR="00AE5375">
        <w:rPr>
          <w:color w:val="000000"/>
          <w:sz w:val="28"/>
          <w:szCs w:val="28"/>
          <w:lang w:val="uk-UA"/>
        </w:rPr>
        <w:t xml:space="preserve">   </w:t>
      </w:r>
      <w:r w:rsidRPr="00E57A39">
        <w:rPr>
          <w:color w:val="000000"/>
          <w:sz w:val="28"/>
          <w:szCs w:val="28"/>
          <w:lang w:val="uk-UA"/>
        </w:rPr>
        <w:t xml:space="preserve">Кухарук Л.В. </w:t>
      </w:r>
    </w:p>
    <w:p w:rsidR="00DC7F84" w:rsidRPr="00E57A39" w:rsidRDefault="00DC7F84" w:rsidP="003B49A8">
      <w:pPr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/>
        </w:rPr>
      </w:pPr>
    </w:p>
    <w:p w:rsidR="00DC7F84" w:rsidRPr="00E57A39" w:rsidRDefault="00DC7F84" w:rsidP="004D7FB7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705373" w:rsidRDefault="00DC7F84" w:rsidP="00A73872">
      <w:pPr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</w:t>
      </w:r>
      <w:r w:rsidR="003B49A8">
        <w:rPr>
          <w:color w:val="000000"/>
          <w:sz w:val="28"/>
          <w:szCs w:val="28"/>
          <w:lang w:val="uk-UA"/>
        </w:rPr>
        <w:t xml:space="preserve">      </w:t>
      </w:r>
      <w:r w:rsidRPr="00E57A39">
        <w:rPr>
          <w:color w:val="000000"/>
          <w:sz w:val="28"/>
          <w:szCs w:val="28"/>
          <w:lang w:val="uk-UA"/>
        </w:rPr>
        <w:t xml:space="preserve"> О.Шикер      </w:t>
      </w:r>
    </w:p>
    <w:p w:rsidR="00E57A39" w:rsidRPr="00E57A39" w:rsidRDefault="00DC7F84" w:rsidP="006C3232">
      <w:pPr>
        <w:jc w:val="both"/>
        <w:rPr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lastRenderedPageBreak/>
        <w:t xml:space="preserve">           </w:t>
      </w:r>
      <w:r w:rsidR="00E57A39" w:rsidRPr="00E57A39">
        <w:rPr>
          <w:sz w:val="28"/>
          <w:szCs w:val="28"/>
          <w:lang w:val="uk-UA"/>
        </w:rPr>
        <w:t xml:space="preserve">                                      </w:t>
      </w:r>
      <w:r w:rsidR="00B77984">
        <w:rPr>
          <w:sz w:val="28"/>
          <w:szCs w:val="28"/>
          <w:lang w:val="uk-UA"/>
        </w:rPr>
        <w:t xml:space="preserve">                               </w:t>
      </w:r>
      <w:r w:rsidR="00E57A39" w:rsidRPr="00E57A39">
        <w:rPr>
          <w:sz w:val="28"/>
          <w:szCs w:val="28"/>
          <w:lang w:val="uk-UA"/>
        </w:rPr>
        <w:t xml:space="preserve">Додаток </w:t>
      </w:r>
      <w:r w:rsidR="006A6B2F">
        <w:rPr>
          <w:sz w:val="28"/>
          <w:szCs w:val="28"/>
          <w:lang w:val="uk-UA"/>
        </w:rPr>
        <w:t>1</w:t>
      </w:r>
    </w:p>
    <w:p w:rsidR="00B77984" w:rsidRDefault="00E57A39" w:rsidP="00E57A39">
      <w:pPr>
        <w:rPr>
          <w:sz w:val="28"/>
          <w:szCs w:val="28"/>
          <w:lang w:val="uk-UA"/>
        </w:rPr>
      </w:pPr>
      <w:r w:rsidRPr="00E57A39">
        <w:rPr>
          <w:sz w:val="28"/>
          <w:szCs w:val="28"/>
          <w:lang w:val="uk-UA"/>
        </w:rPr>
        <w:t xml:space="preserve">                                                 </w:t>
      </w:r>
      <w:r w:rsidR="00B77984">
        <w:rPr>
          <w:sz w:val="28"/>
          <w:szCs w:val="28"/>
          <w:lang w:val="uk-UA"/>
        </w:rPr>
        <w:t xml:space="preserve">                               </w:t>
      </w:r>
      <w:r w:rsidRPr="00E57A39">
        <w:rPr>
          <w:sz w:val="28"/>
          <w:szCs w:val="28"/>
          <w:lang w:val="uk-UA"/>
        </w:rPr>
        <w:t xml:space="preserve">до рішення </w:t>
      </w:r>
    </w:p>
    <w:p w:rsidR="00E57A39" w:rsidRPr="00E57A39" w:rsidRDefault="00B77984" w:rsidP="00E57A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E57A39" w:rsidRPr="00E57A39">
        <w:rPr>
          <w:sz w:val="28"/>
          <w:szCs w:val="28"/>
          <w:lang w:val="uk-UA"/>
        </w:rPr>
        <w:t>Острозької міської ради</w:t>
      </w:r>
    </w:p>
    <w:p w:rsidR="00E57A39" w:rsidRPr="00E57A39" w:rsidRDefault="00E57A39" w:rsidP="00E57A39">
      <w:pPr>
        <w:rPr>
          <w:sz w:val="28"/>
          <w:szCs w:val="28"/>
          <w:lang w:val="uk-UA"/>
        </w:rPr>
      </w:pPr>
      <w:r w:rsidRPr="00E57A39">
        <w:rPr>
          <w:sz w:val="28"/>
          <w:szCs w:val="28"/>
          <w:lang w:val="uk-UA"/>
        </w:rPr>
        <w:t xml:space="preserve">                                                 </w:t>
      </w:r>
      <w:r w:rsidR="00B77984">
        <w:rPr>
          <w:sz w:val="28"/>
          <w:szCs w:val="28"/>
          <w:lang w:val="uk-UA"/>
        </w:rPr>
        <w:t xml:space="preserve">                               </w:t>
      </w:r>
      <w:r w:rsidR="00440826">
        <w:rPr>
          <w:sz w:val="28"/>
          <w:szCs w:val="28"/>
          <w:lang w:val="uk-UA"/>
        </w:rPr>
        <w:t>№ 99</w:t>
      </w:r>
      <w:r w:rsidR="006A6B2F">
        <w:rPr>
          <w:sz w:val="28"/>
          <w:szCs w:val="28"/>
          <w:lang w:val="uk-UA"/>
        </w:rPr>
        <w:t xml:space="preserve"> </w:t>
      </w:r>
      <w:r w:rsidRPr="00E57A39">
        <w:rPr>
          <w:sz w:val="28"/>
          <w:szCs w:val="28"/>
          <w:lang w:val="uk-UA"/>
        </w:rPr>
        <w:t xml:space="preserve">від  </w:t>
      </w:r>
      <w:r w:rsidR="00440826">
        <w:rPr>
          <w:sz w:val="28"/>
          <w:szCs w:val="28"/>
          <w:lang w:val="uk-UA"/>
        </w:rPr>
        <w:t xml:space="preserve">19 </w:t>
      </w:r>
      <w:r w:rsidR="00B77984">
        <w:rPr>
          <w:sz w:val="28"/>
          <w:szCs w:val="28"/>
          <w:lang w:val="uk-UA"/>
        </w:rPr>
        <w:t>лютого</w:t>
      </w:r>
      <w:r w:rsidRPr="00E57A39">
        <w:rPr>
          <w:sz w:val="28"/>
          <w:szCs w:val="28"/>
          <w:lang w:val="uk-UA"/>
        </w:rPr>
        <w:t xml:space="preserve"> </w:t>
      </w:r>
      <w:r w:rsidR="006A6B2F">
        <w:rPr>
          <w:sz w:val="28"/>
          <w:szCs w:val="28"/>
          <w:lang w:val="uk-UA"/>
        </w:rPr>
        <w:t>2016</w:t>
      </w:r>
      <w:r w:rsidRPr="00E57A39">
        <w:rPr>
          <w:sz w:val="28"/>
          <w:szCs w:val="28"/>
          <w:lang w:val="uk-UA"/>
        </w:rPr>
        <w:t xml:space="preserve"> року  </w:t>
      </w:r>
    </w:p>
    <w:p w:rsidR="008B797A" w:rsidRPr="00E57A39" w:rsidRDefault="008B797A" w:rsidP="00DC7F84">
      <w:pPr>
        <w:rPr>
          <w:sz w:val="28"/>
          <w:szCs w:val="28"/>
          <w:lang w:val="uk-UA"/>
        </w:rPr>
      </w:pPr>
    </w:p>
    <w:p w:rsidR="003B2770" w:rsidRPr="00E57A39" w:rsidRDefault="003B2770" w:rsidP="003B2770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E57A39">
        <w:rPr>
          <w:b/>
          <w:sz w:val="28"/>
          <w:szCs w:val="28"/>
          <w:lang w:val="uk-UA"/>
        </w:rPr>
        <w:t>Розділ 2. ЗАГАЛЬНА СЕРЕДНЯ ОСВІТА</w:t>
      </w:r>
    </w:p>
    <w:p w:rsidR="006A6B2F" w:rsidRPr="00E57A39" w:rsidRDefault="003B2770" w:rsidP="006A6B2F">
      <w:pPr>
        <w:jc w:val="center"/>
        <w:rPr>
          <w:sz w:val="28"/>
          <w:szCs w:val="28"/>
          <w:lang w:val="uk-UA"/>
        </w:rPr>
      </w:pPr>
      <w:r w:rsidRPr="00E57A39">
        <w:rPr>
          <w:b/>
          <w:bCs/>
          <w:sz w:val="28"/>
          <w:szCs w:val="28"/>
          <w:bdr w:val="none" w:sz="0" w:space="0" w:color="auto" w:frame="1"/>
          <w:lang w:val="uk-UA"/>
        </w:rPr>
        <w:t>2.1. Рівний доступ до якісної освіти</w:t>
      </w:r>
    </w:p>
    <w:p w:rsidR="003B2770" w:rsidRPr="00E57A39" w:rsidRDefault="003B2770" w:rsidP="00E57A39">
      <w:pPr>
        <w:ind w:left="-709" w:right="-284" w:firstLine="737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E57A39">
        <w:rPr>
          <w:b/>
          <w:bCs/>
          <w:sz w:val="28"/>
          <w:szCs w:val="28"/>
          <w:bdr w:val="none" w:sz="0" w:space="0" w:color="auto" w:frame="1"/>
          <w:lang w:val="uk-UA"/>
        </w:rPr>
        <w:t>Мета:</w:t>
      </w:r>
    </w:p>
    <w:p w:rsidR="003B2770" w:rsidRPr="00E57A39" w:rsidRDefault="003B2770" w:rsidP="00E57A39">
      <w:pPr>
        <w:ind w:left="-709" w:right="-284" w:firstLine="737"/>
        <w:rPr>
          <w:sz w:val="28"/>
          <w:szCs w:val="28"/>
          <w:lang w:val="uk-UA"/>
        </w:rPr>
      </w:pPr>
    </w:p>
    <w:p w:rsidR="003B2770" w:rsidRPr="00E57A39" w:rsidRDefault="003B2770" w:rsidP="00E57A39">
      <w:pPr>
        <w:pStyle w:val="a4"/>
        <w:numPr>
          <w:ilvl w:val="0"/>
          <w:numId w:val="5"/>
        </w:numPr>
        <w:ind w:left="0" w:right="-284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забезпечення рівних умов доступності і безоплатності здобуття якісної повної загальної середньої освіти для населення міста;</w:t>
      </w:r>
    </w:p>
    <w:p w:rsidR="003B2770" w:rsidRPr="00E57A39" w:rsidRDefault="003B2770" w:rsidP="00E57A39">
      <w:pPr>
        <w:pStyle w:val="a4"/>
        <w:numPr>
          <w:ilvl w:val="0"/>
          <w:numId w:val="5"/>
        </w:numPr>
        <w:ind w:left="0" w:right="-284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піднесення ролі загальної середньої освіти в здатності молодого покоління, що її здобуло, повноцінно жити і бути успішним у новому світі, адекватно реагувати на зміни, постійно самовдосконалюватися.</w:t>
      </w:r>
    </w:p>
    <w:p w:rsidR="003B2770" w:rsidRPr="00E57A39" w:rsidRDefault="003B2770" w:rsidP="00E57A39">
      <w:pPr>
        <w:ind w:right="-284" w:firstLine="737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 </w:t>
      </w:r>
    </w:p>
    <w:p w:rsidR="003B2770" w:rsidRPr="00E57A39" w:rsidRDefault="003B2770" w:rsidP="00E57A39">
      <w:pPr>
        <w:ind w:left="-709" w:right="-284" w:firstLine="737"/>
        <w:jc w:val="both"/>
        <w:rPr>
          <w:sz w:val="28"/>
          <w:szCs w:val="28"/>
          <w:lang w:val="uk-UA"/>
        </w:rPr>
      </w:pPr>
      <w:r w:rsidRPr="00E57A39">
        <w:rPr>
          <w:b/>
          <w:bCs/>
          <w:sz w:val="28"/>
          <w:szCs w:val="28"/>
          <w:bdr w:val="none" w:sz="0" w:space="0" w:color="auto" w:frame="1"/>
          <w:lang w:val="uk-UA"/>
        </w:rPr>
        <w:t>Основні завдання:</w:t>
      </w:r>
    </w:p>
    <w:p w:rsidR="003B2770" w:rsidRPr="00E57A39" w:rsidRDefault="003B2770" w:rsidP="00E57A39">
      <w:pPr>
        <w:ind w:left="-709" w:right="-284" w:firstLine="737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 </w:t>
      </w:r>
    </w:p>
    <w:p w:rsidR="003B2770" w:rsidRPr="00E57A39" w:rsidRDefault="003B2770" w:rsidP="009006B6">
      <w:pPr>
        <w:ind w:left="-709" w:right="-284" w:firstLine="73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1.</w:t>
      </w:r>
      <w:r w:rsidRPr="00E57A39">
        <w:rPr>
          <w:sz w:val="28"/>
          <w:szCs w:val="28"/>
          <w:lang w:val="uk-UA"/>
        </w:rPr>
        <w:t xml:space="preserve"> </w:t>
      </w:r>
      <w:r w:rsidR="009006B6">
        <w:rPr>
          <w:sz w:val="28"/>
          <w:szCs w:val="28"/>
          <w:lang w:val="uk-UA"/>
        </w:rPr>
        <w:t xml:space="preserve"> </w:t>
      </w:r>
      <w:r w:rsidRPr="00E57A39">
        <w:rPr>
          <w:sz w:val="28"/>
          <w:szCs w:val="28"/>
          <w:lang w:val="uk-UA"/>
        </w:rPr>
        <w:t>Обов'язкове здобуття всіма дітьми і молоддю повної загальної середньої освіти в обсягах, визначених державними стандартами загальної середньої освіти</w:t>
      </w:r>
      <w:r w:rsidR="00FF7735">
        <w:rPr>
          <w:sz w:val="28"/>
          <w:szCs w:val="28"/>
          <w:lang w:val="uk-UA"/>
        </w:rPr>
        <w:t>.</w:t>
      </w:r>
      <w:r w:rsidRPr="00E57A39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3B2770" w:rsidRPr="00E57A39" w:rsidRDefault="003B2770" w:rsidP="009006B6">
      <w:pPr>
        <w:ind w:left="-709" w:right="-284" w:firstLine="73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E57A39">
        <w:rPr>
          <w:sz w:val="28"/>
          <w:szCs w:val="28"/>
          <w:bdr w:val="none" w:sz="0" w:space="0" w:color="auto" w:frame="1"/>
          <w:lang w:val="uk-UA"/>
        </w:rPr>
        <w:t>2.</w:t>
      </w:r>
      <w:r w:rsidR="009006B6">
        <w:rPr>
          <w:sz w:val="28"/>
          <w:szCs w:val="28"/>
          <w:bdr w:val="none" w:sz="0" w:space="0" w:color="auto" w:frame="1"/>
          <w:lang w:val="uk-UA"/>
        </w:rPr>
        <w:t xml:space="preserve">   </w:t>
      </w:r>
      <w:r w:rsidRPr="00E57A39">
        <w:rPr>
          <w:sz w:val="28"/>
          <w:szCs w:val="28"/>
          <w:bdr w:val="none" w:sz="0" w:space="0" w:color="auto" w:frame="1"/>
          <w:lang w:val="uk-UA"/>
        </w:rPr>
        <w:t>Розвиток сучасного інформаційно-комунікаційного, матеріально-технічного оснащення освітнього процесу в кожному загальноосвітньому навчальному закладі; забезпечення широкого доступу до інформаційних ресурсів Інтернету.</w:t>
      </w:r>
    </w:p>
    <w:p w:rsidR="003B2770" w:rsidRPr="00E57A39" w:rsidRDefault="003B2770" w:rsidP="009006B6">
      <w:pPr>
        <w:ind w:left="-709" w:right="-284" w:firstLine="737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lang w:val="uk-UA"/>
        </w:rPr>
        <w:t>3.</w:t>
      </w:r>
      <w:r w:rsidR="009006B6">
        <w:rPr>
          <w:sz w:val="28"/>
          <w:szCs w:val="28"/>
          <w:lang w:val="uk-UA"/>
        </w:rPr>
        <w:t xml:space="preserve">   </w:t>
      </w:r>
      <w:r w:rsidRPr="00E57A39">
        <w:rPr>
          <w:sz w:val="28"/>
          <w:szCs w:val="28"/>
          <w:lang w:val="uk-UA"/>
        </w:rPr>
        <w:t>О</w:t>
      </w:r>
      <w:proofErr w:type="spellStart"/>
      <w:r w:rsidRPr="00E57A39">
        <w:rPr>
          <w:sz w:val="28"/>
          <w:szCs w:val="28"/>
        </w:rPr>
        <w:t>новлення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змісту</w:t>
      </w:r>
      <w:proofErr w:type="spellEnd"/>
      <w:r w:rsidRPr="00E57A39">
        <w:rPr>
          <w:sz w:val="28"/>
          <w:szCs w:val="28"/>
        </w:rPr>
        <w:t xml:space="preserve">, форм і </w:t>
      </w:r>
      <w:proofErr w:type="spellStart"/>
      <w:r w:rsidRPr="00E57A39">
        <w:rPr>
          <w:sz w:val="28"/>
          <w:szCs w:val="28"/>
        </w:rPr>
        <w:t>методів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організації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навчально-виховного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процесу</w:t>
      </w:r>
      <w:proofErr w:type="spellEnd"/>
      <w:r w:rsidRPr="00E57A39">
        <w:rPr>
          <w:sz w:val="28"/>
          <w:szCs w:val="28"/>
        </w:rPr>
        <w:t xml:space="preserve"> на засадах </w:t>
      </w:r>
      <w:proofErr w:type="spellStart"/>
      <w:r w:rsidRPr="00E57A39">
        <w:rPr>
          <w:sz w:val="28"/>
          <w:szCs w:val="28"/>
        </w:rPr>
        <w:t>особистісної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орієнтації</w:t>
      </w:r>
      <w:proofErr w:type="spellEnd"/>
      <w:r w:rsidRPr="00E57A39">
        <w:rPr>
          <w:sz w:val="28"/>
          <w:szCs w:val="28"/>
        </w:rPr>
        <w:t xml:space="preserve">, </w:t>
      </w:r>
      <w:proofErr w:type="spellStart"/>
      <w:r w:rsidRPr="00E57A39">
        <w:rPr>
          <w:sz w:val="28"/>
          <w:szCs w:val="28"/>
        </w:rPr>
        <w:t>компетентнісного</w:t>
      </w:r>
      <w:proofErr w:type="spellEnd"/>
      <w:r w:rsidRPr="00E57A39">
        <w:rPr>
          <w:sz w:val="28"/>
          <w:szCs w:val="28"/>
        </w:rPr>
        <w:t xml:space="preserve"> </w:t>
      </w:r>
      <w:proofErr w:type="spellStart"/>
      <w:r w:rsidRPr="00E57A39">
        <w:rPr>
          <w:sz w:val="28"/>
          <w:szCs w:val="28"/>
        </w:rPr>
        <w:t>підход</w:t>
      </w:r>
      <w:proofErr w:type="spellEnd"/>
      <w:r w:rsidRPr="00E57A39">
        <w:rPr>
          <w:sz w:val="28"/>
          <w:szCs w:val="28"/>
          <w:lang w:val="uk-UA"/>
        </w:rPr>
        <w:t>у.</w:t>
      </w:r>
    </w:p>
    <w:p w:rsidR="003B2770" w:rsidRPr="00E57A39" w:rsidRDefault="003B2770" w:rsidP="009006B6">
      <w:pPr>
        <w:ind w:left="-709" w:right="-284"/>
        <w:jc w:val="both"/>
        <w:rPr>
          <w:sz w:val="28"/>
          <w:szCs w:val="28"/>
          <w:lang w:val="uk-UA"/>
        </w:rPr>
      </w:pPr>
      <w:r w:rsidRPr="00E57A39">
        <w:rPr>
          <w:sz w:val="28"/>
          <w:szCs w:val="28"/>
          <w:lang w:val="uk-UA"/>
        </w:rPr>
        <w:t xml:space="preserve">   </w:t>
      </w:r>
      <w:r w:rsidR="004D7FB7">
        <w:rPr>
          <w:sz w:val="28"/>
          <w:szCs w:val="28"/>
          <w:lang w:val="uk-UA"/>
        </w:rPr>
        <w:t xml:space="preserve">        </w:t>
      </w:r>
      <w:r w:rsidR="009006B6">
        <w:rPr>
          <w:sz w:val="28"/>
          <w:szCs w:val="28"/>
          <w:lang w:val="uk-UA"/>
        </w:rPr>
        <w:t xml:space="preserve">4. </w:t>
      </w:r>
      <w:r w:rsidRPr="00E57A39">
        <w:rPr>
          <w:sz w:val="28"/>
          <w:szCs w:val="28"/>
          <w:lang w:val="uk-UA"/>
        </w:rPr>
        <w:t>Підвищення ефективності навчально-виховного процесу на основі      впровадження досягнень психолого-педагогічної науки, педагогічних інновацій, інформаційно-комунікаційних технологій.</w:t>
      </w:r>
    </w:p>
    <w:p w:rsidR="003B2770" w:rsidRPr="00E57A39" w:rsidRDefault="004D7FB7" w:rsidP="009006B6">
      <w:pPr>
        <w:ind w:left="-709" w:right="-284"/>
        <w:jc w:val="both"/>
        <w:rPr>
          <w:sz w:val="28"/>
          <w:szCs w:val="28"/>
          <w:lang w:val="uk-UA"/>
        </w:rPr>
      </w:pPr>
      <w:bookmarkStart w:id="0" w:name="n111"/>
      <w:bookmarkEnd w:id="0"/>
      <w:r>
        <w:rPr>
          <w:sz w:val="28"/>
          <w:szCs w:val="28"/>
          <w:lang w:val="uk-UA"/>
        </w:rPr>
        <w:t xml:space="preserve">           </w:t>
      </w:r>
      <w:r w:rsidR="003B2770" w:rsidRPr="00E57A39">
        <w:rPr>
          <w:sz w:val="28"/>
          <w:szCs w:val="28"/>
          <w:lang w:val="uk-UA"/>
        </w:rPr>
        <w:t>5. Створення умов для диференціації навчання, посилення професійно</w:t>
      </w:r>
      <w:r w:rsidR="009006B6">
        <w:rPr>
          <w:sz w:val="28"/>
          <w:szCs w:val="28"/>
          <w:lang w:val="uk-UA"/>
        </w:rPr>
        <w:t>ї орієнтації</w:t>
      </w:r>
      <w:r w:rsidR="003B2770" w:rsidRPr="00E57A39">
        <w:rPr>
          <w:sz w:val="28"/>
          <w:szCs w:val="28"/>
          <w:lang w:val="uk-UA"/>
        </w:rPr>
        <w:t xml:space="preserve"> та допрофільної підготовки, забезпечення профільного навч</w:t>
      </w:r>
      <w:r w:rsidR="009006B6">
        <w:rPr>
          <w:sz w:val="28"/>
          <w:szCs w:val="28"/>
          <w:lang w:val="uk-UA"/>
        </w:rPr>
        <w:t>ання, індивідуальної</w:t>
      </w:r>
      <w:r w:rsidR="003B2770" w:rsidRPr="00E57A39">
        <w:rPr>
          <w:sz w:val="28"/>
          <w:szCs w:val="28"/>
          <w:lang w:val="uk-UA"/>
        </w:rPr>
        <w:t xml:space="preserve"> освітньої траєкторії розвитку учнів відповідно до їх особистісних потреб, інтересів і здібностей.</w:t>
      </w:r>
    </w:p>
    <w:p w:rsidR="003B2770" w:rsidRPr="00E57A39" w:rsidRDefault="004D7FB7" w:rsidP="009006B6">
      <w:pPr>
        <w:ind w:left="-709" w:right="-284" w:firstLine="73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6.</w:t>
      </w:r>
      <w:r w:rsidR="009006B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3B2770" w:rsidRPr="00E57A39">
        <w:rPr>
          <w:sz w:val="28"/>
          <w:szCs w:val="28"/>
          <w:bdr w:val="none" w:sz="0" w:space="0" w:color="auto" w:frame="1"/>
          <w:lang w:val="uk-UA"/>
        </w:rPr>
        <w:t>Відпрацювання нових моделей ефективного використання наявних матеріально-технічних, кадрових, навчально-методичних, інформаційних та інших ресурсів загальної середньої освіти, особливостей регіональних соціально-економічних умов та освітніх потреб учнів.</w:t>
      </w:r>
    </w:p>
    <w:p w:rsidR="006A6B2F" w:rsidRDefault="009006B6" w:rsidP="009006B6">
      <w:pPr>
        <w:ind w:left="-709" w:right="-284" w:firstLine="708"/>
        <w:jc w:val="both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3B2770" w:rsidRPr="00E57A39">
        <w:rPr>
          <w:color w:val="000000"/>
          <w:sz w:val="28"/>
          <w:szCs w:val="28"/>
          <w:lang w:val="uk-UA"/>
        </w:rPr>
        <w:t xml:space="preserve">Упровадження інклюзивного навчання в </w:t>
      </w:r>
      <w:r>
        <w:rPr>
          <w:color w:val="000000"/>
          <w:sz w:val="28"/>
          <w:szCs w:val="28"/>
          <w:lang w:val="uk-UA"/>
        </w:rPr>
        <w:t xml:space="preserve">загальноосвітніх навчальних </w:t>
      </w:r>
      <w:r w:rsidR="003B2770" w:rsidRPr="00E57A39">
        <w:rPr>
          <w:color w:val="000000"/>
          <w:sz w:val="28"/>
          <w:szCs w:val="28"/>
          <w:lang w:val="uk-UA"/>
        </w:rPr>
        <w:t>закладах дітей та молоді, що потребують корекції фізичного та (або) розумового розвитку</w:t>
      </w:r>
      <w:r w:rsidR="003B2770" w:rsidRPr="00E57A39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.</w:t>
      </w:r>
      <w:bookmarkStart w:id="1" w:name="n108"/>
      <w:bookmarkStart w:id="2" w:name="n109"/>
      <w:bookmarkStart w:id="3" w:name="n110"/>
      <w:bookmarkStart w:id="4" w:name="n112"/>
      <w:bookmarkEnd w:id="1"/>
      <w:bookmarkEnd w:id="2"/>
      <w:bookmarkEnd w:id="3"/>
      <w:bookmarkEnd w:id="4"/>
    </w:p>
    <w:p w:rsidR="006A6B2F" w:rsidRPr="006A6B2F" w:rsidRDefault="003B2770" w:rsidP="009006B6">
      <w:pPr>
        <w:ind w:left="-709" w:firstLine="737"/>
        <w:jc w:val="both"/>
        <w:rPr>
          <w:sz w:val="28"/>
          <w:szCs w:val="28"/>
          <w:lang w:val="uk-UA"/>
        </w:rPr>
      </w:pPr>
      <w:r w:rsidRPr="00E57A39">
        <w:rPr>
          <w:b/>
          <w:bCs/>
          <w:sz w:val="28"/>
          <w:szCs w:val="28"/>
          <w:bdr w:val="none" w:sz="0" w:space="0" w:color="auto" w:frame="1"/>
          <w:lang w:val="uk-UA"/>
        </w:rPr>
        <w:t>Основні заходи:</w:t>
      </w:r>
      <w:r w:rsidR="008B797A" w:rsidRPr="00E57A39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tbl>
      <w:tblPr>
        <w:tblW w:w="567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124"/>
        <w:gridCol w:w="1559"/>
        <w:gridCol w:w="1135"/>
        <w:gridCol w:w="850"/>
        <w:gridCol w:w="850"/>
        <w:gridCol w:w="711"/>
        <w:gridCol w:w="717"/>
        <w:gridCol w:w="1222"/>
      </w:tblGrid>
      <w:tr w:rsidR="003B2770" w:rsidRPr="00E57A39" w:rsidTr="00BA3961">
        <w:trPr>
          <w:trHeight w:val="792"/>
        </w:trPr>
        <w:tc>
          <w:tcPr>
            <w:tcW w:w="783" w:type="pct"/>
            <w:vMerge w:val="restart"/>
            <w:tcBorders>
              <w:right w:val="single" w:sz="4" w:space="0" w:color="auto"/>
            </w:tcBorders>
            <w:vAlign w:val="center"/>
          </w:tcPr>
          <w:p w:rsidR="003B2770" w:rsidRPr="00E57A39" w:rsidRDefault="003B2770" w:rsidP="009006B6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  <w:p w:rsidR="003B2770" w:rsidRPr="00E57A39" w:rsidRDefault="003B2770" w:rsidP="009006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</w:tcBorders>
            <w:vAlign w:val="center"/>
          </w:tcPr>
          <w:p w:rsidR="003B2770" w:rsidRPr="00E57A39" w:rsidRDefault="003B2770" w:rsidP="009006B6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 xml:space="preserve">Перелік заходів </w:t>
            </w:r>
          </w:p>
        </w:tc>
        <w:tc>
          <w:tcPr>
            <w:tcW w:w="717" w:type="pct"/>
            <w:vMerge w:val="restart"/>
            <w:vAlign w:val="center"/>
          </w:tcPr>
          <w:p w:rsidR="003B2770" w:rsidRPr="00E57A39" w:rsidRDefault="003B2770" w:rsidP="009006B6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2" w:type="pct"/>
            <w:vMerge w:val="restart"/>
            <w:vAlign w:val="center"/>
          </w:tcPr>
          <w:p w:rsidR="003B2770" w:rsidRPr="00E57A39" w:rsidRDefault="003B2770" w:rsidP="009006B6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Джерела фінансування</w:t>
            </w:r>
          </w:p>
          <w:p w:rsidR="003B2770" w:rsidRPr="00E57A39" w:rsidRDefault="003B2770" w:rsidP="009006B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3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770" w:rsidRPr="00E57A39" w:rsidRDefault="003B2770" w:rsidP="009006B6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Орієнтовні обсяги фінансування (вартість), тис. грн.</w:t>
            </w:r>
          </w:p>
        </w:tc>
        <w:tc>
          <w:tcPr>
            <w:tcW w:w="562" w:type="pct"/>
            <w:vMerge w:val="restart"/>
            <w:tcBorders>
              <w:right w:val="single" w:sz="4" w:space="0" w:color="auto"/>
            </w:tcBorders>
            <w:vAlign w:val="center"/>
          </w:tcPr>
          <w:p w:rsidR="003B2770" w:rsidRPr="00E57A39" w:rsidRDefault="003B2770" w:rsidP="009006B6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Очікуваний результат</w:t>
            </w:r>
          </w:p>
          <w:p w:rsidR="003B2770" w:rsidRPr="00E57A39" w:rsidRDefault="003B2770" w:rsidP="009006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564"/>
        </w:trPr>
        <w:tc>
          <w:tcPr>
            <w:tcW w:w="783" w:type="pct"/>
            <w:vMerge/>
            <w:tcBorders>
              <w:right w:val="single" w:sz="4" w:space="0" w:color="auto"/>
            </w:tcBorders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</w:tcBorders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vMerge/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2" w:type="pct"/>
            <w:vMerge/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По роках 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vMerge/>
            <w:tcBorders>
              <w:right w:val="single" w:sz="4" w:space="0" w:color="auto"/>
            </w:tcBorders>
            <w:vAlign w:val="center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745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vMerge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2" w:type="pct"/>
            <w:vMerge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91" w:type="pct"/>
          </w:tcPr>
          <w:p w:rsidR="003B2770" w:rsidRPr="009006B6" w:rsidRDefault="003B2770" w:rsidP="00B62AF9">
            <w:pPr>
              <w:jc w:val="both"/>
              <w:rPr>
                <w:lang w:val="uk-UA"/>
              </w:rPr>
            </w:pPr>
            <w:r w:rsidRPr="009006B6">
              <w:rPr>
                <w:lang w:val="uk-UA"/>
              </w:rPr>
              <w:t>2016</w:t>
            </w:r>
          </w:p>
        </w:tc>
        <w:tc>
          <w:tcPr>
            <w:tcW w:w="327" w:type="pct"/>
          </w:tcPr>
          <w:p w:rsidR="003B2770" w:rsidRPr="009006B6" w:rsidRDefault="003B2770" w:rsidP="00B62AF9">
            <w:pPr>
              <w:jc w:val="center"/>
              <w:rPr>
                <w:lang w:val="uk-UA"/>
              </w:rPr>
            </w:pPr>
            <w:r w:rsidRPr="009006B6">
              <w:rPr>
                <w:lang w:val="uk-UA"/>
              </w:rPr>
              <w:t>2017</w:t>
            </w:r>
          </w:p>
        </w:tc>
        <w:tc>
          <w:tcPr>
            <w:tcW w:w="330" w:type="pct"/>
          </w:tcPr>
          <w:p w:rsidR="003B2770" w:rsidRPr="009006B6" w:rsidRDefault="003B2770" w:rsidP="00B62AF9">
            <w:pPr>
              <w:jc w:val="center"/>
              <w:rPr>
                <w:lang w:val="uk-UA"/>
              </w:rPr>
            </w:pPr>
            <w:r w:rsidRPr="009006B6">
              <w:rPr>
                <w:lang w:val="uk-UA"/>
              </w:rPr>
              <w:t>2018</w:t>
            </w:r>
          </w:p>
        </w:tc>
        <w:tc>
          <w:tcPr>
            <w:tcW w:w="562" w:type="pct"/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2753"/>
        </w:trPr>
        <w:tc>
          <w:tcPr>
            <w:tcW w:w="783" w:type="pct"/>
            <w:vMerge w:val="restart"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 xml:space="preserve">1. </w:t>
            </w:r>
            <w:proofErr w:type="spellStart"/>
            <w:r w:rsidRPr="00E57A39">
              <w:rPr>
                <w:sz w:val="28"/>
                <w:szCs w:val="28"/>
              </w:rPr>
              <w:t>Створення</w:t>
            </w:r>
            <w:proofErr w:type="spellEnd"/>
            <w:r w:rsidRPr="00E57A39">
              <w:rPr>
                <w:sz w:val="28"/>
                <w:szCs w:val="28"/>
              </w:rPr>
              <w:t xml:space="preserve">  умов для </w:t>
            </w:r>
            <w:r w:rsidRPr="00E57A39">
              <w:rPr>
                <w:sz w:val="28"/>
                <w:szCs w:val="28"/>
                <w:lang w:val="uk-UA"/>
              </w:rPr>
              <w:t xml:space="preserve">забезпечення належного навчально-виховного  процесу у </w:t>
            </w:r>
            <w:r w:rsidR="009006B6">
              <w:rPr>
                <w:sz w:val="28"/>
                <w:szCs w:val="28"/>
                <w:lang w:val="uk-UA"/>
              </w:rPr>
              <w:t xml:space="preserve">загальноос </w:t>
            </w:r>
            <w:r w:rsidRPr="00E57A39">
              <w:rPr>
                <w:sz w:val="28"/>
                <w:szCs w:val="28"/>
                <w:lang w:val="uk-UA"/>
              </w:rPr>
              <w:t>вітніх навчальних закладах</w:t>
            </w:r>
            <w:r w:rsidR="00B475D6">
              <w:rPr>
                <w:sz w:val="28"/>
                <w:szCs w:val="28"/>
                <w:lang w:val="uk-UA"/>
              </w:rPr>
              <w:t>.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1.Збереження</w:t>
            </w:r>
            <w:r w:rsidRPr="00E57A39"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  <w:t xml:space="preserve"> </w:t>
            </w: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мережі загальноосвітніх навчальних закладів в контексті стану і перспектив демографічної ситуації у місті. 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Функціонування 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існуючої мережі </w:t>
            </w:r>
          </w:p>
        </w:tc>
      </w:tr>
      <w:tr w:rsidR="003B2770" w:rsidRPr="00E57A39" w:rsidTr="00BA3961">
        <w:trPr>
          <w:trHeight w:val="1639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2.Забезпечення  у функціонуванні й розвитку навчальних закладів дотримання законодавства про мови в Україні, реалізацію прав громадян щодо мов навчання.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Загальноосвітні навчальні заклади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en-US"/>
              </w:rPr>
            </w:pPr>
            <w:r w:rsidRPr="00E57A3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Дотримання законодавства про мови в Україні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1691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3.Забезпечення популяризації норм української мови, виховання мовної культури шляхом участі у проведенні інформаційних акцій та конкурсів.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Загальноосвітні навчальні заклади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894D7B" w:rsidRDefault="00894D7B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894D7B" w:rsidRDefault="00894D7B" w:rsidP="00B62A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894D7B" w:rsidRDefault="00894D7B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894D7B" w:rsidRDefault="00894D7B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Рівень популяризації норм української мови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3B2770" w:rsidRPr="00E57A39" w:rsidTr="00BA3961">
        <w:trPr>
          <w:trHeight w:val="745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left w:val="single" w:sz="4" w:space="0" w:color="auto"/>
            </w:tcBorders>
          </w:tcPr>
          <w:p w:rsidR="003B2770" w:rsidRPr="00E57A39" w:rsidRDefault="00DF28E5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3B2770"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.Продовження придбання сучасного обладнання та навчально-методичного забезпечення </w:t>
            </w:r>
            <w:r w:rsidR="003B2770"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для предметних кабінетів загальноосвітніх навчальних закладів міста.</w:t>
            </w:r>
          </w:p>
        </w:tc>
        <w:tc>
          <w:tcPr>
            <w:tcW w:w="717" w:type="pct"/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Відділ освіти, виконкому Острозької міської ради, загальноос</w:t>
            </w: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вітні навчальні заклади</w:t>
            </w:r>
          </w:p>
        </w:tc>
        <w:tc>
          <w:tcPr>
            <w:tcW w:w="522" w:type="pct"/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006B6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006B6">
              <w:rPr>
                <w:sz w:val="28"/>
                <w:szCs w:val="28"/>
                <w:lang w:val="uk-UA"/>
              </w:rPr>
              <w:t>600,0</w:t>
            </w:r>
          </w:p>
        </w:tc>
        <w:tc>
          <w:tcPr>
            <w:tcW w:w="391" w:type="pct"/>
          </w:tcPr>
          <w:p w:rsidR="003B2770" w:rsidRPr="009006B6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006B6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327" w:type="pct"/>
          </w:tcPr>
          <w:p w:rsidR="003B2770" w:rsidRPr="009006B6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006B6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330" w:type="pct"/>
          </w:tcPr>
          <w:p w:rsidR="003B2770" w:rsidRPr="009006B6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006B6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562" w:type="pct"/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Збільшення </w:t>
            </w: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придбання </w:t>
            </w:r>
          </w:p>
        </w:tc>
      </w:tr>
      <w:tr w:rsidR="003B2770" w:rsidRPr="00E57A39" w:rsidTr="00BA3961">
        <w:trPr>
          <w:trHeight w:val="2333"/>
        </w:trPr>
        <w:tc>
          <w:tcPr>
            <w:tcW w:w="783" w:type="pct"/>
            <w:vMerge w:val="restart"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</w:tcBorders>
          </w:tcPr>
          <w:p w:rsidR="003B2770" w:rsidRPr="00E57A39" w:rsidRDefault="00DF28E5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5</w:t>
            </w:r>
            <w:r w:rsidR="003B2770"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.Поновлення та удосконалення</w:t>
            </w:r>
            <w:r w:rsidR="003B2770"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br/>
              <w:t>матеріально-технічного забезпечення загальноосвітніх навчальних закладів за рахунок різних, не заборонених чинним законодавством джерел фінансування.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загальноосвітні навчальні заклади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Рівень поновлення та удосконалення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матеріально-технічного забезпечення</w:t>
            </w:r>
          </w:p>
        </w:tc>
      </w:tr>
      <w:tr w:rsidR="003B2770" w:rsidRPr="001B2037" w:rsidTr="00BA3961">
        <w:trPr>
          <w:trHeight w:val="2941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DF28E5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B2770" w:rsidRPr="00E57A39">
              <w:rPr>
                <w:sz w:val="28"/>
                <w:szCs w:val="28"/>
                <w:lang w:val="uk-UA"/>
              </w:rPr>
              <w:t>.Забезпечення стовідсоткового охоплення навчанням та облік у  встановленому порядку дітей шкільного віку.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</w:t>
            </w:r>
            <w:r w:rsidR="00972E1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кої міської ради, ЗНЗ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4D7FB7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4D7FB7" w:rsidRDefault="002013DD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4D7FB7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4D7FB7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Стовідсоткове охопле ння навчан ням та облік дітей шкільного віку</w:t>
            </w:r>
          </w:p>
        </w:tc>
      </w:tr>
      <w:tr w:rsidR="003B2770" w:rsidRPr="00E57A39" w:rsidTr="00BA3961">
        <w:trPr>
          <w:trHeight w:val="4390"/>
        </w:trPr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5" w:rsidRPr="00DF28E5" w:rsidRDefault="00DF28E5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3B2770" w:rsidRPr="00E57A39">
              <w:rPr>
                <w:sz w:val="28"/>
                <w:szCs w:val="28"/>
                <w:lang w:val="uk-UA"/>
              </w:rPr>
              <w:t>.Поновлення фонду шкільних бібліотек сучасно</w:t>
            </w:r>
            <w:r w:rsidR="002013DD">
              <w:rPr>
                <w:sz w:val="28"/>
                <w:szCs w:val="28"/>
                <w:lang w:val="uk-UA"/>
              </w:rPr>
              <w:t>ю навчальною, навчально-методич</w:t>
            </w:r>
            <w:r w:rsidR="003B2770" w:rsidRPr="00E57A39">
              <w:rPr>
                <w:sz w:val="28"/>
                <w:szCs w:val="28"/>
                <w:lang w:val="uk-UA"/>
              </w:rPr>
              <w:t>ною, довідниковою літературою, електронними посібниками з навчальних предметів.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2013DD" w:rsidP="00B62A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2013DD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Поновлення фонду шкільних бібліотек</w:t>
            </w: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3B2770" w:rsidRPr="00E57A39" w:rsidTr="00BA3961">
        <w:trPr>
          <w:trHeight w:val="1265"/>
        </w:trPr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770" w:rsidRPr="00E57A39" w:rsidRDefault="00533A11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2.</w:t>
            </w:r>
            <w:r w:rsidR="003B2770" w:rsidRPr="00E57A39">
              <w:rPr>
                <w:sz w:val="28"/>
                <w:szCs w:val="28"/>
                <w:lang w:val="uk-UA"/>
              </w:rPr>
              <w:t>Поліпшен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2770" w:rsidRPr="00E57A39">
              <w:rPr>
                <w:sz w:val="28"/>
                <w:szCs w:val="28"/>
                <w:lang w:val="uk-UA"/>
              </w:rPr>
              <w:t xml:space="preserve">ня </w:t>
            </w:r>
            <w:r>
              <w:rPr>
                <w:sz w:val="28"/>
                <w:szCs w:val="28"/>
                <w:lang w:val="uk-UA"/>
              </w:rPr>
              <w:t>благо уст</w:t>
            </w:r>
            <w:r w:rsidR="003B2770" w:rsidRPr="00E57A39">
              <w:rPr>
                <w:sz w:val="28"/>
                <w:szCs w:val="28"/>
                <w:lang w:val="uk-UA"/>
              </w:rPr>
              <w:t>рою території та загального стану приміщення Острозької загальноосвітньої школи І-ІІІ ступенів №1</w:t>
            </w:r>
            <w:r w:rsidR="00B475D6">
              <w:rPr>
                <w:sz w:val="28"/>
                <w:szCs w:val="28"/>
                <w:lang w:val="uk-UA"/>
              </w:rPr>
              <w:t>.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1.Заміна вікон і дверей.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DF28E5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1500,0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1500,0 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Нові вікна і двері</w:t>
            </w:r>
          </w:p>
        </w:tc>
      </w:tr>
      <w:tr w:rsidR="003B2770" w:rsidRPr="00E57A39" w:rsidTr="00BA3961">
        <w:trPr>
          <w:trHeight w:val="484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2.Ремонт внутрі шкільних туалетів.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DF28E5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168,0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168,0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Стан внутрі шкільних туалетів</w:t>
            </w:r>
          </w:p>
        </w:tc>
      </w:tr>
      <w:tr w:rsidR="003B2770" w:rsidRPr="00E57A39" w:rsidTr="00BA3961">
        <w:trPr>
          <w:trHeight w:val="2703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DF28E5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3.Промивка внутрішкі</w:t>
            </w:r>
            <w:r w:rsidR="003B2770" w:rsidRPr="00E57A39">
              <w:rPr>
                <w:sz w:val="28"/>
                <w:szCs w:val="28"/>
                <w:lang w:val="uk-UA"/>
              </w:rPr>
              <w:t>льної системи опалення.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</w:t>
            </w:r>
            <w:r w:rsidR="00DF28E5">
              <w:rPr>
                <w:sz w:val="28"/>
                <w:szCs w:val="28"/>
                <w:bdr w:val="none" w:sz="0" w:space="0" w:color="auto" w:frame="1"/>
                <w:lang w:val="uk-UA"/>
              </w:rPr>
              <w:t>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45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45</w:t>
            </w:r>
            <w:r w:rsidRPr="00E57A39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Стан</w:t>
            </w:r>
            <w:r w:rsidR="00972E15">
              <w:rPr>
                <w:sz w:val="28"/>
                <w:szCs w:val="28"/>
                <w:lang w:val="uk-UA"/>
              </w:rPr>
              <w:t xml:space="preserve"> внутрішкі</w:t>
            </w:r>
            <w:r w:rsidRPr="00E57A39">
              <w:rPr>
                <w:sz w:val="28"/>
                <w:szCs w:val="28"/>
                <w:lang w:val="uk-UA"/>
              </w:rPr>
              <w:t>льної системи опалення</w:t>
            </w:r>
          </w:p>
        </w:tc>
      </w:tr>
      <w:tr w:rsidR="003B2770" w:rsidRPr="00E57A39" w:rsidTr="00BA3961">
        <w:trPr>
          <w:trHeight w:val="679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4.Капітальний ремонт входів у технічні приміщення школи.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DF28E5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250</w:t>
            </w:r>
            <w:r w:rsidRPr="00E57A39">
              <w:rPr>
                <w:sz w:val="28"/>
                <w:szCs w:val="28"/>
                <w:lang w:val="uk-UA"/>
              </w:rPr>
              <w:t>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250</w:t>
            </w:r>
            <w:r w:rsidRPr="00E57A39">
              <w:rPr>
                <w:sz w:val="28"/>
                <w:szCs w:val="28"/>
                <w:lang w:val="uk-UA"/>
              </w:rPr>
              <w:t>,0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Входи у </w:t>
            </w:r>
            <w:r w:rsidRPr="00E57A39">
              <w:rPr>
                <w:sz w:val="28"/>
                <w:szCs w:val="28"/>
                <w:lang w:val="uk-UA"/>
              </w:rPr>
              <w:t xml:space="preserve"> технічні приміщення школи</w:t>
            </w:r>
          </w:p>
        </w:tc>
      </w:tr>
      <w:tr w:rsidR="003B2770" w:rsidRPr="00E57A39" w:rsidTr="00BA3961">
        <w:trPr>
          <w:trHeight w:val="480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5.Відновлення підпірної стінки.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</w:t>
            </w:r>
            <w:r w:rsidR="00DF28E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строзької міської ради, ЗНЗ №1 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Стан підпірної стіни</w:t>
            </w:r>
          </w:p>
        </w:tc>
      </w:tr>
      <w:tr w:rsidR="003B2770" w:rsidRPr="00E57A39" w:rsidTr="00BA3961">
        <w:trPr>
          <w:trHeight w:val="697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AF9" w:rsidRPr="00972E15" w:rsidRDefault="00B62AF9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6.Виготовлення проектно-кошторисної документації на о</w:t>
            </w:r>
            <w:r w:rsidR="003B2770" w:rsidRPr="00972E15">
              <w:rPr>
                <w:sz w:val="28"/>
                <w:szCs w:val="28"/>
                <w:lang w:val="uk-UA"/>
              </w:rPr>
              <w:t>порядження фасаду школи</w:t>
            </w:r>
            <w:r w:rsidRPr="00972E15">
              <w:rPr>
                <w:sz w:val="28"/>
                <w:szCs w:val="28"/>
                <w:lang w:val="uk-UA"/>
              </w:rPr>
              <w:t>.</w:t>
            </w:r>
            <w:r w:rsidR="003B2770" w:rsidRPr="00972E15">
              <w:rPr>
                <w:sz w:val="28"/>
                <w:szCs w:val="28"/>
                <w:lang w:val="uk-UA"/>
              </w:rPr>
              <w:t xml:space="preserve"> </w:t>
            </w:r>
          </w:p>
          <w:p w:rsidR="00B62AF9" w:rsidRPr="00972E15" w:rsidRDefault="00B62AF9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972E15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B62AF9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25,0</w:t>
            </w: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25,0</w:t>
            </w: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B62AF9" w:rsidRPr="00972E15" w:rsidRDefault="00B62AF9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 xml:space="preserve">Проектно-кошторисна документація </w:t>
            </w:r>
          </w:p>
          <w:p w:rsidR="00B62AF9" w:rsidRPr="00972E15" w:rsidRDefault="00B62AF9" w:rsidP="00B62AF9">
            <w:pPr>
              <w:rPr>
                <w:sz w:val="28"/>
                <w:szCs w:val="28"/>
                <w:lang w:val="uk-UA"/>
              </w:rPr>
            </w:pPr>
          </w:p>
          <w:p w:rsidR="00B62AF9" w:rsidRPr="00972E15" w:rsidRDefault="00B62AF9" w:rsidP="00B62AF9">
            <w:pPr>
              <w:rPr>
                <w:sz w:val="28"/>
                <w:szCs w:val="28"/>
                <w:lang w:val="uk-UA"/>
              </w:rPr>
            </w:pPr>
          </w:p>
        </w:tc>
      </w:tr>
      <w:tr w:rsidR="00DF28E5" w:rsidRPr="00E57A39" w:rsidTr="00BA3961">
        <w:trPr>
          <w:trHeight w:val="2658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DF28E5" w:rsidRPr="00E57A39" w:rsidRDefault="00DF28E5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5" w:rsidRPr="00972E15" w:rsidRDefault="00DF28E5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7. Виготовлення проектно-кошторисної документації на  встановлення шатрового даху</w:t>
            </w:r>
            <w:r w:rsidR="00972E15">
              <w:rPr>
                <w:sz w:val="28"/>
                <w:szCs w:val="28"/>
                <w:lang w:val="uk-UA"/>
              </w:rPr>
              <w:t xml:space="preserve"> школи</w:t>
            </w:r>
            <w:r w:rsidRPr="00972E1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DF28E5" w:rsidRPr="00972E15" w:rsidRDefault="00DF28E5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DF28E5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DF28E5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30,0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DF28E5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DF28E5" w:rsidRPr="00972E15" w:rsidRDefault="00DF28E5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</w:tr>
      <w:tr w:rsidR="003B2770" w:rsidRPr="00E57A39" w:rsidTr="00BA3961">
        <w:trPr>
          <w:trHeight w:val="1407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B2770" w:rsidRPr="00972E15">
              <w:rPr>
                <w:sz w:val="28"/>
                <w:szCs w:val="28"/>
                <w:lang w:val="uk-UA"/>
              </w:rPr>
              <w:t xml:space="preserve">.Ремонт коридорів та сходових кліток із реконструкцією системи освітлення та встановленням </w:t>
            </w:r>
            <w:r w:rsidR="002013DD" w:rsidRPr="00972E15">
              <w:rPr>
                <w:sz w:val="28"/>
                <w:szCs w:val="28"/>
                <w:lang w:val="uk-UA"/>
              </w:rPr>
              <w:t>евакуа</w:t>
            </w:r>
            <w:r w:rsidR="003B2770" w:rsidRPr="00972E15">
              <w:rPr>
                <w:sz w:val="28"/>
                <w:szCs w:val="28"/>
                <w:lang w:val="uk-UA"/>
              </w:rPr>
              <w:t>ційного освітлення.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1000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1000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Стан коридорів, сходових кліток, системи освітлення</w:t>
            </w:r>
          </w:p>
        </w:tc>
      </w:tr>
      <w:tr w:rsidR="003B2770" w:rsidRPr="00E57A39" w:rsidTr="00BA3961">
        <w:trPr>
          <w:trHeight w:val="2632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B2770" w:rsidRPr="00972E15">
              <w:rPr>
                <w:sz w:val="28"/>
                <w:szCs w:val="28"/>
                <w:lang w:val="uk-UA"/>
              </w:rPr>
              <w:t xml:space="preserve">.Встановлення </w:t>
            </w:r>
          </w:p>
          <w:p w:rsidR="003B2770" w:rsidRPr="00972E15" w:rsidRDefault="003B2770" w:rsidP="00B62AF9">
            <w:pPr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огорожі навколо навчального закладу.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80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80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Огорожа навколо </w:t>
            </w:r>
            <w:r w:rsidR="00AE5375">
              <w:rPr>
                <w:color w:val="000000" w:themeColor="text1"/>
                <w:sz w:val="28"/>
                <w:szCs w:val="28"/>
                <w:lang w:val="uk-UA"/>
              </w:rPr>
              <w:t>навчально</w:t>
            </w: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го закладу</w:t>
            </w:r>
          </w:p>
        </w:tc>
      </w:tr>
      <w:tr w:rsidR="003B2770" w:rsidRPr="00E57A39" w:rsidTr="00BA3961">
        <w:trPr>
          <w:trHeight w:val="2701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B2770" w:rsidRPr="00972E15">
              <w:rPr>
                <w:sz w:val="28"/>
                <w:szCs w:val="28"/>
                <w:lang w:val="uk-UA"/>
              </w:rPr>
              <w:t>.Ремонт підвальних приміщень.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50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50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Стан </w:t>
            </w:r>
            <w:r w:rsidRPr="00E57A39">
              <w:rPr>
                <w:sz w:val="28"/>
                <w:szCs w:val="28"/>
                <w:lang w:val="uk-UA"/>
              </w:rPr>
              <w:t>підвальних приміщень</w:t>
            </w:r>
          </w:p>
        </w:tc>
      </w:tr>
      <w:tr w:rsidR="003B2770" w:rsidRPr="00E57A39" w:rsidTr="00BA3961">
        <w:trPr>
          <w:trHeight w:val="447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3B2770" w:rsidRPr="00972E15">
              <w:rPr>
                <w:sz w:val="28"/>
                <w:szCs w:val="28"/>
                <w:lang w:val="uk-UA"/>
              </w:rPr>
              <w:t>.Встановлення пожежної сигналізації.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300,0</w:t>
            </w:r>
          </w:p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300,0</w:t>
            </w:r>
          </w:p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972E15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Пожежна сигналіза</w:t>
            </w:r>
            <w:r w:rsidR="003B2770" w:rsidRPr="00E57A39">
              <w:rPr>
                <w:sz w:val="28"/>
                <w:szCs w:val="28"/>
                <w:lang w:val="uk-UA"/>
              </w:rPr>
              <w:t>ція</w:t>
            </w:r>
          </w:p>
        </w:tc>
      </w:tr>
      <w:tr w:rsidR="003B2770" w:rsidRPr="00E57A39" w:rsidTr="00BA3961">
        <w:trPr>
          <w:trHeight w:val="446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3B2770" w:rsidRPr="00972E15">
              <w:rPr>
                <w:sz w:val="28"/>
                <w:szCs w:val="28"/>
                <w:lang w:val="uk-UA"/>
              </w:rPr>
              <w:t>.Реконструкція системи освітлення.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lastRenderedPageBreak/>
              <w:t>Міський бюдже</w:t>
            </w:r>
            <w:r w:rsidRPr="00972E15">
              <w:rPr>
                <w:sz w:val="28"/>
                <w:szCs w:val="28"/>
                <w:lang w:val="uk-UA"/>
              </w:rPr>
              <w:lastRenderedPageBreak/>
              <w:t>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lastRenderedPageBreak/>
              <w:t>30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30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Стан </w:t>
            </w:r>
            <w:r w:rsidRPr="00E57A39">
              <w:rPr>
                <w:sz w:val="28"/>
                <w:szCs w:val="28"/>
                <w:lang w:val="uk-UA"/>
              </w:rPr>
              <w:t>системи освітле</w:t>
            </w:r>
            <w:r w:rsidRPr="00E57A39">
              <w:rPr>
                <w:sz w:val="28"/>
                <w:szCs w:val="28"/>
                <w:lang w:val="uk-UA"/>
              </w:rPr>
              <w:lastRenderedPageBreak/>
              <w:t>ння</w:t>
            </w:r>
          </w:p>
        </w:tc>
      </w:tr>
      <w:tr w:rsidR="003B2770" w:rsidRPr="00E57A39" w:rsidTr="00BA3961">
        <w:trPr>
          <w:trHeight w:val="480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972E15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3B2770" w:rsidRPr="00972E15">
              <w:rPr>
                <w:sz w:val="28"/>
                <w:szCs w:val="28"/>
                <w:lang w:val="uk-UA"/>
              </w:rPr>
              <w:t>.Ремонт складського приміщення школи.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972E15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  <w:p w:rsidR="003B2770" w:rsidRPr="00972E15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100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972E15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972E15">
              <w:rPr>
                <w:sz w:val="28"/>
                <w:szCs w:val="28"/>
              </w:rPr>
              <w:t>100</w:t>
            </w:r>
            <w:r w:rsidRPr="00972E15">
              <w:rPr>
                <w:sz w:val="28"/>
                <w:szCs w:val="28"/>
                <w:lang w:val="uk-UA"/>
              </w:rPr>
              <w:t>,</w:t>
            </w:r>
            <w:r w:rsidRPr="00972E15">
              <w:rPr>
                <w:sz w:val="28"/>
                <w:szCs w:val="2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Стан склад ського приміщення</w:t>
            </w:r>
          </w:p>
        </w:tc>
      </w:tr>
      <w:tr w:rsidR="003B2770" w:rsidRPr="00E57A39" w:rsidTr="00BA3961">
        <w:trPr>
          <w:trHeight w:val="1142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3B2770" w:rsidRPr="00E57A39">
              <w:rPr>
                <w:sz w:val="28"/>
                <w:szCs w:val="28"/>
                <w:lang w:val="uk-UA"/>
              </w:rPr>
              <w:t xml:space="preserve">.Ремонт гардеробу із заміною системи опалення. 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Стан гардеробу</w:t>
            </w: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3420"/>
        </w:trPr>
        <w:tc>
          <w:tcPr>
            <w:tcW w:w="783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B3728B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3B2770" w:rsidRPr="00E57A39">
              <w:rPr>
                <w:sz w:val="28"/>
                <w:szCs w:val="28"/>
                <w:lang w:val="uk-UA"/>
              </w:rPr>
              <w:t>.Реконструкція спортивних майданчиків, стадіону, ігрової площадки, встановлення спортивного м</w:t>
            </w:r>
            <w:r>
              <w:rPr>
                <w:sz w:val="28"/>
                <w:szCs w:val="28"/>
                <w:lang w:val="uk-UA"/>
              </w:rPr>
              <w:t>айданчика із штучним покриттям.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 №1</w:t>
            </w:r>
          </w:p>
          <w:p w:rsidR="00B62AF9" w:rsidRPr="00E57A39" w:rsidRDefault="00B62AF9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350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</w:rPr>
              <w:t>350</w:t>
            </w:r>
            <w:r w:rsidRPr="00E57A39">
              <w:rPr>
                <w:sz w:val="28"/>
                <w:szCs w:val="28"/>
                <w:lang w:val="uk-UA"/>
              </w:rPr>
              <w:t>,</w:t>
            </w:r>
            <w:r w:rsidRPr="00E57A39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Спортивні майданчики, стадіон, ігрова площадка</w:t>
            </w: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1406"/>
        </w:trPr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3. Поліпшення благоустрою території та загального стану приміщення Острозького навчально-</w:t>
            </w:r>
            <w:r w:rsidRPr="00E57A39">
              <w:rPr>
                <w:sz w:val="28"/>
                <w:szCs w:val="28"/>
                <w:lang w:val="uk-UA"/>
              </w:rPr>
              <w:lastRenderedPageBreak/>
              <w:t>виховного комплексу «Школа І-ІІІ ступенів-гімназія»</w:t>
            </w:r>
            <w:r w:rsidR="00B475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1.Встановлення огорожі навколо території навчального закладу.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31,0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31,0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Огорожа навколо території навчального закладу</w:t>
            </w: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</w:tc>
      </w:tr>
      <w:tr w:rsidR="003B2770" w:rsidRPr="00E57A39" w:rsidTr="00BA3961">
        <w:trPr>
          <w:trHeight w:val="1572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93181D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2.Виготовлення проектно-ко</w:t>
            </w:r>
            <w:r w:rsidR="00B62AF9">
              <w:rPr>
                <w:sz w:val="28"/>
                <w:szCs w:val="28"/>
                <w:lang w:val="uk-UA"/>
              </w:rPr>
              <w:t xml:space="preserve">шторисної документації </w:t>
            </w:r>
            <w:r w:rsidR="0093181D">
              <w:rPr>
                <w:sz w:val="28"/>
                <w:szCs w:val="28"/>
                <w:lang w:val="uk-UA"/>
              </w:rPr>
              <w:t xml:space="preserve">на </w:t>
            </w:r>
            <w:r w:rsidRPr="00E57A39">
              <w:rPr>
                <w:sz w:val="28"/>
                <w:szCs w:val="28"/>
                <w:lang w:val="uk-UA"/>
              </w:rPr>
              <w:t>капітальн</w:t>
            </w:r>
            <w:r w:rsidR="0093181D">
              <w:rPr>
                <w:sz w:val="28"/>
                <w:szCs w:val="28"/>
                <w:lang w:val="uk-UA"/>
              </w:rPr>
              <w:t>ий ремонт</w:t>
            </w:r>
            <w:r w:rsidRPr="00E57A39">
              <w:rPr>
                <w:sz w:val="28"/>
                <w:szCs w:val="28"/>
                <w:lang w:val="uk-UA"/>
              </w:rPr>
              <w:t xml:space="preserve">  їдальні навчального закладу (приміщення №1).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23,178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23,178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93181D" w:rsidP="0093181D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Проектно-кошторисна докумен</w:t>
            </w:r>
            <w:r w:rsidR="003B2770" w:rsidRPr="00E57A39">
              <w:rPr>
                <w:sz w:val="28"/>
                <w:szCs w:val="28"/>
                <w:lang w:val="uk-UA"/>
              </w:rPr>
              <w:t>тація</w:t>
            </w:r>
            <w:r>
              <w:rPr>
                <w:sz w:val="28"/>
                <w:szCs w:val="28"/>
                <w:lang w:val="uk-UA"/>
              </w:rPr>
              <w:t xml:space="preserve"> на</w:t>
            </w:r>
            <w:r w:rsidR="003B2770" w:rsidRPr="00E57A39">
              <w:rPr>
                <w:sz w:val="28"/>
                <w:szCs w:val="28"/>
                <w:lang w:val="uk-UA"/>
              </w:rPr>
              <w:t xml:space="preserve"> ремонт  їдальні</w:t>
            </w:r>
          </w:p>
        </w:tc>
      </w:tr>
      <w:tr w:rsidR="003B2770" w:rsidRPr="00E57A39" w:rsidTr="00BA3961">
        <w:trPr>
          <w:trHeight w:val="1290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3.Ремонт спортивного міні-майданчика зі штучним покриттям (заміна штучного покриття).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>Стан</w:t>
            </w:r>
            <w:r w:rsidRPr="00E57A39">
              <w:rPr>
                <w:sz w:val="28"/>
                <w:szCs w:val="28"/>
                <w:lang w:val="uk-UA"/>
              </w:rPr>
              <w:t xml:space="preserve"> спор тивного міні-май данчика</w:t>
            </w:r>
          </w:p>
        </w:tc>
      </w:tr>
      <w:tr w:rsidR="003B2770" w:rsidRPr="00E57A39" w:rsidTr="00BA3961">
        <w:trPr>
          <w:trHeight w:val="3194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4.Виготовлення проектно-кошторисної документації на проведення капітального ремонту приміщення навчального закладу (заміна даху над приміщенням бібліотеки та кабінетом  хімії, заміна вікон, системи опалення; ремонт фасаду навчального закладу).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60,0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60,0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B62AF9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Проектно-кошторисна документація</w:t>
            </w:r>
            <w:r w:rsidR="003B2770" w:rsidRPr="00E57A3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B2770" w:rsidRPr="00E57A39" w:rsidTr="00BA3961">
        <w:trPr>
          <w:trHeight w:val="1150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5.Обладнання пожежною сигналізацією приміщень навчального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закладу.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60,0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60,0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Пожежна сигналізація</w:t>
            </w:r>
          </w:p>
        </w:tc>
      </w:tr>
      <w:tr w:rsidR="003B2770" w:rsidRPr="00E57A39" w:rsidTr="00BA3961">
        <w:trPr>
          <w:trHeight w:val="2069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6.Об</w:t>
            </w:r>
            <w:r w:rsidR="0093181D">
              <w:rPr>
                <w:sz w:val="28"/>
                <w:szCs w:val="28"/>
                <w:lang w:val="uk-UA"/>
              </w:rPr>
              <w:t>лаштування спортивного майданчи</w:t>
            </w:r>
            <w:r w:rsidRPr="00E57A39">
              <w:rPr>
                <w:sz w:val="28"/>
                <w:szCs w:val="28"/>
                <w:lang w:val="uk-UA"/>
              </w:rPr>
              <w:t>ка нео</w:t>
            </w:r>
            <w:r w:rsidR="0093181D">
              <w:rPr>
                <w:sz w:val="28"/>
                <w:szCs w:val="28"/>
                <w:lang w:val="uk-UA"/>
              </w:rPr>
              <w:t>бхідним спортивним обладнан</w:t>
            </w:r>
            <w:r w:rsidRPr="00E57A39">
              <w:rPr>
                <w:sz w:val="28"/>
                <w:szCs w:val="28"/>
                <w:lang w:val="uk-UA"/>
              </w:rPr>
              <w:t>ням (баскетбольні щити, футбольні міні-ворота, волейбольна сітка і т.д.).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НВК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45,0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Рівень </w:t>
            </w:r>
            <w:r w:rsidRPr="00E57A39">
              <w:rPr>
                <w:sz w:val="28"/>
                <w:szCs w:val="28"/>
                <w:lang w:val="uk-UA"/>
              </w:rPr>
              <w:t>об</w:t>
            </w:r>
            <w:r w:rsidR="00440C80">
              <w:rPr>
                <w:sz w:val="28"/>
                <w:szCs w:val="28"/>
                <w:lang w:val="uk-UA"/>
              </w:rPr>
              <w:t>лаштування спортивного майданчи</w:t>
            </w:r>
            <w:r w:rsidRPr="00E57A39">
              <w:rPr>
                <w:sz w:val="28"/>
                <w:szCs w:val="28"/>
                <w:lang w:val="uk-UA"/>
              </w:rPr>
              <w:t>ка</w:t>
            </w:r>
          </w:p>
        </w:tc>
      </w:tr>
      <w:tr w:rsidR="003B2770" w:rsidRPr="00E57A39" w:rsidTr="00BA3961">
        <w:trPr>
          <w:trHeight w:val="695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7.Ремонт доріжок на території  навчального закладу.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му Острозької міської ради, НВК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Стан </w:t>
            </w:r>
            <w:r w:rsidR="00440C80">
              <w:rPr>
                <w:sz w:val="28"/>
                <w:szCs w:val="28"/>
                <w:lang w:val="uk-UA"/>
              </w:rPr>
              <w:t>доріжок на території  навчально</w:t>
            </w:r>
            <w:r w:rsidRPr="00E57A39">
              <w:rPr>
                <w:sz w:val="28"/>
                <w:szCs w:val="28"/>
                <w:lang w:val="uk-UA"/>
              </w:rPr>
              <w:t>го закладу</w:t>
            </w:r>
          </w:p>
        </w:tc>
      </w:tr>
      <w:tr w:rsidR="003B2770" w:rsidRPr="00E57A39" w:rsidTr="00BA3961">
        <w:trPr>
          <w:trHeight w:val="1265"/>
        </w:trPr>
        <w:tc>
          <w:tcPr>
            <w:tcW w:w="7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8.Заміна підлоги у приміщенні початкової ланки та кабінеті трудового навчання.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му Острозької міської ради, НВК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75,0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     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75,0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57A39">
              <w:rPr>
                <w:color w:val="000000" w:themeColor="text1"/>
                <w:sz w:val="28"/>
                <w:szCs w:val="28"/>
                <w:lang w:val="uk-UA"/>
              </w:rPr>
              <w:t xml:space="preserve">Стан </w:t>
            </w:r>
            <w:r w:rsidRPr="00E57A39">
              <w:rPr>
                <w:sz w:val="28"/>
                <w:szCs w:val="28"/>
                <w:lang w:val="uk-UA"/>
              </w:rPr>
              <w:t xml:space="preserve">підлоги </w:t>
            </w:r>
          </w:p>
        </w:tc>
      </w:tr>
      <w:tr w:rsidR="003B2770" w:rsidRPr="00E57A39" w:rsidTr="00BA3961">
        <w:trPr>
          <w:trHeight w:val="699"/>
        </w:trPr>
        <w:tc>
          <w:tcPr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4. Поліпшення благоустрою території та загального стану приміщення Острозької загальноосвітньої школи І-ІІІ ступенів </w:t>
            </w:r>
            <w:r w:rsidRPr="00E57A39">
              <w:rPr>
                <w:sz w:val="28"/>
                <w:szCs w:val="28"/>
                <w:lang w:val="uk-UA"/>
              </w:rPr>
              <w:lastRenderedPageBreak/>
              <w:t>№3</w:t>
            </w:r>
            <w:r w:rsidR="00B475D6">
              <w:rPr>
                <w:sz w:val="28"/>
                <w:szCs w:val="28"/>
                <w:lang w:val="uk-UA"/>
              </w:rPr>
              <w:t>.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1.Заміна підлоги у спортивній залі школи.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15,0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Стан підлоги у спортивній залі</w:t>
            </w:r>
          </w:p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  <w:p w:rsidR="003B2770" w:rsidRPr="00E57A39" w:rsidRDefault="003B2770" w:rsidP="00B62AF9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B2770" w:rsidRPr="00E57A39" w:rsidTr="00BA3961">
        <w:trPr>
          <w:trHeight w:val="897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2.Реконструкція внутрішньобудинкової системи опалення.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Острозької міської ради, ЗНЗ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№3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23,0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23,0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Стан внутрішньобудинкової системи опаленн</w:t>
            </w:r>
            <w:r w:rsidRPr="00E57A39">
              <w:rPr>
                <w:sz w:val="28"/>
                <w:szCs w:val="28"/>
                <w:lang w:val="uk-UA"/>
              </w:rPr>
              <w:lastRenderedPageBreak/>
              <w:t>я</w:t>
            </w:r>
          </w:p>
        </w:tc>
      </w:tr>
      <w:tr w:rsidR="003B2770" w:rsidRPr="00E57A39" w:rsidTr="00BA3961">
        <w:trPr>
          <w:trHeight w:val="1210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3.Встановлення  снігоатримувачів на даху школи.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Снігозатримувачі на даху школи</w:t>
            </w:r>
          </w:p>
        </w:tc>
      </w:tr>
      <w:tr w:rsidR="003B2770" w:rsidRPr="00E57A39" w:rsidTr="00BA3961">
        <w:trPr>
          <w:trHeight w:val="1605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37" w:rsidRPr="00E57A39" w:rsidRDefault="003B2770" w:rsidP="001B2037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4. </w:t>
            </w:r>
            <w:r w:rsidR="001B2037" w:rsidRPr="00E57A39">
              <w:rPr>
                <w:sz w:val="28"/>
                <w:szCs w:val="28"/>
                <w:lang w:val="uk-UA"/>
              </w:rPr>
              <w:t>Виготовлення прое</w:t>
            </w:r>
            <w:r w:rsidR="001B2037">
              <w:rPr>
                <w:sz w:val="28"/>
                <w:szCs w:val="28"/>
                <w:lang w:val="uk-UA"/>
              </w:rPr>
              <w:t xml:space="preserve">ктно-кошторисної документації для </w:t>
            </w:r>
            <w:r w:rsidR="001B2037" w:rsidRPr="00E57A39">
              <w:rPr>
                <w:sz w:val="28"/>
                <w:szCs w:val="28"/>
                <w:lang w:val="uk-UA"/>
              </w:rPr>
              <w:t xml:space="preserve">здійснення </w:t>
            </w:r>
            <w:r w:rsidR="001B2037">
              <w:rPr>
                <w:sz w:val="28"/>
                <w:szCs w:val="28"/>
                <w:lang w:val="uk-UA"/>
              </w:rPr>
              <w:t xml:space="preserve">реконструкції </w:t>
            </w:r>
            <w:r w:rsidR="001B2037" w:rsidRPr="00E57A39">
              <w:rPr>
                <w:sz w:val="28"/>
                <w:szCs w:val="28"/>
                <w:lang w:val="uk-UA"/>
              </w:rPr>
              <w:t xml:space="preserve"> їдальні навчального закладу.</w:t>
            </w:r>
            <w:r w:rsidR="001B203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міської ради, ЗНЗ</w:t>
            </w:r>
          </w:p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Проектно-кошторисна документація</w:t>
            </w:r>
          </w:p>
        </w:tc>
      </w:tr>
      <w:tr w:rsidR="003B2770" w:rsidRPr="00E57A39" w:rsidTr="00BA3961">
        <w:trPr>
          <w:trHeight w:val="674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5. Ремонт футбольного поля із штучним покриттям.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Стан футбольного поля із штучним покриттям</w:t>
            </w:r>
          </w:p>
        </w:tc>
      </w:tr>
      <w:tr w:rsidR="003B2770" w:rsidRPr="00E57A39" w:rsidTr="00BA3961">
        <w:trPr>
          <w:trHeight w:val="1142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6.Реконструкція спортивного майданчика та встановлення огорожі навколо нього.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>Відділ освіти, виконкому Острозької міськ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ої ради, ЗНЗ №3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300,0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3B2770" w:rsidRPr="00E57A39" w:rsidRDefault="00451BE7" w:rsidP="00B62A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спор тивного майданчи</w:t>
            </w:r>
            <w:r w:rsidR="003B2770" w:rsidRPr="00E57A39">
              <w:rPr>
                <w:sz w:val="28"/>
                <w:szCs w:val="28"/>
                <w:lang w:val="uk-UA"/>
              </w:rPr>
              <w:t>ка та огорожі</w:t>
            </w:r>
          </w:p>
        </w:tc>
      </w:tr>
      <w:tr w:rsidR="003B2770" w:rsidRPr="00E57A39" w:rsidTr="00BA3961">
        <w:trPr>
          <w:trHeight w:val="911"/>
        </w:trPr>
        <w:tc>
          <w:tcPr>
            <w:tcW w:w="783" w:type="pct"/>
            <w:vMerge/>
            <w:tcBorders>
              <w:righ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7. Ремонт </w:t>
            </w:r>
            <w:r w:rsidRPr="00E57A39">
              <w:rPr>
                <w:sz w:val="28"/>
                <w:szCs w:val="28"/>
              </w:rPr>
              <w:t>гардероб</w:t>
            </w:r>
            <w:r w:rsidRPr="00E57A39">
              <w:rPr>
                <w:sz w:val="28"/>
                <w:szCs w:val="28"/>
                <w:lang w:val="uk-UA"/>
              </w:rPr>
              <w:t>у</w:t>
            </w:r>
            <w:r w:rsidRPr="00E57A39">
              <w:rPr>
                <w:sz w:val="28"/>
                <w:szCs w:val="28"/>
              </w:rPr>
              <w:t xml:space="preserve"> </w:t>
            </w:r>
            <w:r w:rsidRPr="00E57A39">
              <w:rPr>
                <w:sz w:val="28"/>
                <w:szCs w:val="28"/>
                <w:lang w:val="uk-UA"/>
              </w:rPr>
              <w:t xml:space="preserve">навчального закладу. </w:t>
            </w: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E57A39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Відділ освіти, виконкому </w:t>
            </w:r>
            <w:r w:rsidR="00440C80">
              <w:rPr>
                <w:sz w:val="28"/>
                <w:szCs w:val="28"/>
                <w:bdr w:val="none" w:sz="0" w:space="0" w:color="auto" w:frame="1"/>
                <w:lang w:val="uk-UA"/>
              </w:rPr>
              <w:t>Острозької міської ради, ЗНЗ №3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25,0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jc w:val="both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>25,0</w:t>
            </w:r>
          </w:p>
          <w:p w:rsidR="003B2770" w:rsidRPr="00E57A39" w:rsidRDefault="003B2770" w:rsidP="00B62A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B2770" w:rsidRPr="00E57A39" w:rsidRDefault="003B2770" w:rsidP="00B62AF9">
            <w:pPr>
              <w:rPr>
                <w:sz w:val="28"/>
                <w:szCs w:val="28"/>
                <w:lang w:val="uk-UA"/>
              </w:rPr>
            </w:pPr>
            <w:r w:rsidRPr="00E57A39">
              <w:rPr>
                <w:sz w:val="28"/>
                <w:szCs w:val="28"/>
                <w:lang w:val="uk-UA"/>
              </w:rPr>
              <w:t xml:space="preserve">Стан </w:t>
            </w:r>
            <w:r w:rsidRPr="00E57A39">
              <w:rPr>
                <w:sz w:val="28"/>
                <w:szCs w:val="28"/>
              </w:rPr>
              <w:t>гардероб</w:t>
            </w:r>
            <w:r w:rsidRPr="00E57A39">
              <w:rPr>
                <w:sz w:val="28"/>
                <w:szCs w:val="28"/>
                <w:lang w:val="uk-UA"/>
              </w:rPr>
              <w:t>у</w:t>
            </w:r>
          </w:p>
        </w:tc>
      </w:tr>
    </w:tbl>
    <w:p w:rsidR="008B797A" w:rsidRDefault="00320D13" w:rsidP="003B277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Секретар міської ради                                                  І.Ткачук</w:t>
      </w:r>
    </w:p>
    <w:p w:rsidR="00FB61F8" w:rsidRDefault="008B797A" w:rsidP="008B7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B475D6">
        <w:rPr>
          <w:sz w:val="28"/>
          <w:szCs w:val="28"/>
          <w:lang w:val="uk-UA"/>
        </w:rPr>
        <w:t xml:space="preserve">                           </w:t>
      </w:r>
    </w:p>
    <w:p w:rsidR="008B797A" w:rsidRPr="00E57A39" w:rsidRDefault="00FB61F8" w:rsidP="008B79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8B797A">
        <w:rPr>
          <w:sz w:val="28"/>
          <w:szCs w:val="28"/>
          <w:lang w:val="uk-UA"/>
        </w:rPr>
        <w:t xml:space="preserve">   Додат</w:t>
      </w:r>
      <w:r w:rsidR="00533A11">
        <w:rPr>
          <w:sz w:val="28"/>
          <w:szCs w:val="28"/>
          <w:lang w:val="uk-UA"/>
        </w:rPr>
        <w:t>ок 2</w:t>
      </w:r>
      <w:r w:rsidR="008B797A" w:rsidRPr="00E57A39">
        <w:rPr>
          <w:sz w:val="28"/>
          <w:szCs w:val="28"/>
          <w:lang w:val="uk-UA"/>
        </w:rPr>
        <w:t xml:space="preserve"> </w:t>
      </w:r>
    </w:p>
    <w:p w:rsidR="008B797A" w:rsidRPr="00533A11" w:rsidRDefault="008B797A" w:rsidP="008B797A">
      <w:pPr>
        <w:rPr>
          <w:sz w:val="28"/>
          <w:szCs w:val="28"/>
          <w:lang w:val="uk-UA"/>
        </w:rPr>
      </w:pPr>
      <w:r w:rsidRPr="00533A11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до рішення </w:t>
      </w:r>
      <w:r w:rsidR="00B77984">
        <w:rPr>
          <w:sz w:val="28"/>
          <w:szCs w:val="28"/>
          <w:lang w:val="uk-UA"/>
        </w:rPr>
        <w:t xml:space="preserve">сесії </w:t>
      </w:r>
      <w:r w:rsidRPr="00533A11">
        <w:rPr>
          <w:sz w:val="28"/>
          <w:szCs w:val="28"/>
          <w:lang w:val="uk-UA"/>
        </w:rPr>
        <w:t xml:space="preserve">Острозької </w:t>
      </w:r>
    </w:p>
    <w:p w:rsidR="008B797A" w:rsidRPr="00533A11" w:rsidRDefault="008B797A" w:rsidP="008B797A">
      <w:pPr>
        <w:rPr>
          <w:sz w:val="28"/>
          <w:szCs w:val="28"/>
          <w:lang w:val="uk-UA"/>
        </w:rPr>
      </w:pPr>
      <w:r w:rsidRPr="00533A11">
        <w:rPr>
          <w:sz w:val="28"/>
          <w:szCs w:val="28"/>
          <w:lang w:val="uk-UA"/>
        </w:rPr>
        <w:t xml:space="preserve">                                                                                 міської ради</w:t>
      </w:r>
    </w:p>
    <w:p w:rsidR="00533A11" w:rsidRPr="00533A11" w:rsidRDefault="008B797A" w:rsidP="008B797A">
      <w:pPr>
        <w:jc w:val="both"/>
        <w:rPr>
          <w:sz w:val="28"/>
          <w:szCs w:val="28"/>
          <w:lang w:val="uk-UA"/>
        </w:rPr>
      </w:pPr>
      <w:r w:rsidRPr="00533A11">
        <w:rPr>
          <w:sz w:val="28"/>
          <w:szCs w:val="28"/>
          <w:lang w:val="uk-UA"/>
        </w:rPr>
        <w:t xml:space="preserve">                                                     </w:t>
      </w:r>
      <w:r w:rsidR="00440826">
        <w:rPr>
          <w:sz w:val="28"/>
          <w:szCs w:val="28"/>
          <w:lang w:val="uk-UA"/>
        </w:rPr>
        <w:t xml:space="preserve">                            № 99</w:t>
      </w:r>
      <w:r w:rsidR="00B77984">
        <w:rPr>
          <w:sz w:val="28"/>
          <w:szCs w:val="28"/>
          <w:lang w:val="uk-UA"/>
        </w:rPr>
        <w:t xml:space="preserve"> </w:t>
      </w:r>
      <w:r w:rsidRPr="00533A11">
        <w:rPr>
          <w:sz w:val="28"/>
          <w:szCs w:val="28"/>
          <w:lang w:val="uk-UA"/>
        </w:rPr>
        <w:t xml:space="preserve">від  </w:t>
      </w:r>
      <w:r w:rsidR="00440826">
        <w:rPr>
          <w:sz w:val="28"/>
          <w:szCs w:val="28"/>
          <w:lang w:val="uk-UA"/>
        </w:rPr>
        <w:t xml:space="preserve">19 </w:t>
      </w:r>
      <w:bookmarkStart w:id="5" w:name="_GoBack"/>
      <w:bookmarkEnd w:id="5"/>
      <w:r w:rsidR="00B77984">
        <w:rPr>
          <w:sz w:val="28"/>
          <w:szCs w:val="28"/>
          <w:lang w:val="uk-UA"/>
        </w:rPr>
        <w:t xml:space="preserve">лютого </w:t>
      </w:r>
      <w:r w:rsidRPr="00533A11">
        <w:rPr>
          <w:sz w:val="28"/>
          <w:szCs w:val="28"/>
          <w:lang w:val="uk-UA"/>
        </w:rPr>
        <w:t xml:space="preserve">2016 року </w:t>
      </w:r>
    </w:p>
    <w:p w:rsidR="00533A11" w:rsidRDefault="00533A11" w:rsidP="008B797A">
      <w:pPr>
        <w:jc w:val="both"/>
        <w:rPr>
          <w:sz w:val="28"/>
          <w:szCs w:val="28"/>
          <w:lang w:val="uk-UA"/>
        </w:rPr>
      </w:pPr>
    </w:p>
    <w:p w:rsidR="006A6B2F" w:rsidRPr="00533A11" w:rsidRDefault="006A6B2F" w:rsidP="008B797A">
      <w:pPr>
        <w:jc w:val="both"/>
        <w:rPr>
          <w:sz w:val="28"/>
          <w:szCs w:val="28"/>
          <w:lang w:val="uk-UA"/>
        </w:rPr>
      </w:pPr>
    </w:p>
    <w:p w:rsidR="00533A11" w:rsidRPr="00533A11" w:rsidRDefault="00533A11" w:rsidP="00533A11">
      <w:pPr>
        <w:jc w:val="center"/>
        <w:rPr>
          <w:b/>
          <w:sz w:val="28"/>
          <w:szCs w:val="28"/>
          <w:u w:val="single"/>
          <w:lang w:val="uk-UA"/>
        </w:rPr>
      </w:pPr>
      <w:r w:rsidRPr="00533A11">
        <w:rPr>
          <w:b/>
          <w:bCs/>
          <w:sz w:val="28"/>
          <w:szCs w:val="28"/>
          <w:u w:val="single"/>
          <w:bdr w:val="none" w:sz="0" w:space="0" w:color="auto" w:frame="1"/>
          <w:lang w:val="uk-UA"/>
        </w:rPr>
        <w:t>V</w:t>
      </w:r>
      <w:r w:rsidRPr="00533A11">
        <w:rPr>
          <w:b/>
          <w:sz w:val="28"/>
          <w:szCs w:val="28"/>
          <w:u w:val="single"/>
          <w:lang w:val="uk-UA"/>
        </w:rPr>
        <w:t xml:space="preserve">І. Ресурсне забезпечення Програми розвитку освіти міста Острога </w:t>
      </w:r>
    </w:p>
    <w:p w:rsidR="00533A11" w:rsidRPr="00533A11" w:rsidRDefault="00533A11" w:rsidP="00533A11">
      <w:pPr>
        <w:jc w:val="center"/>
        <w:rPr>
          <w:b/>
          <w:sz w:val="28"/>
          <w:szCs w:val="28"/>
          <w:u w:val="single"/>
          <w:lang w:val="uk-UA"/>
        </w:rPr>
      </w:pPr>
      <w:r w:rsidRPr="00533A11">
        <w:rPr>
          <w:b/>
          <w:sz w:val="28"/>
          <w:szCs w:val="28"/>
          <w:u w:val="single"/>
          <w:lang w:val="uk-UA"/>
        </w:rPr>
        <w:t>на 2016</w:t>
      </w:r>
      <w:r w:rsidRPr="00533A11">
        <w:rPr>
          <w:b/>
          <w:sz w:val="28"/>
          <w:szCs w:val="28"/>
          <w:u w:val="single"/>
        </w:rPr>
        <w:t>–</w:t>
      </w:r>
      <w:r w:rsidRPr="00533A11">
        <w:rPr>
          <w:b/>
          <w:sz w:val="28"/>
          <w:szCs w:val="28"/>
          <w:u w:val="single"/>
          <w:lang w:val="uk-UA"/>
        </w:rPr>
        <w:t>2018 роки</w:t>
      </w:r>
    </w:p>
    <w:p w:rsidR="00533A11" w:rsidRPr="00533A11" w:rsidRDefault="00533A11" w:rsidP="00533A11">
      <w:pPr>
        <w:jc w:val="center"/>
        <w:rPr>
          <w:sz w:val="28"/>
          <w:szCs w:val="28"/>
          <w:lang w:val="uk-U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204"/>
        <w:gridCol w:w="1252"/>
        <w:gridCol w:w="1252"/>
        <w:gridCol w:w="986"/>
        <w:gridCol w:w="2877"/>
      </w:tblGrid>
      <w:tr w:rsidR="00533A11" w:rsidRPr="00533A11" w:rsidTr="00533A11">
        <w:tc>
          <w:tcPr>
            <w:tcW w:w="1686" w:type="pct"/>
            <w:vMerge w:val="restar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799" w:type="pct"/>
            <w:gridSpan w:val="3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515" w:type="pct"/>
            <w:vMerge w:val="restar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  <w:p w:rsidR="00533A11" w:rsidRPr="00533A11" w:rsidRDefault="00533A11" w:rsidP="00B62AF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533A11">
              <w:rPr>
                <w:i/>
                <w:sz w:val="28"/>
                <w:szCs w:val="28"/>
                <w:lang w:val="uk-UA"/>
              </w:rPr>
              <w:t>(тис.грн.)</w:t>
            </w:r>
          </w:p>
        </w:tc>
      </w:tr>
      <w:tr w:rsidR="00533A11" w:rsidRPr="00533A11" w:rsidTr="00533A11">
        <w:tc>
          <w:tcPr>
            <w:tcW w:w="1686" w:type="pct"/>
            <w:vMerge/>
          </w:tcPr>
          <w:p w:rsidR="00533A11" w:rsidRPr="00533A11" w:rsidRDefault="00533A11" w:rsidP="00B62AF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666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467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15" w:type="pct"/>
            <w:vMerge/>
          </w:tcPr>
          <w:p w:rsidR="00533A11" w:rsidRPr="00533A11" w:rsidRDefault="00533A11" w:rsidP="00B62AF9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33A11" w:rsidRPr="00533A11" w:rsidTr="00533A11">
        <w:trPr>
          <w:trHeight w:val="355"/>
        </w:trPr>
        <w:tc>
          <w:tcPr>
            <w:tcW w:w="1686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66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66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7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5</w:t>
            </w:r>
          </w:p>
        </w:tc>
      </w:tr>
      <w:tr w:rsidR="00533A11" w:rsidRPr="00533A11" w:rsidTr="00533A11">
        <w:trPr>
          <w:trHeight w:val="411"/>
        </w:trPr>
        <w:tc>
          <w:tcPr>
            <w:tcW w:w="1686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Обсяг ресурсів, всього, в тому числі</w:t>
            </w:r>
          </w:p>
        </w:tc>
        <w:tc>
          <w:tcPr>
            <w:tcW w:w="666" w:type="pct"/>
          </w:tcPr>
          <w:p w:rsidR="00533A11" w:rsidRPr="00533A11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4285,3</w:t>
            </w:r>
          </w:p>
        </w:tc>
        <w:tc>
          <w:tcPr>
            <w:tcW w:w="666" w:type="pct"/>
          </w:tcPr>
          <w:p w:rsidR="00533A11" w:rsidRPr="00533A11" w:rsidRDefault="001C5113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4D7FB7">
              <w:rPr>
                <w:sz w:val="28"/>
                <w:szCs w:val="28"/>
                <w:lang w:val="uk-UA"/>
              </w:rPr>
              <w:t>78,1</w:t>
            </w:r>
          </w:p>
        </w:tc>
        <w:tc>
          <w:tcPr>
            <w:tcW w:w="467" w:type="pct"/>
          </w:tcPr>
          <w:p w:rsidR="00533A11" w:rsidRPr="00533A11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2288,1</w:t>
            </w:r>
          </w:p>
        </w:tc>
        <w:tc>
          <w:tcPr>
            <w:tcW w:w="1515" w:type="pct"/>
          </w:tcPr>
          <w:p w:rsidR="00533A11" w:rsidRPr="00533A11" w:rsidRDefault="001C5113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  <w:r w:rsidR="004D7FB7">
              <w:rPr>
                <w:sz w:val="28"/>
                <w:szCs w:val="28"/>
                <w:lang w:val="uk-UA"/>
              </w:rPr>
              <w:t>51,5</w:t>
            </w:r>
          </w:p>
        </w:tc>
      </w:tr>
      <w:tr w:rsidR="00533A11" w:rsidRPr="00533A11" w:rsidTr="00533A11">
        <w:trPr>
          <w:trHeight w:val="561"/>
        </w:trPr>
        <w:tc>
          <w:tcPr>
            <w:tcW w:w="1686" w:type="pct"/>
          </w:tcPr>
          <w:p w:rsidR="00533A11" w:rsidRPr="004D7FB7" w:rsidRDefault="00533A11" w:rsidP="00B62AF9">
            <w:pPr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 xml:space="preserve">Бюджет м. Острога </w:t>
            </w:r>
          </w:p>
        </w:tc>
        <w:tc>
          <w:tcPr>
            <w:tcW w:w="666" w:type="pct"/>
          </w:tcPr>
          <w:p w:rsidR="00533A11" w:rsidRPr="004D7FB7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882,1</w:t>
            </w:r>
          </w:p>
        </w:tc>
        <w:tc>
          <w:tcPr>
            <w:tcW w:w="666" w:type="pct"/>
          </w:tcPr>
          <w:p w:rsidR="00533A11" w:rsidRPr="004D7FB7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808,1</w:t>
            </w:r>
          </w:p>
        </w:tc>
        <w:tc>
          <w:tcPr>
            <w:tcW w:w="467" w:type="pct"/>
          </w:tcPr>
          <w:p w:rsidR="00533A11" w:rsidRPr="004D7FB7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703,1</w:t>
            </w:r>
          </w:p>
        </w:tc>
        <w:tc>
          <w:tcPr>
            <w:tcW w:w="1515" w:type="pct"/>
          </w:tcPr>
          <w:p w:rsidR="00533A11" w:rsidRPr="004D7FB7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4D7FB7">
              <w:rPr>
                <w:sz w:val="28"/>
                <w:szCs w:val="28"/>
                <w:lang w:val="uk-UA"/>
              </w:rPr>
              <w:t>2393,3</w:t>
            </w:r>
          </w:p>
        </w:tc>
      </w:tr>
      <w:tr w:rsidR="00533A11" w:rsidRPr="00533A11" w:rsidTr="00533A11">
        <w:trPr>
          <w:trHeight w:val="711"/>
        </w:trPr>
        <w:tc>
          <w:tcPr>
            <w:tcW w:w="1686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 xml:space="preserve">Інші бюджетні кошти </w:t>
            </w:r>
          </w:p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(бюджет розвитку міста)</w:t>
            </w:r>
          </w:p>
        </w:tc>
        <w:tc>
          <w:tcPr>
            <w:tcW w:w="666" w:type="pct"/>
          </w:tcPr>
          <w:p w:rsidR="00533A11" w:rsidRPr="00533A11" w:rsidRDefault="004D7FB7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3403,2</w:t>
            </w:r>
          </w:p>
        </w:tc>
        <w:tc>
          <w:tcPr>
            <w:tcW w:w="666" w:type="pct"/>
          </w:tcPr>
          <w:p w:rsidR="00533A11" w:rsidRPr="00533A11" w:rsidRDefault="001C5113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4D7FB7">
              <w:rPr>
                <w:sz w:val="28"/>
                <w:szCs w:val="28"/>
                <w:lang w:val="uk-UA"/>
              </w:rPr>
              <w:t>70,0</w:t>
            </w:r>
          </w:p>
        </w:tc>
        <w:tc>
          <w:tcPr>
            <w:tcW w:w="467" w:type="pct"/>
          </w:tcPr>
          <w:p w:rsidR="00533A11" w:rsidRPr="00533A11" w:rsidRDefault="004D7FB7" w:rsidP="004D7F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1585,0</w:t>
            </w:r>
          </w:p>
        </w:tc>
        <w:tc>
          <w:tcPr>
            <w:tcW w:w="1515" w:type="pct"/>
          </w:tcPr>
          <w:p w:rsidR="00533A11" w:rsidRPr="00533A11" w:rsidRDefault="001C5113" w:rsidP="00B62A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4D7FB7">
              <w:rPr>
                <w:sz w:val="28"/>
                <w:szCs w:val="28"/>
                <w:lang w:val="uk-UA"/>
              </w:rPr>
              <w:t>58,2</w:t>
            </w:r>
          </w:p>
        </w:tc>
      </w:tr>
      <w:tr w:rsidR="00533A11" w:rsidRPr="00533A11" w:rsidTr="00533A11">
        <w:trPr>
          <w:trHeight w:val="670"/>
        </w:trPr>
        <w:tc>
          <w:tcPr>
            <w:tcW w:w="1686" w:type="pct"/>
          </w:tcPr>
          <w:p w:rsidR="00533A11" w:rsidRPr="00533A11" w:rsidRDefault="00533A11" w:rsidP="00B62AF9">
            <w:pPr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Кошти небюджетних джерел</w:t>
            </w:r>
          </w:p>
        </w:tc>
        <w:tc>
          <w:tcPr>
            <w:tcW w:w="666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6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7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15" w:type="pct"/>
          </w:tcPr>
          <w:p w:rsidR="00533A11" w:rsidRPr="00533A11" w:rsidRDefault="00533A11" w:rsidP="00B62AF9">
            <w:pPr>
              <w:jc w:val="center"/>
              <w:rPr>
                <w:sz w:val="28"/>
                <w:szCs w:val="28"/>
                <w:lang w:val="uk-UA"/>
              </w:rPr>
            </w:pPr>
            <w:r w:rsidRPr="00533A11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8B797A" w:rsidRPr="00533A11" w:rsidRDefault="008B797A" w:rsidP="008B797A">
      <w:pPr>
        <w:jc w:val="both"/>
        <w:rPr>
          <w:b/>
          <w:bCs/>
          <w:sz w:val="28"/>
          <w:szCs w:val="28"/>
          <w:lang w:val="uk-UA"/>
        </w:rPr>
      </w:pPr>
    </w:p>
    <w:p w:rsidR="00533A11" w:rsidRPr="00533A11" w:rsidRDefault="00533A11" w:rsidP="008B797A">
      <w:pPr>
        <w:jc w:val="both"/>
        <w:rPr>
          <w:b/>
          <w:bCs/>
          <w:sz w:val="28"/>
          <w:szCs w:val="28"/>
          <w:lang w:val="uk-UA"/>
        </w:rPr>
      </w:pPr>
    </w:p>
    <w:p w:rsidR="00533A11" w:rsidRPr="00533A11" w:rsidRDefault="00533A11" w:rsidP="008B797A">
      <w:pPr>
        <w:jc w:val="both"/>
        <w:rPr>
          <w:b/>
          <w:bCs/>
          <w:sz w:val="28"/>
          <w:szCs w:val="28"/>
          <w:lang w:val="uk-UA"/>
        </w:rPr>
      </w:pPr>
    </w:p>
    <w:p w:rsidR="00533A11" w:rsidRPr="00320D13" w:rsidRDefault="00320D13" w:rsidP="008B797A">
      <w:pPr>
        <w:jc w:val="both"/>
        <w:rPr>
          <w:bCs/>
          <w:sz w:val="28"/>
          <w:szCs w:val="28"/>
          <w:lang w:val="uk-UA"/>
        </w:rPr>
      </w:pPr>
      <w:r w:rsidRPr="00320D13">
        <w:rPr>
          <w:bCs/>
          <w:sz w:val="28"/>
          <w:szCs w:val="28"/>
          <w:lang w:val="uk-UA"/>
        </w:rPr>
        <w:t xml:space="preserve">Секретар міської ради                </w:t>
      </w:r>
      <w:r>
        <w:rPr>
          <w:bCs/>
          <w:sz w:val="28"/>
          <w:szCs w:val="28"/>
          <w:lang w:val="uk-UA"/>
        </w:rPr>
        <w:t xml:space="preserve">                   </w:t>
      </w:r>
      <w:r w:rsidRPr="00320D13">
        <w:rPr>
          <w:bCs/>
          <w:sz w:val="28"/>
          <w:szCs w:val="28"/>
          <w:lang w:val="uk-UA"/>
        </w:rPr>
        <w:t xml:space="preserve">                           І. Ткачук</w:t>
      </w:r>
    </w:p>
    <w:sectPr w:rsidR="00533A11" w:rsidRPr="00320D13" w:rsidSect="0055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1B0"/>
    <w:multiLevelType w:val="hybridMultilevel"/>
    <w:tmpl w:val="B8D8A950"/>
    <w:lvl w:ilvl="0" w:tplc="26BE8A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5474881"/>
    <w:multiLevelType w:val="hybridMultilevel"/>
    <w:tmpl w:val="EAB0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E00CE5"/>
    <w:multiLevelType w:val="hybridMultilevel"/>
    <w:tmpl w:val="1A6ABAF2"/>
    <w:lvl w:ilvl="0" w:tplc="F66E64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6D0D"/>
    <w:multiLevelType w:val="hybridMultilevel"/>
    <w:tmpl w:val="B62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33BD8"/>
    <w:multiLevelType w:val="hybridMultilevel"/>
    <w:tmpl w:val="B2A61A70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2BC0"/>
    <w:multiLevelType w:val="hybridMultilevel"/>
    <w:tmpl w:val="45C4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187B33"/>
    <w:multiLevelType w:val="hybridMultilevel"/>
    <w:tmpl w:val="6F965456"/>
    <w:lvl w:ilvl="0" w:tplc="12D82D4E">
      <w:start w:val="1"/>
      <w:numFmt w:val="decimal"/>
      <w:lvlText w:val="%1."/>
      <w:lvlJc w:val="left"/>
      <w:pPr>
        <w:ind w:left="7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AE480F"/>
    <w:multiLevelType w:val="hybridMultilevel"/>
    <w:tmpl w:val="513AA57E"/>
    <w:lvl w:ilvl="0" w:tplc="F920D3FE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EB56839"/>
    <w:multiLevelType w:val="hybridMultilevel"/>
    <w:tmpl w:val="E2822334"/>
    <w:lvl w:ilvl="0" w:tplc="B8E6E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32B86"/>
    <w:multiLevelType w:val="hybridMultilevel"/>
    <w:tmpl w:val="D19E3648"/>
    <w:lvl w:ilvl="0" w:tplc="29FC36B2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88C4752"/>
    <w:multiLevelType w:val="hybridMultilevel"/>
    <w:tmpl w:val="8B547DD4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D"/>
    <w:rsid w:val="00004CDA"/>
    <w:rsid w:val="000B6454"/>
    <w:rsid w:val="001B2037"/>
    <w:rsid w:val="001C5113"/>
    <w:rsid w:val="001E5A8A"/>
    <w:rsid w:val="002013DD"/>
    <w:rsid w:val="00320D13"/>
    <w:rsid w:val="003916FD"/>
    <w:rsid w:val="003B2770"/>
    <w:rsid w:val="003B49A8"/>
    <w:rsid w:val="003D3596"/>
    <w:rsid w:val="00440826"/>
    <w:rsid w:val="00440C80"/>
    <w:rsid w:val="00451BE7"/>
    <w:rsid w:val="004D7FB7"/>
    <w:rsid w:val="004F5C77"/>
    <w:rsid w:val="00533A11"/>
    <w:rsid w:val="00551CF5"/>
    <w:rsid w:val="005D2AA1"/>
    <w:rsid w:val="00633C0D"/>
    <w:rsid w:val="006A11C2"/>
    <w:rsid w:val="006A6B2F"/>
    <w:rsid w:val="006C3232"/>
    <w:rsid w:val="00705373"/>
    <w:rsid w:val="00894D7B"/>
    <w:rsid w:val="008B797A"/>
    <w:rsid w:val="009006B6"/>
    <w:rsid w:val="0093181D"/>
    <w:rsid w:val="00972E15"/>
    <w:rsid w:val="009E1B05"/>
    <w:rsid w:val="00A56BA7"/>
    <w:rsid w:val="00A73872"/>
    <w:rsid w:val="00AE5375"/>
    <w:rsid w:val="00AF1704"/>
    <w:rsid w:val="00B3728B"/>
    <w:rsid w:val="00B475D6"/>
    <w:rsid w:val="00B62AF9"/>
    <w:rsid w:val="00B77984"/>
    <w:rsid w:val="00BA3961"/>
    <w:rsid w:val="00C001FF"/>
    <w:rsid w:val="00C16362"/>
    <w:rsid w:val="00D85501"/>
    <w:rsid w:val="00DC7F84"/>
    <w:rsid w:val="00DF28E5"/>
    <w:rsid w:val="00E57A39"/>
    <w:rsid w:val="00F4753A"/>
    <w:rsid w:val="00FB61F8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27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F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7F84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DC7F84"/>
    <w:pPr>
      <w:ind w:left="4252"/>
    </w:pPr>
  </w:style>
  <w:style w:type="character" w:customStyle="1" w:styleId="a6">
    <w:name w:val="Прощание Знак"/>
    <w:basedOn w:val="a0"/>
    <w:link w:val="a5"/>
    <w:rsid w:val="00DC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C7F84"/>
    <w:pPr>
      <w:spacing w:after="120"/>
    </w:pPr>
    <w:rPr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C7F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DC7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C7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B2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3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2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27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F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7F84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DC7F84"/>
    <w:pPr>
      <w:ind w:left="4252"/>
    </w:pPr>
  </w:style>
  <w:style w:type="character" w:customStyle="1" w:styleId="a6">
    <w:name w:val="Прощание Знак"/>
    <w:basedOn w:val="a0"/>
    <w:link w:val="a5"/>
    <w:rsid w:val="00DC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C7F84"/>
    <w:pPr>
      <w:spacing w:after="120"/>
    </w:pPr>
    <w:rPr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C7F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DC7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C7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B2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3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2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1</cp:lastModifiedBy>
  <cp:revision>6</cp:revision>
  <cp:lastPrinted>2016-02-10T13:06:00Z</cp:lastPrinted>
  <dcterms:created xsi:type="dcterms:W3CDTF">2016-02-03T08:34:00Z</dcterms:created>
  <dcterms:modified xsi:type="dcterms:W3CDTF">2016-02-24T12:31:00Z</dcterms:modified>
</cp:coreProperties>
</file>