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35" w:rsidRPr="008A7A35" w:rsidRDefault="00C97857" w:rsidP="008A7A35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pict>
          <v:line id="_x0000_s1026" style="position:absolute;left:0;text-align:left;z-index:251660288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 w:rsidR="008A7A35" w:rsidRPr="008A7A3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526359571" r:id="rId7"/>
        </w:object>
      </w:r>
    </w:p>
    <w:p w:rsidR="008A7A35" w:rsidRPr="00947C75" w:rsidRDefault="008A7A35" w:rsidP="00EB366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7"/>
          <w:szCs w:val="27"/>
          <w:lang w:val="uk-UA" w:eastAsia="en-US" w:bidi="en-US"/>
        </w:rPr>
      </w:pPr>
      <w:r w:rsidRPr="00947C75">
        <w:rPr>
          <w:rFonts w:ascii="Times New Roman" w:hAnsi="Times New Roman" w:cs="Times New Roman"/>
          <w:b/>
          <w:sz w:val="27"/>
          <w:szCs w:val="27"/>
          <w:lang w:eastAsia="en-US" w:bidi="en-US"/>
        </w:rPr>
        <w:t>УКРАЇНА</w:t>
      </w:r>
    </w:p>
    <w:p w:rsidR="008A7A35" w:rsidRPr="00947C75" w:rsidRDefault="008A7A35" w:rsidP="00EB366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sz w:val="27"/>
          <w:szCs w:val="27"/>
          <w:lang w:eastAsia="en-US" w:bidi="en-US"/>
        </w:rPr>
      </w:pPr>
      <w:r w:rsidRPr="00947C75">
        <w:rPr>
          <w:rFonts w:ascii="Times New Roman" w:hAnsi="Times New Roman" w:cs="Times New Roman"/>
          <w:b/>
          <w:sz w:val="27"/>
          <w:szCs w:val="27"/>
          <w:lang w:eastAsia="en-US" w:bidi="en-US"/>
        </w:rPr>
        <w:t>ОСТРОЗЬКА МІСЬКА РАДА РІВНЕНСЬКОЇ ОБЛАСТІ</w:t>
      </w:r>
    </w:p>
    <w:p w:rsidR="008A7A35" w:rsidRPr="00947C75" w:rsidRDefault="008A7A35" w:rsidP="00EB366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 w:bidi="en-US"/>
        </w:rPr>
      </w:pPr>
      <w:r w:rsidRPr="00947C75"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  <w:t>РОЗПОРЯДЖЕННЯ</w:t>
      </w:r>
    </w:p>
    <w:p w:rsidR="008A7A35" w:rsidRPr="00947C75" w:rsidRDefault="008A7A35" w:rsidP="00EB366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b/>
          <w:bCs/>
          <w:sz w:val="27"/>
          <w:szCs w:val="27"/>
          <w:lang w:eastAsia="en-US" w:bidi="en-US"/>
        </w:rPr>
      </w:pPr>
      <w:r w:rsidRPr="00947C75"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  <w:t>міського голови</w:t>
      </w:r>
    </w:p>
    <w:p w:rsidR="008A7A35" w:rsidRPr="00947C75" w:rsidRDefault="008A7A35" w:rsidP="00EB366D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7"/>
          <w:szCs w:val="27"/>
          <w:lang w:val="uk-UA" w:eastAsia="en-US" w:bidi="en-US"/>
        </w:rPr>
      </w:pPr>
    </w:p>
    <w:p w:rsidR="008A7A35" w:rsidRPr="00947C75" w:rsidRDefault="001E6B15" w:rsidP="00BA281A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 w:eastAsia="en-US" w:bidi="en-US"/>
        </w:rPr>
      </w:pPr>
      <w:r w:rsidRPr="00947C75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 </w:t>
      </w:r>
      <w:r w:rsidR="000B4B5D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01 червня </w:t>
      </w:r>
      <w:r w:rsidR="008A7A35" w:rsidRPr="00947C75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 </w:t>
      </w:r>
      <w:r w:rsidRPr="00947C75">
        <w:rPr>
          <w:rFonts w:ascii="Times New Roman" w:hAnsi="Times New Roman" w:cs="Times New Roman"/>
          <w:sz w:val="27"/>
          <w:szCs w:val="27"/>
          <w:lang w:val="uk-UA" w:eastAsia="en-US" w:bidi="en-US"/>
        </w:rPr>
        <w:t>2016</w:t>
      </w:r>
      <w:r w:rsidR="008A7A35" w:rsidRPr="00947C75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 року              </w:t>
      </w:r>
      <w:r w:rsidR="00CB58AB" w:rsidRPr="00947C75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    </w:t>
      </w:r>
      <w:r w:rsidR="008A7A35" w:rsidRPr="00947C75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                                                              </w:t>
      </w:r>
      <w:r w:rsidR="00C97857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   № 58 р</w:t>
      </w:r>
      <w:bookmarkStart w:id="0" w:name="_GoBack"/>
      <w:bookmarkEnd w:id="0"/>
    </w:p>
    <w:p w:rsidR="0098167A" w:rsidRPr="00947C75" w:rsidRDefault="0098167A" w:rsidP="008A7A3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 w:eastAsia="en-US" w:bidi="en-US"/>
        </w:rPr>
      </w:pPr>
    </w:p>
    <w:p w:rsidR="008A7A35" w:rsidRPr="00947C75" w:rsidRDefault="008A7A35" w:rsidP="002736E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 w:eastAsia="en-US" w:bidi="en-US"/>
        </w:rPr>
      </w:pPr>
      <w:r w:rsidRPr="00947C75">
        <w:rPr>
          <w:rFonts w:ascii="Times New Roman" w:hAnsi="Times New Roman" w:cs="Times New Roman"/>
          <w:b/>
          <w:sz w:val="27"/>
          <w:szCs w:val="27"/>
          <w:lang w:val="uk-UA" w:eastAsia="en-US" w:bidi="en-US"/>
        </w:rPr>
        <w:t>Про нагородження</w:t>
      </w:r>
      <w:r w:rsidRPr="00947C75">
        <w:rPr>
          <w:rFonts w:ascii="Times New Roman" w:hAnsi="Times New Roman" w:cs="Times New Roman"/>
          <w:b/>
          <w:sz w:val="27"/>
          <w:szCs w:val="27"/>
          <w:lang w:eastAsia="en-US" w:bidi="en-US"/>
        </w:rPr>
        <w:t xml:space="preserve"> </w:t>
      </w:r>
      <w:r w:rsidRPr="00947C75">
        <w:rPr>
          <w:rFonts w:ascii="Times New Roman" w:hAnsi="Times New Roman" w:cs="Times New Roman"/>
          <w:b/>
          <w:sz w:val="27"/>
          <w:szCs w:val="27"/>
          <w:lang w:val="uk-UA" w:eastAsia="en-US" w:bidi="en-US"/>
        </w:rPr>
        <w:t xml:space="preserve"> </w:t>
      </w:r>
      <w:r w:rsidR="001E6B15" w:rsidRPr="00947C75">
        <w:rPr>
          <w:rFonts w:ascii="Times New Roman" w:hAnsi="Times New Roman" w:cs="Times New Roman"/>
          <w:b/>
          <w:sz w:val="27"/>
          <w:szCs w:val="27"/>
          <w:lang w:val="uk-UA" w:eastAsia="en-US" w:bidi="en-US"/>
        </w:rPr>
        <w:t>з нагоди</w:t>
      </w:r>
    </w:p>
    <w:p w:rsidR="001E6B15" w:rsidRPr="00947C75" w:rsidRDefault="001E6B15" w:rsidP="002736E3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 w:eastAsia="en-US" w:bidi="en-US"/>
        </w:rPr>
      </w:pPr>
      <w:r w:rsidRPr="00947C75">
        <w:rPr>
          <w:rFonts w:ascii="Times New Roman" w:hAnsi="Times New Roman" w:cs="Times New Roman"/>
          <w:b/>
          <w:sz w:val="27"/>
          <w:szCs w:val="27"/>
          <w:lang w:val="uk-UA" w:eastAsia="en-US" w:bidi="en-US"/>
        </w:rPr>
        <w:t>916-ї річниці міста Острога</w:t>
      </w:r>
    </w:p>
    <w:p w:rsidR="008A7A35" w:rsidRPr="00947C75" w:rsidRDefault="008A7A35" w:rsidP="008A7A3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 w:eastAsia="en-US" w:bidi="en-US"/>
        </w:rPr>
      </w:pPr>
    </w:p>
    <w:p w:rsidR="008A7A35" w:rsidRPr="00947C75" w:rsidRDefault="002736E3" w:rsidP="00C019D2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959C0">
        <w:rPr>
          <w:rFonts w:ascii="Times New Roman" w:hAnsi="Times New Roman" w:cs="Times New Roman"/>
          <w:sz w:val="27"/>
          <w:szCs w:val="27"/>
          <w:lang w:val="uk-UA"/>
        </w:rPr>
        <w:t xml:space="preserve"> К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>еруючись п.</w:t>
      </w:r>
      <w:r w:rsidR="007854B8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>20, ч. 3</w:t>
      </w:r>
      <w:r w:rsidR="007854B8" w:rsidRPr="00947C75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ст. 42 Закону України «Про місцеве самоврядува</w:t>
      </w:r>
      <w:r w:rsidR="00D4798F" w:rsidRPr="00947C75">
        <w:rPr>
          <w:rFonts w:ascii="Times New Roman" w:hAnsi="Times New Roman" w:cs="Times New Roman"/>
          <w:sz w:val="27"/>
          <w:szCs w:val="27"/>
          <w:lang w:val="uk-UA"/>
        </w:rPr>
        <w:t>ння в Україні»,</w:t>
      </w:r>
      <w:r w:rsidR="009959C0">
        <w:rPr>
          <w:rFonts w:ascii="Times New Roman" w:hAnsi="Times New Roman" w:cs="Times New Roman"/>
          <w:sz w:val="27"/>
          <w:szCs w:val="27"/>
          <w:lang w:val="uk-UA"/>
        </w:rPr>
        <w:t xml:space="preserve">  з</w:t>
      </w:r>
      <w:r w:rsidR="009959C0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нагоди 916-ї річниці міста Ос</w:t>
      </w:r>
      <w:r w:rsidR="009959C0">
        <w:rPr>
          <w:rFonts w:ascii="Times New Roman" w:hAnsi="Times New Roman" w:cs="Times New Roman"/>
          <w:sz w:val="27"/>
          <w:szCs w:val="27"/>
          <w:lang w:val="uk-UA"/>
        </w:rPr>
        <w:t>трога,</w:t>
      </w:r>
      <w:r w:rsidR="00D4798F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за вагомий </w:t>
      </w:r>
      <w:r w:rsidR="00F72934">
        <w:rPr>
          <w:rFonts w:ascii="Times New Roman" w:hAnsi="Times New Roman" w:cs="Times New Roman"/>
          <w:sz w:val="27"/>
          <w:szCs w:val="27"/>
          <w:lang w:val="uk-UA"/>
        </w:rPr>
        <w:t xml:space="preserve">особистий </w:t>
      </w:r>
      <w:r w:rsidR="00D4798F" w:rsidRPr="00947C75">
        <w:rPr>
          <w:rFonts w:ascii="Times New Roman" w:hAnsi="Times New Roman" w:cs="Times New Roman"/>
          <w:sz w:val="27"/>
          <w:szCs w:val="27"/>
          <w:lang w:val="uk-UA"/>
        </w:rPr>
        <w:t>внесок</w:t>
      </w: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у </w:t>
      </w:r>
      <w:r w:rsidR="00F72934">
        <w:rPr>
          <w:rFonts w:ascii="Times New Roman" w:hAnsi="Times New Roman" w:cs="Times New Roman"/>
          <w:sz w:val="27"/>
          <w:szCs w:val="27"/>
          <w:lang w:val="uk-UA"/>
        </w:rPr>
        <w:t>зміцнення економічного</w:t>
      </w:r>
      <w:r w:rsidR="00F23B7F">
        <w:rPr>
          <w:rFonts w:ascii="Times New Roman" w:hAnsi="Times New Roman" w:cs="Times New Roman"/>
          <w:sz w:val="27"/>
          <w:szCs w:val="27"/>
          <w:lang w:val="uk-UA"/>
        </w:rPr>
        <w:t xml:space="preserve"> потенціалу міста, його</w:t>
      </w:r>
      <w:r w:rsidR="009959C0">
        <w:rPr>
          <w:rFonts w:ascii="Times New Roman" w:hAnsi="Times New Roman" w:cs="Times New Roman"/>
          <w:sz w:val="27"/>
          <w:szCs w:val="27"/>
          <w:lang w:val="uk-UA"/>
        </w:rPr>
        <w:t xml:space="preserve"> соціальний та культурн</w:t>
      </w:r>
      <w:r w:rsidR="005E1D72">
        <w:rPr>
          <w:rFonts w:ascii="Times New Roman" w:hAnsi="Times New Roman" w:cs="Times New Roman"/>
          <w:sz w:val="27"/>
          <w:szCs w:val="27"/>
          <w:lang w:val="uk-UA"/>
        </w:rPr>
        <w:t>ий</w:t>
      </w:r>
      <w:r w:rsidR="00F72934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E1D72">
        <w:rPr>
          <w:rFonts w:ascii="Times New Roman" w:hAnsi="Times New Roman" w:cs="Times New Roman"/>
          <w:sz w:val="27"/>
          <w:szCs w:val="27"/>
          <w:lang w:val="uk-UA"/>
        </w:rPr>
        <w:t>розвиток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, високий професіоналізм, патріотизм, </w:t>
      </w:r>
      <w:r w:rsidR="002A27F2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активну </w:t>
      </w:r>
      <w:r w:rsidR="00AB2968" w:rsidRPr="00947C75">
        <w:rPr>
          <w:rFonts w:ascii="Times New Roman" w:hAnsi="Times New Roman" w:cs="Times New Roman"/>
          <w:sz w:val="27"/>
          <w:szCs w:val="27"/>
          <w:lang w:val="uk-UA"/>
        </w:rPr>
        <w:t>громадянську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позиц</w:t>
      </w:r>
      <w:r w:rsidR="00D4798F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ію, </w:t>
      </w:r>
      <w:r w:rsidR="00AA7E49" w:rsidRPr="00947C75">
        <w:rPr>
          <w:rFonts w:ascii="Times New Roman" w:hAnsi="Times New Roman" w:cs="Times New Roman"/>
          <w:sz w:val="27"/>
          <w:szCs w:val="27"/>
          <w:lang w:val="uk-UA"/>
        </w:rPr>
        <w:t>пропаганду та відродження історичної значимості рідного краю, любов до древнього Острога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>, враховуючи</w:t>
      </w:r>
      <w:r w:rsidR="002A27F2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подання </w:t>
      </w:r>
      <w:r w:rsidR="00D4798F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керівників </w:t>
      </w:r>
      <w:r w:rsidR="002A27F2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установ, підприємств, </w:t>
      </w:r>
      <w:r w:rsidR="005F58C7">
        <w:rPr>
          <w:rFonts w:ascii="Times New Roman" w:hAnsi="Times New Roman" w:cs="Times New Roman"/>
          <w:sz w:val="27"/>
          <w:szCs w:val="27"/>
          <w:lang w:val="uk-UA"/>
        </w:rPr>
        <w:t xml:space="preserve"> організацій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8A7A35" w:rsidRPr="00947C75" w:rsidRDefault="008A7A35" w:rsidP="00C019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>Нагородити грамотою Острозької міської ради</w:t>
      </w:r>
      <w:r w:rsidR="007146D0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з нагоди Дня міста Острога</w:t>
      </w:r>
      <w:r w:rsidRPr="00947C75">
        <w:rPr>
          <w:rFonts w:ascii="Times New Roman" w:hAnsi="Times New Roman" w:cs="Times New Roman"/>
          <w:sz w:val="27"/>
          <w:szCs w:val="27"/>
          <w:lang w:val="uk-UA"/>
        </w:rPr>
        <w:t>:</w:t>
      </w:r>
    </w:p>
    <w:p w:rsidR="007E3A4B" w:rsidRPr="00947C75" w:rsidRDefault="00BF35B2" w:rsidP="00C019D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>Аршинова Григорія Йосиповича</w:t>
      </w:r>
      <w:r w:rsidR="007146D0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– </w:t>
      </w:r>
      <w:r w:rsidRPr="00947C75">
        <w:rPr>
          <w:rFonts w:ascii="Times New Roman" w:hAnsi="Times New Roman" w:cs="Times New Roman"/>
          <w:sz w:val="27"/>
          <w:szCs w:val="27"/>
          <w:lang w:val="uk-UA"/>
        </w:rPr>
        <w:t>депутата Острозької міської ради сьомого скликання;</w:t>
      </w:r>
    </w:p>
    <w:p w:rsidR="00BF35B2" w:rsidRPr="00947C75" w:rsidRDefault="00BB6B97" w:rsidP="00C019D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>Годжала Сергія Леонідовича – депутата Острозької міської ради сьомого скликання;</w:t>
      </w:r>
    </w:p>
    <w:p w:rsidR="00BB6B97" w:rsidRPr="00947C75" w:rsidRDefault="00CB0CF9" w:rsidP="00C019D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>Грищук Катерину Василівну – приватного підприємця;</w:t>
      </w:r>
    </w:p>
    <w:p w:rsidR="00F05548" w:rsidRPr="00947C75" w:rsidRDefault="00F05548" w:rsidP="00C019D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Денисюка </w:t>
      </w:r>
      <w:r w:rsidR="00590A94" w:rsidRPr="00947C75">
        <w:rPr>
          <w:rFonts w:ascii="Times New Roman" w:hAnsi="Times New Roman" w:cs="Times New Roman"/>
          <w:sz w:val="27"/>
          <w:szCs w:val="27"/>
          <w:lang w:val="uk-UA"/>
        </w:rPr>
        <w:t>Олександра Миколайовича – головного інженера Острозького КП «Водоканал»;</w:t>
      </w:r>
    </w:p>
    <w:p w:rsidR="00CB0CF9" w:rsidRPr="00947C75" w:rsidRDefault="00CB0CF9" w:rsidP="00C019D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Загородню Галину Володимирівну – начальника </w:t>
      </w:r>
      <w:r w:rsidR="007D37DA" w:rsidRPr="00947C75">
        <w:rPr>
          <w:rFonts w:ascii="Times New Roman" w:hAnsi="Times New Roman" w:cs="Times New Roman"/>
          <w:sz w:val="27"/>
          <w:szCs w:val="27"/>
          <w:lang w:val="uk-UA"/>
        </w:rPr>
        <w:t>відділу економіки, торгівлі та побутового обслуговування населення виконавчого комітету Острозької міської ради;</w:t>
      </w:r>
    </w:p>
    <w:p w:rsidR="007D37DA" w:rsidRPr="00947C75" w:rsidRDefault="00214002" w:rsidP="00C019D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Непомнящого Віктора </w:t>
      </w:r>
      <w:r w:rsidR="00502F29" w:rsidRPr="00947C75">
        <w:rPr>
          <w:rFonts w:ascii="Times New Roman" w:hAnsi="Times New Roman" w:cs="Times New Roman"/>
          <w:sz w:val="27"/>
          <w:szCs w:val="27"/>
          <w:lang w:val="uk-UA"/>
        </w:rPr>
        <w:t>Вікторовича - депутата Острозької міської ради сьомого скликання;</w:t>
      </w:r>
    </w:p>
    <w:p w:rsidR="003018EE" w:rsidRPr="00947C75" w:rsidRDefault="003018EE" w:rsidP="00C019D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>Олішевського Олександра Валентиновича - депутата Острозької міської ради сьомого скликання;</w:t>
      </w:r>
    </w:p>
    <w:p w:rsidR="00502F29" w:rsidRPr="00947C75" w:rsidRDefault="00836778" w:rsidP="00C019D2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>Рудьо Олену Володимирівну – директора ТзОВ «Острозький завод мінеральної води»</w:t>
      </w:r>
      <w:r w:rsidR="004A42A4" w:rsidRPr="00947C75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8A7A35" w:rsidRPr="00947C75" w:rsidRDefault="008A7A35" w:rsidP="00C019D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>Оголосити подяку міського голови:</w:t>
      </w:r>
    </w:p>
    <w:p w:rsidR="00936435" w:rsidRPr="00947C75" w:rsidRDefault="007E3A4B" w:rsidP="004D2BA6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676152" w:rsidRPr="00947C75">
        <w:rPr>
          <w:rFonts w:ascii="Times New Roman" w:hAnsi="Times New Roman" w:cs="Times New Roman"/>
          <w:sz w:val="27"/>
          <w:szCs w:val="27"/>
          <w:lang w:val="uk-UA"/>
        </w:rPr>
        <w:t>2.1.</w:t>
      </w:r>
      <w:r w:rsidR="00AB2968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Колективу</w:t>
      </w:r>
      <w:r w:rsidR="004D2BA6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Острозького районного Будинку культури</w:t>
      </w:r>
      <w:r w:rsidR="00936435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D2BA6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в особі </w:t>
      </w:r>
    </w:p>
    <w:p w:rsidR="004D2BA6" w:rsidRPr="00947C75" w:rsidRDefault="00936435" w:rsidP="004D2BA6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           </w:t>
      </w:r>
      <w:r w:rsidR="004D2BA6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директора </w:t>
      </w:r>
      <w:r w:rsidR="007355C1" w:rsidRPr="00947C75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Pr="00947C75">
        <w:rPr>
          <w:rFonts w:ascii="Times New Roman" w:hAnsi="Times New Roman" w:cs="Times New Roman"/>
          <w:sz w:val="27"/>
          <w:szCs w:val="27"/>
          <w:lang w:val="uk-UA"/>
        </w:rPr>
        <w:t>обруцького Анатолія Миколайовича;</w:t>
      </w:r>
    </w:p>
    <w:p w:rsidR="008A0327" w:rsidRPr="00947C75" w:rsidRDefault="00C019D2" w:rsidP="007355C1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  2.2.</w:t>
      </w:r>
      <w:r w:rsidR="00AB2968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B41C69" w:rsidRPr="00947C75">
        <w:rPr>
          <w:rFonts w:ascii="Times New Roman" w:hAnsi="Times New Roman" w:cs="Times New Roman"/>
          <w:sz w:val="27"/>
          <w:szCs w:val="27"/>
          <w:lang w:val="uk-UA"/>
        </w:rPr>
        <w:t>Ка</w:t>
      </w:r>
      <w:r w:rsidR="007355C1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змірчук </w:t>
      </w:r>
      <w:r w:rsidR="00AC794E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Олесі Сергіївні –</w:t>
      </w:r>
      <w:r w:rsidR="007422DA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кореспонденту</w:t>
      </w:r>
      <w:r w:rsidR="00AC794E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газети «Замкова </w:t>
      </w:r>
    </w:p>
    <w:p w:rsidR="007355C1" w:rsidRPr="00947C75" w:rsidRDefault="008A0327" w:rsidP="007355C1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          </w:t>
      </w:r>
      <w:r w:rsidR="00AC794E" w:rsidRPr="00947C75">
        <w:rPr>
          <w:rFonts w:ascii="Times New Roman" w:hAnsi="Times New Roman" w:cs="Times New Roman"/>
          <w:sz w:val="27"/>
          <w:szCs w:val="27"/>
          <w:lang w:val="uk-UA"/>
        </w:rPr>
        <w:t>гора».</w:t>
      </w:r>
    </w:p>
    <w:p w:rsidR="00AB2968" w:rsidRPr="00947C75" w:rsidRDefault="008A7A35" w:rsidP="00AB29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>Контроль за виконанням розпорядження д</w:t>
      </w:r>
      <w:r w:rsidR="00A12AF5" w:rsidRPr="00947C75">
        <w:rPr>
          <w:rFonts w:ascii="Times New Roman" w:hAnsi="Times New Roman" w:cs="Times New Roman"/>
          <w:sz w:val="27"/>
          <w:szCs w:val="27"/>
          <w:lang w:val="uk-UA"/>
        </w:rPr>
        <w:t>оручити</w:t>
      </w:r>
      <w:r w:rsidR="00CB24F5">
        <w:rPr>
          <w:rFonts w:ascii="Times New Roman" w:hAnsi="Times New Roman" w:cs="Times New Roman"/>
          <w:sz w:val="27"/>
          <w:szCs w:val="27"/>
          <w:lang w:val="uk-UA"/>
        </w:rPr>
        <w:t xml:space="preserve">  керуючому справами викон</w:t>
      </w:r>
      <w:r w:rsidR="00947C75" w:rsidRPr="00947C75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CB24F5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947C75" w:rsidRPr="00947C75">
        <w:rPr>
          <w:rFonts w:ascii="Times New Roman" w:hAnsi="Times New Roman" w:cs="Times New Roman"/>
          <w:sz w:val="27"/>
          <w:szCs w:val="27"/>
          <w:lang w:val="uk-UA"/>
        </w:rPr>
        <w:t>му Сніщуку Л.А., а організацію його виконання – начальнику організаційного відділу Веруцькій О.А</w:t>
      </w:r>
      <w:r w:rsidR="00AB2968" w:rsidRPr="00947C75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7854B8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:rsidR="008A7A35" w:rsidRPr="00947C75" w:rsidRDefault="007854B8" w:rsidP="007854B8">
      <w:pPr>
        <w:rPr>
          <w:rFonts w:ascii="Times New Roman" w:hAnsi="Times New Roman" w:cs="Times New Roman"/>
          <w:sz w:val="27"/>
          <w:szCs w:val="27"/>
          <w:lang w:val="uk-UA"/>
        </w:rPr>
      </w:pP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Міський голова     </w:t>
      </w:r>
      <w:r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 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B06DC0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="00AB2968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</w:t>
      </w:r>
      <w:r w:rsidR="00B06DC0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8A7A35" w:rsidRPr="00947C7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О. Шикер</w:t>
      </w:r>
    </w:p>
    <w:sectPr w:rsidR="008A7A35" w:rsidRPr="00947C75" w:rsidSect="00B06DC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117E"/>
    <w:multiLevelType w:val="multilevel"/>
    <w:tmpl w:val="AA342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343E62D3"/>
    <w:multiLevelType w:val="multilevel"/>
    <w:tmpl w:val="4D60B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7A35"/>
    <w:rsid w:val="000B4B5D"/>
    <w:rsid w:val="0012287A"/>
    <w:rsid w:val="00123926"/>
    <w:rsid w:val="001277A2"/>
    <w:rsid w:val="0019351B"/>
    <w:rsid w:val="001A4838"/>
    <w:rsid w:val="001E6B15"/>
    <w:rsid w:val="001F1982"/>
    <w:rsid w:val="00207043"/>
    <w:rsid w:val="00214002"/>
    <w:rsid w:val="00234D53"/>
    <w:rsid w:val="002736E3"/>
    <w:rsid w:val="002A27F2"/>
    <w:rsid w:val="0030085C"/>
    <w:rsid w:val="003018EE"/>
    <w:rsid w:val="003439B3"/>
    <w:rsid w:val="003B5CD5"/>
    <w:rsid w:val="00494C0B"/>
    <w:rsid w:val="004A42A4"/>
    <w:rsid w:val="004D2BA6"/>
    <w:rsid w:val="00502F29"/>
    <w:rsid w:val="00590A94"/>
    <w:rsid w:val="005D2D02"/>
    <w:rsid w:val="005E1D72"/>
    <w:rsid w:val="005F58C7"/>
    <w:rsid w:val="00676152"/>
    <w:rsid w:val="007146D0"/>
    <w:rsid w:val="007355C1"/>
    <w:rsid w:val="007422DA"/>
    <w:rsid w:val="007854B8"/>
    <w:rsid w:val="007B285E"/>
    <w:rsid w:val="007D37DA"/>
    <w:rsid w:val="007E3A4B"/>
    <w:rsid w:val="00836778"/>
    <w:rsid w:val="00843EA4"/>
    <w:rsid w:val="008562A5"/>
    <w:rsid w:val="008A0327"/>
    <w:rsid w:val="008A7A35"/>
    <w:rsid w:val="008D7160"/>
    <w:rsid w:val="009332A7"/>
    <w:rsid w:val="00936435"/>
    <w:rsid w:val="00947C75"/>
    <w:rsid w:val="00972D27"/>
    <w:rsid w:val="0098167A"/>
    <w:rsid w:val="009959C0"/>
    <w:rsid w:val="00A12AF5"/>
    <w:rsid w:val="00A15E2D"/>
    <w:rsid w:val="00AA7E49"/>
    <w:rsid w:val="00AB2968"/>
    <w:rsid w:val="00AC794E"/>
    <w:rsid w:val="00AF5FAA"/>
    <w:rsid w:val="00B06DC0"/>
    <w:rsid w:val="00B234A9"/>
    <w:rsid w:val="00B41C69"/>
    <w:rsid w:val="00B6438D"/>
    <w:rsid w:val="00B74366"/>
    <w:rsid w:val="00B848DC"/>
    <w:rsid w:val="00B90761"/>
    <w:rsid w:val="00BA281A"/>
    <w:rsid w:val="00BB6B97"/>
    <w:rsid w:val="00BF35B2"/>
    <w:rsid w:val="00C019D2"/>
    <w:rsid w:val="00C97857"/>
    <w:rsid w:val="00CB0CF9"/>
    <w:rsid w:val="00CB24F5"/>
    <w:rsid w:val="00CB58AB"/>
    <w:rsid w:val="00CE09BC"/>
    <w:rsid w:val="00CF21E4"/>
    <w:rsid w:val="00D4798F"/>
    <w:rsid w:val="00DC29E5"/>
    <w:rsid w:val="00E769E5"/>
    <w:rsid w:val="00EB366D"/>
    <w:rsid w:val="00F05548"/>
    <w:rsid w:val="00F23B7F"/>
    <w:rsid w:val="00F26044"/>
    <w:rsid w:val="00F72934"/>
    <w:rsid w:val="00FE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35"/>
    <w:pPr>
      <w:ind w:left="720"/>
      <w:contextualSpacing/>
    </w:pPr>
  </w:style>
  <w:style w:type="paragraph" w:styleId="a4">
    <w:name w:val="No Spacing"/>
    <w:uiPriority w:val="1"/>
    <w:qFormat/>
    <w:rsid w:val="008A7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46</cp:revision>
  <cp:lastPrinted>2016-06-01T05:34:00Z</cp:lastPrinted>
  <dcterms:created xsi:type="dcterms:W3CDTF">2012-05-31T09:18:00Z</dcterms:created>
  <dcterms:modified xsi:type="dcterms:W3CDTF">2016-06-02T05:00:00Z</dcterms:modified>
</cp:coreProperties>
</file>