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22D" w:rsidRDefault="00A1722D" w:rsidP="0035354D">
      <w:pPr>
        <w:jc w:val="center"/>
        <w:rPr>
          <w:rFonts w:ascii="Academy" w:hAnsi="Academy"/>
        </w:rPr>
      </w:pPr>
      <w:r w:rsidRPr="005516A3">
        <w:rPr>
          <w:sz w:val="16"/>
          <w:szCs w:val="16"/>
        </w:rPr>
        <w:object w:dxaOrig="725" w:dyaOrig="9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Word.Picture.8" ShapeID="_x0000_i1025" DrawAspect="Content" ObjectID="_1547227421" r:id="rId6"/>
        </w:object>
      </w:r>
    </w:p>
    <w:p w:rsidR="00A1722D" w:rsidRDefault="00A1722D" w:rsidP="002E15B6">
      <w:pPr>
        <w:pStyle w:val="Heading1"/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t>У К Р А Ї Н А</w:t>
      </w:r>
    </w:p>
    <w:p w:rsidR="00A1722D" w:rsidRPr="008826E6" w:rsidRDefault="00A1722D" w:rsidP="008826E6">
      <w:pPr>
        <w:pStyle w:val="Heading2"/>
        <w:spacing w:after="0"/>
        <w:jc w:val="center"/>
        <w:rPr>
          <w:szCs w:val="28"/>
        </w:rPr>
      </w:pPr>
      <w:r w:rsidRPr="008826E6">
        <w:rPr>
          <w:szCs w:val="28"/>
        </w:rPr>
        <w:t>ОСТРОЗЬКА МІСЬКА РАДА РІВНЕНСЬКОЇ ОБЛАСТІ</w:t>
      </w:r>
    </w:p>
    <w:p w:rsidR="00A1722D" w:rsidRDefault="00A1722D" w:rsidP="008826E6">
      <w:pPr>
        <w:jc w:val="center"/>
        <w:rPr>
          <w:sz w:val="28"/>
          <w:szCs w:val="28"/>
        </w:rPr>
      </w:pPr>
      <w:r w:rsidRPr="008826E6">
        <w:rPr>
          <w:sz w:val="28"/>
          <w:szCs w:val="28"/>
        </w:rPr>
        <w:t>ВИКОНАВЧИЙ КОМІТЕТ</w:t>
      </w:r>
    </w:p>
    <w:p w:rsidR="00A1722D" w:rsidRPr="008826E6" w:rsidRDefault="00A1722D" w:rsidP="008826E6">
      <w:pPr>
        <w:jc w:val="center"/>
        <w:rPr>
          <w:sz w:val="28"/>
          <w:szCs w:val="28"/>
        </w:rPr>
      </w:pPr>
    </w:p>
    <w:p w:rsidR="00A1722D" w:rsidRDefault="00A1722D" w:rsidP="00845B9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 І Ш Е Н </w:t>
      </w:r>
      <w:proofErr w:type="spellStart"/>
      <w:r>
        <w:rPr>
          <w:bCs/>
          <w:sz w:val="28"/>
          <w:szCs w:val="28"/>
        </w:rPr>
        <w:t>Н</w:t>
      </w:r>
      <w:proofErr w:type="spellEnd"/>
      <w:r>
        <w:rPr>
          <w:bCs/>
          <w:sz w:val="28"/>
          <w:szCs w:val="28"/>
        </w:rPr>
        <w:t xml:space="preserve"> Я</w:t>
      </w:r>
    </w:p>
    <w:p w:rsidR="00A1722D" w:rsidRDefault="00A1722D" w:rsidP="002E15B6">
      <w:pPr>
        <w:tabs>
          <w:tab w:val="left" w:pos="8789"/>
        </w:tabs>
        <w:jc w:val="both"/>
        <w:rPr>
          <w:bCs/>
          <w:sz w:val="28"/>
        </w:rPr>
      </w:pPr>
      <w:r>
        <w:rPr>
          <w:bCs/>
          <w:sz w:val="28"/>
          <w:lang w:val="ru-RU"/>
        </w:rPr>
        <w:t>17</w:t>
      </w:r>
      <w:r>
        <w:rPr>
          <w:bCs/>
          <w:sz w:val="28"/>
        </w:rPr>
        <w:t xml:space="preserve"> </w:t>
      </w:r>
      <w:proofErr w:type="gramStart"/>
      <w:r>
        <w:rPr>
          <w:bCs/>
          <w:sz w:val="28"/>
        </w:rPr>
        <w:t>січня  2017</w:t>
      </w:r>
      <w:proofErr w:type="gramEnd"/>
      <w:r>
        <w:rPr>
          <w:bCs/>
          <w:sz w:val="28"/>
        </w:rPr>
        <w:t xml:space="preserve"> року                                                                      №</w:t>
      </w:r>
      <w:r w:rsidR="00A65934" w:rsidRPr="00A65934">
        <w:rPr>
          <w:bCs/>
          <w:sz w:val="28"/>
          <w:lang w:val="ru-RU"/>
        </w:rPr>
        <w:t xml:space="preserve"> </w:t>
      </w:r>
      <w:r w:rsidR="00A65934">
        <w:rPr>
          <w:bCs/>
          <w:sz w:val="28"/>
          <w:lang w:val="en-US"/>
        </w:rPr>
        <w:t>9</w:t>
      </w:r>
      <w:r>
        <w:rPr>
          <w:bCs/>
          <w:sz w:val="28"/>
        </w:rPr>
        <w:t xml:space="preserve"> </w:t>
      </w:r>
    </w:p>
    <w:p w:rsidR="00A1722D" w:rsidRDefault="00A1722D" w:rsidP="002E15B6">
      <w:pPr>
        <w:jc w:val="both"/>
        <w:rPr>
          <w:bCs/>
          <w:sz w:val="28"/>
        </w:rPr>
      </w:pPr>
    </w:p>
    <w:p w:rsidR="00A1722D" w:rsidRDefault="00A1722D" w:rsidP="0035354D">
      <w:pPr>
        <w:ind w:right="3144"/>
        <w:jc w:val="both"/>
        <w:rPr>
          <w:sz w:val="28"/>
        </w:rPr>
      </w:pPr>
      <w:r>
        <w:rPr>
          <w:sz w:val="28"/>
        </w:rPr>
        <w:t xml:space="preserve">Про план заходів на 2017 рік щодо реалізації у м. Острозі Національної стратегії з оздоровчої рухової активності в Україні на період до 2025 року «Рухова активність – здоровий спосіб життя – здорова нація» </w:t>
      </w:r>
    </w:p>
    <w:p w:rsidR="00A1722D" w:rsidRDefault="00A1722D" w:rsidP="00CA14C6">
      <w:pPr>
        <w:ind w:right="4926"/>
        <w:jc w:val="both"/>
        <w:rPr>
          <w:sz w:val="28"/>
        </w:rPr>
      </w:pPr>
    </w:p>
    <w:p w:rsidR="00A1722D" w:rsidRDefault="00A1722D" w:rsidP="00CA14C6">
      <w:pPr>
        <w:ind w:firstLine="851"/>
        <w:jc w:val="both"/>
        <w:rPr>
          <w:sz w:val="28"/>
          <w:szCs w:val="28"/>
        </w:rPr>
      </w:pPr>
      <w:r>
        <w:rPr>
          <w:sz w:val="28"/>
        </w:rPr>
        <w:t>На виконання розпорядження</w:t>
      </w:r>
      <w:r>
        <w:rPr>
          <w:sz w:val="28"/>
          <w:szCs w:val="28"/>
        </w:rPr>
        <w:t xml:space="preserve"> Кабінету Міністрів України від 08 вересня 2016 року № 653-р «Про затвердження плану заходів на 2017 рік щодо реалізації Національної стратегії з оздоровчої рухової активності в Україні на період до 2025 року «Рухова активність – здоровий спосіб життя – здорова нація», розпорядження голови Рівненської облдержадміністрації </w:t>
      </w:r>
      <w:r>
        <w:rPr>
          <w:iCs/>
          <w:sz w:val="28"/>
          <w:szCs w:val="28"/>
        </w:rPr>
        <w:t xml:space="preserve">від 03 листопада 2016 року № </w:t>
      </w:r>
      <w:r w:rsidRPr="007C187C">
        <w:rPr>
          <w:iCs/>
          <w:sz w:val="28"/>
          <w:szCs w:val="28"/>
        </w:rPr>
        <w:t>669</w:t>
      </w:r>
      <w:r>
        <w:rPr>
          <w:iCs/>
          <w:sz w:val="28"/>
          <w:szCs w:val="28"/>
        </w:rPr>
        <w:t xml:space="preserve"> «Про затвердження плану заходів на 2017 рік щодо реалізації у Рівненській області Національної стратегії з оздоровчої рухової активності в Україні на період до 2025 року «Рухова активність – здоровий спосіб життя – здорова нація»</w:t>
      </w:r>
      <w:r w:rsidR="00C1409B">
        <w:rPr>
          <w:sz w:val="28"/>
          <w:szCs w:val="28"/>
        </w:rPr>
        <w:t>, відповідно до статті</w:t>
      </w:r>
      <w:r>
        <w:rPr>
          <w:sz w:val="28"/>
          <w:szCs w:val="28"/>
        </w:rPr>
        <w:t xml:space="preserve"> 32 Закону України «Про місцеве самоврядування в Україні», виконавчий комітет Острозької міської ради </w:t>
      </w:r>
    </w:p>
    <w:p w:rsidR="00A1722D" w:rsidRDefault="00A1722D" w:rsidP="00CA14C6">
      <w:pPr>
        <w:ind w:firstLine="851"/>
        <w:jc w:val="both"/>
        <w:rPr>
          <w:sz w:val="28"/>
          <w:szCs w:val="28"/>
        </w:rPr>
      </w:pPr>
    </w:p>
    <w:p w:rsidR="00A1722D" w:rsidRDefault="00A1722D" w:rsidP="00845B96">
      <w:pPr>
        <w:pStyle w:val="HTMLPreformatted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 И Р І Ш И В:</w:t>
      </w:r>
    </w:p>
    <w:p w:rsidR="00A1722D" w:rsidRDefault="00A1722D" w:rsidP="002E15B6">
      <w:pPr>
        <w:pStyle w:val="HTMLPreformatted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22D" w:rsidRDefault="00A1722D" w:rsidP="002E15B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Затвердити план заходів</w:t>
      </w:r>
      <w:r>
        <w:rPr>
          <w:sz w:val="28"/>
          <w:szCs w:val="28"/>
        </w:rPr>
        <w:t xml:space="preserve"> на 2017 рік щодо реалізації Національної стратегії з оздоровчої рухової активності в Україні на період до 2025 року «Рухова активність – здоровий спосіб життя – здорова нація» (далі – план заходів) згідно з додатком.</w:t>
      </w:r>
    </w:p>
    <w:p w:rsidR="00A1722D" w:rsidRDefault="00A1722D" w:rsidP="002E15B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Відділу з питань молоді та спорту Острозького міськвиконкому забезпечити виконання плану заходів.</w:t>
      </w:r>
    </w:p>
    <w:p w:rsidR="00A1722D" w:rsidRDefault="00A1722D" w:rsidP="002E15B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Виконавцям про хід реалізації плану заходів інформувати відділ з питань молоді та спорту до 20 грудня 2017 року.</w:t>
      </w:r>
    </w:p>
    <w:p w:rsidR="00A1722D" w:rsidRDefault="00A1722D" w:rsidP="002E15B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Контроль за виконанням даного рішення доручити заступнику міського голови Ситницькій О.А., а організацію його виконання начальнику від</w:t>
      </w:r>
      <w:r w:rsidR="008F5DBF">
        <w:rPr>
          <w:sz w:val="28"/>
        </w:rPr>
        <w:t xml:space="preserve">ділу з питань молоді та спорту </w:t>
      </w:r>
      <w:r>
        <w:rPr>
          <w:sz w:val="28"/>
        </w:rPr>
        <w:t xml:space="preserve"> Бондарчук А.М. </w:t>
      </w:r>
    </w:p>
    <w:p w:rsidR="00A1722D" w:rsidRDefault="00A1722D" w:rsidP="002E15B6">
      <w:pPr>
        <w:jc w:val="both"/>
        <w:rPr>
          <w:sz w:val="28"/>
        </w:rPr>
      </w:pPr>
    </w:p>
    <w:p w:rsidR="00A1722D" w:rsidRDefault="00A1722D" w:rsidP="000D3FCB">
      <w:pPr>
        <w:ind w:left="720"/>
        <w:rPr>
          <w:sz w:val="28"/>
        </w:rPr>
      </w:pPr>
      <w:r>
        <w:rPr>
          <w:sz w:val="28"/>
        </w:rPr>
        <w:t xml:space="preserve"> </w:t>
      </w:r>
    </w:p>
    <w:p w:rsidR="00A1722D" w:rsidRDefault="00A1722D" w:rsidP="002E15B6">
      <w:pPr>
        <w:rPr>
          <w:sz w:val="28"/>
        </w:rPr>
      </w:pPr>
    </w:p>
    <w:p w:rsidR="00A1722D" w:rsidRDefault="00A1722D" w:rsidP="000D3FCB">
      <w:pPr>
        <w:ind w:firstLine="360"/>
        <w:rPr>
          <w:sz w:val="28"/>
        </w:rPr>
      </w:pPr>
      <w:r>
        <w:rPr>
          <w:sz w:val="28"/>
        </w:rPr>
        <w:t xml:space="preserve"> Міський голова                                                                       О. Шикер </w:t>
      </w:r>
    </w:p>
    <w:p w:rsidR="001857E7" w:rsidRDefault="00A1722D" w:rsidP="001857E7">
      <w:pPr>
        <w:jc w:val="center"/>
        <w:rPr>
          <w:sz w:val="28"/>
        </w:rPr>
        <w:sectPr w:rsidR="001857E7" w:rsidSect="0035354D">
          <w:pgSz w:w="11906" w:h="16838"/>
          <w:pgMar w:top="992" w:right="1077" w:bottom="992" w:left="1985" w:header="709" w:footer="709" w:gutter="0"/>
          <w:cols w:space="708"/>
          <w:docGrid w:linePitch="360"/>
        </w:sectPr>
      </w:pPr>
      <w:r>
        <w:rPr>
          <w:sz w:val="28"/>
        </w:rPr>
        <w:t xml:space="preserve">                               </w:t>
      </w:r>
    </w:p>
    <w:tbl>
      <w:tblPr>
        <w:tblW w:w="15559" w:type="dxa"/>
        <w:tblLook w:val="04A0" w:firstRow="1" w:lastRow="0" w:firstColumn="1" w:lastColumn="0" w:noHBand="0" w:noVBand="1"/>
      </w:tblPr>
      <w:tblGrid>
        <w:gridCol w:w="3696"/>
        <w:gridCol w:w="3696"/>
        <w:gridCol w:w="3064"/>
        <w:gridCol w:w="5103"/>
      </w:tblGrid>
      <w:tr w:rsidR="001857E7" w:rsidTr="001857E7">
        <w:tc>
          <w:tcPr>
            <w:tcW w:w="3696" w:type="dxa"/>
          </w:tcPr>
          <w:p w:rsidR="001857E7" w:rsidRDefault="001857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96" w:type="dxa"/>
          </w:tcPr>
          <w:p w:rsidR="001857E7" w:rsidRDefault="001857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64" w:type="dxa"/>
          </w:tcPr>
          <w:p w:rsidR="001857E7" w:rsidRDefault="001857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857E7" w:rsidRDefault="001857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</w:t>
            </w:r>
          </w:p>
          <w:p w:rsidR="001857E7" w:rsidRDefault="001857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рішення виконкому</w:t>
            </w:r>
          </w:p>
          <w:p w:rsidR="001857E7" w:rsidRDefault="001857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Острозької міської ради</w:t>
            </w:r>
          </w:p>
          <w:p w:rsidR="001857E7" w:rsidRDefault="001857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17 січня 2017 р.</w:t>
            </w:r>
          </w:p>
          <w:p w:rsidR="001857E7" w:rsidRPr="00A65934" w:rsidRDefault="001857E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A65934">
              <w:rPr>
                <w:sz w:val="28"/>
                <w:szCs w:val="28"/>
                <w:lang w:val="en-US"/>
              </w:rPr>
              <w:t>9</w:t>
            </w:r>
            <w:bookmarkStart w:id="0" w:name="_GoBack"/>
            <w:bookmarkEnd w:id="0"/>
          </w:p>
          <w:p w:rsidR="001857E7" w:rsidRDefault="001857E7">
            <w:pPr>
              <w:jc w:val="both"/>
              <w:rPr>
                <w:sz w:val="28"/>
                <w:szCs w:val="28"/>
              </w:rPr>
            </w:pPr>
          </w:p>
          <w:p w:rsidR="001857E7" w:rsidRDefault="001857E7">
            <w:pPr>
              <w:jc w:val="right"/>
              <w:rPr>
                <w:sz w:val="28"/>
                <w:szCs w:val="28"/>
              </w:rPr>
            </w:pPr>
          </w:p>
        </w:tc>
      </w:tr>
    </w:tbl>
    <w:p w:rsidR="001857E7" w:rsidRDefault="001857E7" w:rsidP="001857E7">
      <w:pPr>
        <w:rPr>
          <w:sz w:val="28"/>
          <w:szCs w:val="28"/>
        </w:rPr>
      </w:pPr>
    </w:p>
    <w:p w:rsidR="001857E7" w:rsidRDefault="001857E7" w:rsidP="001857E7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1857E7" w:rsidRDefault="001857E7" w:rsidP="001857E7">
      <w:pPr>
        <w:jc w:val="center"/>
        <w:rPr>
          <w:sz w:val="28"/>
          <w:szCs w:val="28"/>
        </w:rPr>
      </w:pPr>
      <w:r>
        <w:rPr>
          <w:sz w:val="28"/>
          <w:szCs w:val="28"/>
        </w:rPr>
        <w:t>заходів на 2017 рік щодо реалізації у м. Острозі Національної  стратегії з оздоровчої рухової активності в Україні на період до 2025 року «Рухова активність – здоровий спосіб життя – здорова нація»</w:t>
      </w:r>
    </w:p>
    <w:p w:rsidR="001857E7" w:rsidRDefault="001857E7" w:rsidP="001857E7">
      <w:pPr>
        <w:jc w:val="center"/>
        <w:rPr>
          <w:sz w:val="28"/>
          <w:szCs w:val="28"/>
        </w:rPr>
      </w:pPr>
    </w:p>
    <w:tbl>
      <w:tblPr>
        <w:tblW w:w="1588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869"/>
        <w:gridCol w:w="2530"/>
        <w:gridCol w:w="5670"/>
      </w:tblGrid>
      <w:tr w:rsidR="001857E7" w:rsidTr="001857E7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857E7" w:rsidRDefault="00185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57E7" w:rsidRDefault="00185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Найменування заходу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57E7" w:rsidRDefault="00185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 виконання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57E7" w:rsidRDefault="00185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 за виконання</w:t>
            </w:r>
          </w:p>
        </w:tc>
      </w:tr>
      <w:tr w:rsidR="001857E7" w:rsidTr="001857E7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57E7" w:rsidRDefault="00185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8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7E7" w:rsidRDefault="001857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Утворення координаційної ради з питань популяризації серед населення оздоровчої рухової активності при Острозькому виконавчому комітеті.</w:t>
            </w:r>
          </w:p>
          <w:p w:rsidR="001857E7" w:rsidRDefault="001857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57E7" w:rsidRDefault="00185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грудня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57E7" w:rsidRDefault="001857E7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Відділ з питань молоді та спорту міськвиконкому</w:t>
            </w:r>
          </w:p>
        </w:tc>
      </w:tr>
      <w:tr w:rsidR="001857E7" w:rsidTr="001857E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7E7" w:rsidRDefault="00185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7E7" w:rsidRDefault="001857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моніторингу забезпечення населення спортивними майданчиками.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7E7" w:rsidRDefault="00185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липня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1857E7" w:rsidRDefault="001857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з питань молоді та спорту міськвиконкому</w:t>
            </w:r>
          </w:p>
          <w:p w:rsidR="001857E7" w:rsidRDefault="001857E7">
            <w:pPr>
              <w:jc w:val="both"/>
              <w:rPr>
                <w:sz w:val="16"/>
                <w:szCs w:val="16"/>
              </w:rPr>
            </w:pPr>
          </w:p>
        </w:tc>
      </w:tr>
      <w:tr w:rsidR="001857E7" w:rsidTr="001857E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7E7" w:rsidRDefault="00185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:rsidR="001857E7" w:rsidRDefault="001857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Реалізація у м. Острозі інформаційної-профілактичної акції «Відповідальність починається з мене», спрямованої на популяризацію здорового способу життя.</w:t>
            </w:r>
          </w:p>
          <w:p w:rsidR="001857E7" w:rsidRDefault="001857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7E7" w:rsidRDefault="00185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1857E7" w:rsidRDefault="001857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Відділ з питань молоді та спорту, </w:t>
            </w:r>
          </w:p>
          <w:p w:rsidR="001857E7" w:rsidRDefault="001857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освіти міськвиконкому</w:t>
            </w:r>
          </w:p>
          <w:p w:rsidR="001857E7" w:rsidRDefault="001857E7">
            <w:pPr>
              <w:jc w:val="both"/>
              <w:rPr>
                <w:sz w:val="16"/>
                <w:szCs w:val="16"/>
              </w:rPr>
            </w:pPr>
          </w:p>
        </w:tc>
      </w:tr>
      <w:tr w:rsidR="001857E7" w:rsidTr="001857E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7E7" w:rsidRDefault="00185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:rsidR="001857E7" w:rsidRDefault="001857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Проведення інформаційно-просвітницьких заходів з метою популяризації серед дітей та молоді здорового </w:t>
            </w:r>
            <w:r>
              <w:rPr>
                <w:sz w:val="28"/>
                <w:szCs w:val="28"/>
              </w:rPr>
              <w:lastRenderedPageBreak/>
              <w:t xml:space="preserve">способу життя, занять фізичною культурою та спортом, досягнень видатних українських спортсменів, утвердження патріотизму. </w:t>
            </w:r>
          </w:p>
          <w:p w:rsidR="001857E7" w:rsidRDefault="001857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7E7" w:rsidRDefault="00185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Протягом року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1857E7" w:rsidRDefault="001857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Відділ з питань молоді та спорту, </w:t>
            </w:r>
          </w:p>
          <w:p w:rsidR="001857E7" w:rsidRDefault="001857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освіти міськвиконкому</w:t>
            </w:r>
          </w:p>
          <w:p w:rsidR="001857E7" w:rsidRDefault="001857E7">
            <w:pPr>
              <w:jc w:val="both"/>
              <w:rPr>
                <w:sz w:val="16"/>
                <w:szCs w:val="16"/>
              </w:rPr>
            </w:pPr>
          </w:p>
        </w:tc>
      </w:tr>
      <w:tr w:rsidR="001857E7" w:rsidTr="001857E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7E7" w:rsidRDefault="00185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:rsidR="001857E7" w:rsidRDefault="001857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Визначення проблем, які потребують нормативно-правового врегулювання, для удосконалення діяльності центрів фізичного здоров’я населення «Спорт для всіх».</w:t>
            </w:r>
          </w:p>
          <w:p w:rsidR="001857E7" w:rsidRDefault="001857E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7E7" w:rsidRDefault="00185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грудня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7E7" w:rsidRDefault="001857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з питань молоді та спорту міськвиконкому</w:t>
            </w:r>
          </w:p>
        </w:tc>
      </w:tr>
      <w:tr w:rsidR="001857E7" w:rsidTr="001857E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7E7" w:rsidRDefault="00185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:rsidR="001857E7" w:rsidRDefault="001857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Збільшення кількості загальнодоступних фізкультурно-оздоровчих заходів у місцях  масового відпочинку населення.</w:t>
            </w:r>
          </w:p>
          <w:p w:rsidR="001857E7" w:rsidRDefault="001857E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7E7" w:rsidRDefault="00185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1857E7" w:rsidRDefault="001857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з питань молоді та спорту міськвиконкому</w:t>
            </w:r>
          </w:p>
          <w:p w:rsidR="001857E7" w:rsidRDefault="001857E7">
            <w:pPr>
              <w:jc w:val="both"/>
              <w:rPr>
                <w:sz w:val="28"/>
                <w:szCs w:val="28"/>
              </w:rPr>
            </w:pPr>
          </w:p>
        </w:tc>
      </w:tr>
      <w:tr w:rsidR="001857E7" w:rsidTr="001857E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7E7" w:rsidRDefault="00185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:rsidR="001857E7" w:rsidRDefault="001857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Здійснення заходів, спрямованих на популяризацію та утвердження здорового і безпечного способу життя та культури здоров’я, громадськими організаціями фізкультурно-спортивної спрямованості, молодіжними та дитячими громадськими організаціями.</w:t>
            </w:r>
          </w:p>
          <w:p w:rsidR="001857E7" w:rsidRDefault="001857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7E7" w:rsidRDefault="00185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1857E7" w:rsidRDefault="001857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Відділ з питань молоді та спорту, </w:t>
            </w:r>
          </w:p>
          <w:p w:rsidR="001857E7" w:rsidRDefault="001857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освіти міськвиконкому</w:t>
            </w:r>
          </w:p>
          <w:p w:rsidR="001857E7" w:rsidRDefault="001857E7">
            <w:pPr>
              <w:jc w:val="both"/>
              <w:rPr>
                <w:sz w:val="16"/>
                <w:szCs w:val="16"/>
              </w:rPr>
            </w:pPr>
          </w:p>
        </w:tc>
      </w:tr>
      <w:tr w:rsidR="001857E7" w:rsidTr="001857E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7E7" w:rsidRDefault="00185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:rsidR="001857E7" w:rsidRDefault="001857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Забезпечення організації роботи з фізичного виховання, фізкультурно-оздоровчої роботи в навчальних закладах усіх типів, науково-методичного забезпечення цієї роботи в ході навчального процесу і в </w:t>
            </w:r>
            <w:proofErr w:type="spellStart"/>
            <w:r>
              <w:rPr>
                <w:sz w:val="28"/>
                <w:szCs w:val="28"/>
              </w:rPr>
              <w:t>позанавчальний</w:t>
            </w:r>
            <w:proofErr w:type="spellEnd"/>
            <w:r>
              <w:rPr>
                <w:sz w:val="28"/>
                <w:szCs w:val="28"/>
              </w:rPr>
              <w:t xml:space="preserve"> час.</w:t>
            </w:r>
          </w:p>
          <w:p w:rsidR="001857E7" w:rsidRDefault="001857E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7E7" w:rsidRDefault="00185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1857E7" w:rsidRDefault="001857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освіти міськвиконкому</w:t>
            </w:r>
          </w:p>
          <w:p w:rsidR="001857E7" w:rsidRDefault="001857E7">
            <w:pPr>
              <w:jc w:val="both"/>
              <w:rPr>
                <w:sz w:val="28"/>
                <w:szCs w:val="28"/>
              </w:rPr>
            </w:pPr>
          </w:p>
        </w:tc>
      </w:tr>
      <w:tr w:rsidR="001857E7" w:rsidTr="001857E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7E7" w:rsidRDefault="00185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:rsidR="001857E7" w:rsidRDefault="001857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Проведення у навчальних закладах комплексних багатоступеневих змагань, фізкультурно-оздоровчих </w:t>
            </w:r>
            <w:r>
              <w:rPr>
                <w:sz w:val="28"/>
                <w:szCs w:val="28"/>
              </w:rPr>
              <w:lastRenderedPageBreak/>
              <w:t>та спортивно-масових заходів з метою залучення дітей та молоді, у тому числі дітей-інвалідів, до активних занять спортом.</w:t>
            </w:r>
          </w:p>
          <w:p w:rsidR="001857E7" w:rsidRDefault="001857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7E7" w:rsidRDefault="00185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Протягом року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1857E7" w:rsidRDefault="001857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Відділ з питань молоді та спорту, </w:t>
            </w:r>
          </w:p>
          <w:p w:rsidR="001857E7" w:rsidRDefault="001857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освіти міськвиконкому</w:t>
            </w:r>
          </w:p>
          <w:p w:rsidR="001857E7" w:rsidRDefault="001857E7">
            <w:pPr>
              <w:jc w:val="both"/>
              <w:rPr>
                <w:sz w:val="16"/>
                <w:szCs w:val="16"/>
              </w:rPr>
            </w:pPr>
          </w:p>
        </w:tc>
      </w:tr>
      <w:tr w:rsidR="001857E7" w:rsidTr="001857E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7E7" w:rsidRDefault="00185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:rsidR="001857E7" w:rsidRDefault="001857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Подання пропозицій з удосконалення законодавства щодо організації фізичного виховання та спортивно-масової роботи в навчальних закладах, підготовки необхідних нормативно-правових актів та рекомендацій щодо забезпечення умов для оздоровчої рухової активності тих, хто навчається, та розроблення основних показників для проведення її моніторингу в навчальних закладах.</w:t>
            </w:r>
          </w:p>
          <w:p w:rsidR="001857E7" w:rsidRDefault="001857E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7E7" w:rsidRDefault="00185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1857E7" w:rsidRDefault="001857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Відділ з питань молоді та спорту, </w:t>
            </w:r>
          </w:p>
          <w:p w:rsidR="001857E7" w:rsidRDefault="001857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освіти міськвиконкому</w:t>
            </w:r>
          </w:p>
          <w:p w:rsidR="001857E7" w:rsidRDefault="001857E7">
            <w:pPr>
              <w:jc w:val="both"/>
              <w:rPr>
                <w:sz w:val="28"/>
                <w:szCs w:val="28"/>
              </w:rPr>
            </w:pPr>
          </w:p>
        </w:tc>
      </w:tr>
      <w:tr w:rsidR="001857E7" w:rsidTr="001857E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7E7" w:rsidRDefault="00185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:rsidR="001857E7" w:rsidRDefault="001857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Вивчення питання щодо визначення механізму впровадження в навчальних закладах рухової активності школярів у різних формах і видах.</w:t>
            </w:r>
          </w:p>
          <w:p w:rsidR="001857E7" w:rsidRDefault="001857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7E7" w:rsidRDefault="00185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1857E7" w:rsidRDefault="001857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Відділ з питань молоді та спорту, </w:t>
            </w:r>
          </w:p>
          <w:p w:rsidR="001857E7" w:rsidRDefault="001857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освіти міськвиконкому</w:t>
            </w:r>
          </w:p>
          <w:p w:rsidR="001857E7" w:rsidRDefault="001857E7">
            <w:pPr>
              <w:jc w:val="both"/>
              <w:rPr>
                <w:sz w:val="16"/>
                <w:szCs w:val="16"/>
              </w:rPr>
            </w:pPr>
          </w:p>
        </w:tc>
      </w:tr>
    </w:tbl>
    <w:p w:rsidR="001857E7" w:rsidRDefault="001857E7" w:rsidP="001857E7">
      <w:pPr>
        <w:rPr>
          <w:sz w:val="28"/>
          <w:szCs w:val="28"/>
        </w:rPr>
      </w:pPr>
    </w:p>
    <w:p w:rsidR="001857E7" w:rsidRDefault="001857E7" w:rsidP="001857E7">
      <w:pPr>
        <w:rPr>
          <w:sz w:val="28"/>
          <w:szCs w:val="28"/>
        </w:rPr>
      </w:pPr>
    </w:p>
    <w:p w:rsidR="001857E7" w:rsidRDefault="001857E7" w:rsidP="001857E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Л. </w:t>
      </w:r>
      <w:proofErr w:type="spellStart"/>
      <w:r>
        <w:rPr>
          <w:sz w:val="28"/>
          <w:szCs w:val="28"/>
        </w:rPr>
        <w:t>Сніщук</w:t>
      </w:r>
      <w:proofErr w:type="spellEnd"/>
    </w:p>
    <w:p w:rsidR="00A1722D" w:rsidRDefault="00A1722D" w:rsidP="001857E7">
      <w:pPr>
        <w:jc w:val="center"/>
        <w:rPr>
          <w:sz w:val="28"/>
        </w:rPr>
      </w:pPr>
    </w:p>
    <w:sectPr w:rsidR="00A1722D" w:rsidSect="001857E7">
      <w:pgSz w:w="16838" w:h="11906" w:orient="landscape"/>
      <w:pgMar w:top="1985" w:right="992" w:bottom="107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26BA3"/>
    <w:multiLevelType w:val="hybridMultilevel"/>
    <w:tmpl w:val="4BF43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07A"/>
    <w:rsid w:val="000607AE"/>
    <w:rsid w:val="000D3FCB"/>
    <w:rsid w:val="000F1E9B"/>
    <w:rsid w:val="001124D5"/>
    <w:rsid w:val="00125E25"/>
    <w:rsid w:val="001604AE"/>
    <w:rsid w:val="001857E7"/>
    <w:rsid w:val="001B5131"/>
    <w:rsid w:val="001C210A"/>
    <w:rsid w:val="001C378A"/>
    <w:rsid w:val="002E15B6"/>
    <w:rsid w:val="002F700A"/>
    <w:rsid w:val="00320D89"/>
    <w:rsid w:val="00340FC1"/>
    <w:rsid w:val="0035354D"/>
    <w:rsid w:val="003C3AB0"/>
    <w:rsid w:val="003D44A3"/>
    <w:rsid w:val="003E221F"/>
    <w:rsid w:val="00426351"/>
    <w:rsid w:val="00493CCB"/>
    <w:rsid w:val="00543F32"/>
    <w:rsid w:val="005516A3"/>
    <w:rsid w:val="0057527D"/>
    <w:rsid w:val="005C1E22"/>
    <w:rsid w:val="005E376A"/>
    <w:rsid w:val="00614CAA"/>
    <w:rsid w:val="00633968"/>
    <w:rsid w:val="00683FA9"/>
    <w:rsid w:val="0069407A"/>
    <w:rsid w:val="006B2071"/>
    <w:rsid w:val="007323AA"/>
    <w:rsid w:val="007A7D04"/>
    <w:rsid w:val="007C187C"/>
    <w:rsid w:val="00845B96"/>
    <w:rsid w:val="0086518C"/>
    <w:rsid w:val="008826E6"/>
    <w:rsid w:val="008950C8"/>
    <w:rsid w:val="008A48E0"/>
    <w:rsid w:val="008F5DBF"/>
    <w:rsid w:val="00903C52"/>
    <w:rsid w:val="00943D49"/>
    <w:rsid w:val="009865F7"/>
    <w:rsid w:val="00A1722D"/>
    <w:rsid w:val="00A65934"/>
    <w:rsid w:val="00AE0CB4"/>
    <w:rsid w:val="00AF6041"/>
    <w:rsid w:val="00B30992"/>
    <w:rsid w:val="00B614C4"/>
    <w:rsid w:val="00BE399E"/>
    <w:rsid w:val="00C1409B"/>
    <w:rsid w:val="00CA14C6"/>
    <w:rsid w:val="00D60134"/>
    <w:rsid w:val="00DA0263"/>
    <w:rsid w:val="00EF2ED4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8DD392"/>
  <w15:docId w15:val="{00453C1B-78FA-4940-8482-28359B87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9407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407A"/>
    <w:pPr>
      <w:keepNext/>
      <w:tabs>
        <w:tab w:val="left" w:pos="720"/>
        <w:tab w:val="left" w:pos="4608"/>
        <w:tab w:val="left" w:pos="4752"/>
        <w:tab w:val="left" w:pos="5328"/>
      </w:tabs>
      <w:overflowPunct w:val="0"/>
      <w:spacing w:after="480"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9407A"/>
    <w:pPr>
      <w:keepNext/>
      <w:tabs>
        <w:tab w:val="left" w:pos="720"/>
        <w:tab w:val="left" w:pos="2016"/>
        <w:tab w:val="left" w:pos="3456"/>
        <w:tab w:val="left" w:pos="4320"/>
        <w:tab w:val="left" w:pos="4752"/>
        <w:tab w:val="left" w:pos="5472"/>
      </w:tabs>
      <w:overflowPunct w:val="0"/>
      <w:spacing w:after="240"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407A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9407A"/>
    <w:rPr>
      <w:rFonts w:ascii="Times New Roman" w:hAnsi="Times New Roman" w:cs="Times New Roman"/>
      <w:sz w:val="20"/>
      <w:szCs w:val="20"/>
      <w:lang w:val="uk-UA" w:eastAsia="ru-RU"/>
    </w:rPr>
  </w:style>
  <w:style w:type="paragraph" w:styleId="HTMLPreformatted">
    <w:name w:val="HTML Preformatted"/>
    <w:basedOn w:val="Normal"/>
    <w:link w:val="HTMLPreformattedChar"/>
    <w:uiPriority w:val="99"/>
    <w:rsid w:val="006940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9407A"/>
    <w:rPr>
      <w:rFonts w:ascii="Courier New" w:hAnsi="Courier New" w:cs="Courier New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7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775</Words>
  <Characters>4422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Volodymyr Varyshniuk</cp:lastModifiedBy>
  <cp:revision>24</cp:revision>
  <dcterms:created xsi:type="dcterms:W3CDTF">2016-12-09T10:32:00Z</dcterms:created>
  <dcterms:modified xsi:type="dcterms:W3CDTF">2017-01-29T18:37:00Z</dcterms:modified>
</cp:coreProperties>
</file>