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D7" w:rsidRPr="00BB64A4" w:rsidRDefault="00765CD7" w:rsidP="00852E7F">
      <w:pPr>
        <w:spacing w:after="0"/>
        <w:jc w:val="center"/>
        <w:rPr>
          <w:rFonts w:ascii="Times New Roman" w:hAnsi="Times New Roman" w:cs="Times New Roman"/>
          <w:b/>
          <w:sz w:val="28"/>
          <w:szCs w:val="28"/>
        </w:rPr>
      </w:pPr>
    </w:p>
    <w:p w:rsidR="00852E7F" w:rsidRPr="00DF1C7D" w:rsidRDefault="00DF1C7D" w:rsidP="00852E7F">
      <w:pPr>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DF1C7D" w:rsidRDefault="00DF1C7D" w:rsidP="00852E7F">
      <w:pPr>
        <w:spacing w:after="0"/>
        <w:jc w:val="center"/>
        <w:rPr>
          <w:rFonts w:ascii="Times New Roman" w:hAnsi="Times New Roman" w:cs="Times New Roman"/>
          <w:b/>
          <w:sz w:val="28"/>
          <w:szCs w:val="28"/>
        </w:rPr>
      </w:pPr>
      <w:r>
        <w:rPr>
          <w:rFonts w:ascii="Times New Roman" w:hAnsi="Times New Roman" w:cs="Times New Roman"/>
          <w:b/>
          <w:sz w:val="28"/>
          <w:szCs w:val="28"/>
        </w:rPr>
        <w:t>начальника Центру надання адміністративних послуг</w:t>
      </w:r>
    </w:p>
    <w:p w:rsidR="00852E7F" w:rsidRPr="00852E7F" w:rsidRDefault="00DF1C7D" w:rsidP="00852E7F">
      <w:pPr>
        <w:spacing w:after="0"/>
        <w:jc w:val="center"/>
        <w:rPr>
          <w:rFonts w:ascii="Times New Roman" w:hAnsi="Times New Roman" w:cs="Times New Roman"/>
          <w:sz w:val="28"/>
          <w:szCs w:val="28"/>
          <w:lang w:val="de-DE"/>
        </w:rPr>
      </w:pPr>
      <w:r>
        <w:rPr>
          <w:rFonts w:ascii="Times New Roman" w:hAnsi="Times New Roman" w:cs="Times New Roman"/>
          <w:b/>
          <w:sz w:val="28"/>
          <w:szCs w:val="28"/>
        </w:rPr>
        <w:t>виконавчого комітету Острозької міської ради щодо реалізації Закону України «Про адміністративні послуги</w:t>
      </w:r>
      <w:r w:rsidR="00BB64A4">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00852E7F" w:rsidRPr="00852E7F">
        <w:rPr>
          <w:rFonts w:ascii="Times New Roman" w:hAnsi="Times New Roman" w:cs="Times New Roman"/>
          <w:b/>
          <w:sz w:val="28"/>
          <w:szCs w:val="28"/>
          <w:lang w:val="de-DE"/>
        </w:rPr>
        <w:t>за</w:t>
      </w:r>
      <w:proofErr w:type="spellEnd"/>
      <w:r w:rsidR="00852E7F" w:rsidRPr="00852E7F">
        <w:rPr>
          <w:rFonts w:ascii="Times New Roman" w:hAnsi="Times New Roman" w:cs="Times New Roman"/>
          <w:b/>
          <w:sz w:val="28"/>
          <w:szCs w:val="28"/>
          <w:lang w:val="de-DE"/>
        </w:rPr>
        <w:t xml:space="preserve"> </w:t>
      </w:r>
      <w:r w:rsidR="00BB64A4">
        <w:rPr>
          <w:rFonts w:ascii="Times New Roman" w:hAnsi="Times New Roman" w:cs="Times New Roman"/>
          <w:b/>
          <w:sz w:val="28"/>
          <w:szCs w:val="28"/>
        </w:rPr>
        <w:t>перше</w:t>
      </w:r>
      <w:r w:rsidR="00D26C6C">
        <w:rPr>
          <w:rFonts w:ascii="Times New Roman" w:hAnsi="Times New Roman" w:cs="Times New Roman"/>
          <w:b/>
          <w:sz w:val="28"/>
          <w:szCs w:val="28"/>
        </w:rPr>
        <w:t xml:space="preserve"> півріччя</w:t>
      </w:r>
      <w:r w:rsidR="00852E7F" w:rsidRPr="00852E7F">
        <w:rPr>
          <w:rFonts w:ascii="Times New Roman" w:hAnsi="Times New Roman" w:cs="Times New Roman"/>
          <w:b/>
          <w:sz w:val="28"/>
          <w:szCs w:val="28"/>
          <w:lang w:val="de-DE"/>
        </w:rPr>
        <w:t xml:space="preserve"> 201</w:t>
      </w:r>
      <w:r w:rsidR="00F41489">
        <w:rPr>
          <w:rFonts w:ascii="Times New Roman" w:hAnsi="Times New Roman" w:cs="Times New Roman"/>
          <w:b/>
          <w:sz w:val="28"/>
          <w:szCs w:val="28"/>
        </w:rPr>
        <w:t>7</w:t>
      </w:r>
      <w:r w:rsidR="00852E7F" w:rsidRPr="00852E7F">
        <w:rPr>
          <w:rFonts w:ascii="Times New Roman" w:hAnsi="Times New Roman" w:cs="Times New Roman"/>
          <w:b/>
          <w:sz w:val="28"/>
          <w:szCs w:val="28"/>
          <w:lang w:val="de-DE"/>
        </w:rPr>
        <w:t xml:space="preserve"> </w:t>
      </w:r>
      <w:proofErr w:type="spellStart"/>
      <w:r w:rsidR="00852E7F" w:rsidRPr="00852E7F">
        <w:rPr>
          <w:rFonts w:ascii="Times New Roman" w:hAnsi="Times New Roman" w:cs="Times New Roman"/>
          <w:b/>
          <w:sz w:val="28"/>
          <w:szCs w:val="28"/>
          <w:lang w:val="de-DE"/>
        </w:rPr>
        <w:t>року</w:t>
      </w:r>
      <w:proofErr w:type="spellEnd"/>
    </w:p>
    <w:p w:rsidR="00852E7F" w:rsidRPr="00D26C6C" w:rsidRDefault="00852E7F" w:rsidP="00852E7F">
      <w:pPr>
        <w:spacing w:after="0"/>
        <w:jc w:val="both"/>
        <w:rPr>
          <w:rFonts w:ascii="Times New Roman" w:hAnsi="Times New Roman" w:cs="Times New Roman"/>
          <w:sz w:val="28"/>
          <w:szCs w:val="28"/>
          <w:lang w:val="de-DE"/>
        </w:rPr>
      </w:pPr>
    </w:p>
    <w:p w:rsidR="00852E7F" w:rsidRDefault="00852E7F" w:rsidP="00852E7F">
      <w:pPr>
        <w:spacing w:after="0"/>
        <w:ind w:firstLine="708"/>
        <w:jc w:val="both"/>
        <w:rPr>
          <w:rFonts w:ascii="Times New Roman" w:hAnsi="Times New Roman" w:cs="Times New Roman"/>
          <w:sz w:val="28"/>
          <w:szCs w:val="28"/>
        </w:rPr>
      </w:pPr>
      <w:proofErr w:type="spellStart"/>
      <w:r w:rsidRPr="00852E7F">
        <w:rPr>
          <w:rFonts w:ascii="Times New Roman" w:hAnsi="Times New Roman" w:cs="Times New Roman"/>
          <w:sz w:val="28"/>
          <w:szCs w:val="28"/>
          <w:lang w:val="de-DE"/>
        </w:rPr>
        <w:t>За</w:t>
      </w:r>
      <w:proofErr w:type="spellEnd"/>
      <w:r w:rsidRPr="00852E7F">
        <w:rPr>
          <w:rFonts w:ascii="Times New Roman" w:hAnsi="Times New Roman" w:cs="Times New Roman"/>
          <w:sz w:val="28"/>
          <w:szCs w:val="28"/>
          <w:lang w:val="de-DE"/>
        </w:rPr>
        <w:t xml:space="preserve"> </w:t>
      </w:r>
      <w:r w:rsidR="00B07348">
        <w:rPr>
          <w:rFonts w:ascii="Times New Roman" w:hAnsi="Times New Roman" w:cs="Times New Roman"/>
          <w:sz w:val="28"/>
          <w:szCs w:val="28"/>
          <w:lang w:val="ru-RU"/>
        </w:rPr>
        <w:t>1-</w:t>
      </w:r>
      <w:r w:rsidR="00D26C6C">
        <w:rPr>
          <w:rFonts w:ascii="Times New Roman" w:hAnsi="Times New Roman" w:cs="Times New Roman"/>
          <w:sz w:val="28"/>
          <w:szCs w:val="28"/>
          <w:lang w:val="ru-RU"/>
        </w:rPr>
        <w:t xml:space="preserve">е </w:t>
      </w:r>
      <w:proofErr w:type="spellStart"/>
      <w:r w:rsidR="00D26C6C">
        <w:rPr>
          <w:rFonts w:ascii="Times New Roman" w:hAnsi="Times New Roman" w:cs="Times New Roman"/>
          <w:sz w:val="28"/>
          <w:szCs w:val="28"/>
          <w:lang w:val="ru-RU"/>
        </w:rPr>
        <w:t>півріччя</w:t>
      </w:r>
      <w:proofErr w:type="spellEnd"/>
      <w:r w:rsidRPr="00852E7F">
        <w:rPr>
          <w:rFonts w:ascii="Times New Roman" w:hAnsi="Times New Roman" w:cs="Times New Roman"/>
          <w:sz w:val="28"/>
          <w:szCs w:val="28"/>
          <w:lang w:val="de-DE"/>
        </w:rPr>
        <w:t xml:space="preserve"> </w:t>
      </w:r>
      <w:r w:rsidR="00B07348">
        <w:rPr>
          <w:rFonts w:ascii="Times New Roman" w:hAnsi="Times New Roman" w:cs="Times New Roman"/>
          <w:sz w:val="28"/>
          <w:szCs w:val="28"/>
        </w:rPr>
        <w:t>2017 року</w:t>
      </w:r>
      <w:r w:rsidRPr="00852E7F">
        <w:rPr>
          <w:rFonts w:ascii="Times New Roman" w:hAnsi="Times New Roman" w:cs="Times New Roman"/>
          <w:sz w:val="28"/>
          <w:szCs w:val="28"/>
          <w:lang w:val="de-DE"/>
        </w:rPr>
        <w:t xml:space="preserve"> </w:t>
      </w:r>
      <w:r w:rsidRPr="00852E7F">
        <w:rPr>
          <w:rFonts w:ascii="Times New Roman" w:hAnsi="Times New Roman" w:cs="Times New Roman"/>
          <w:sz w:val="28"/>
          <w:szCs w:val="28"/>
        </w:rPr>
        <w:t xml:space="preserve">Центром надання адміністративних послуг проведено </w:t>
      </w:r>
      <w:proofErr w:type="spellStart"/>
      <w:r w:rsidRPr="00852E7F">
        <w:rPr>
          <w:rFonts w:ascii="Times New Roman" w:hAnsi="Times New Roman" w:cs="Times New Roman"/>
          <w:sz w:val="28"/>
          <w:szCs w:val="28"/>
          <w:lang w:val="de-DE"/>
        </w:rPr>
        <w:t>наступн</w:t>
      </w:r>
      <w:proofErr w:type="spellEnd"/>
      <w:r w:rsidRPr="00852E7F">
        <w:rPr>
          <w:rFonts w:ascii="Times New Roman" w:hAnsi="Times New Roman" w:cs="Times New Roman"/>
          <w:sz w:val="28"/>
          <w:szCs w:val="28"/>
        </w:rPr>
        <w:t>у роботу</w:t>
      </w:r>
      <w:r w:rsidR="00DF1C7D">
        <w:rPr>
          <w:rFonts w:ascii="Times New Roman" w:hAnsi="Times New Roman" w:cs="Times New Roman"/>
          <w:sz w:val="28"/>
          <w:szCs w:val="28"/>
        </w:rPr>
        <w:t xml:space="preserve"> </w:t>
      </w:r>
      <w:r w:rsidR="001D0CEC">
        <w:rPr>
          <w:rFonts w:ascii="Times New Roman" w:hAnsi="Times New Roman" w:cs="Times New Roman"/>
          <w:sz w:val="28"/>
          <w:szCs w:val="28"/>
        </w:rPr>
        <w:t>за</w:t>
      </w:r>
      <w:r w:rsidR="00DF1C7D">
        <w:rPr>
          <w:rFonts w:ascii="Times New Roman" w:hAnsi="Times New Roman" w:cs="Times New Roman"/>
          <w:sz w:val="28"/>
          <w:szCs w:val="28"/>
        </w:rPr>
        <w:t xml:space="preserve"> </w:t>
      </w:r>
      <w:r w:rsidR="00BB64A4">
        <w:rPr>
          <w:rFonts w:ascii="Times New Roman" w:hAnsi="Times New Roman" w:cs="Times New Roman"/>
          <w:sz w:val="28"/>
          <w:szCs w:val="28"/>
        </w:rPr>
        <w:t>такими</w:t>
      </w:r>
      <w:r w:rsidR="00DF1C7D">
        <w:rPr>
          <w:rFonts w:ascii="Times New Roman" w:hAnsi="Times New Roman" w:cs="Times New Roman"/>
          <w:sz w:val="28"/>
          <w:szCs w:val="28"/>
        </w:rPr>
        <w:t xml:space="preserve"> напрямка</w:t>
      </w:r>
      <w:r w:rsidR="00BB64A4">
        <w:rPr>
          <w:rFonts w:ascii="Times New Roman" w:hAnsi="Times New Roman" w:cs="Times New Roman"/>
          <w:sz w:val="28"/>
          <w:szCs w:val="28"/>
        </w:rPr>
        <w:t>ми</w:t>
      </w:r>
      <w:r w:rsidR="00DF1C7D">
        <w:rPr>
          <w:rFonts w:ascii="Times New Roman" w:hAnsi="Times New Roman" w:cs="Times New Roman"/>
          <w:sz w:val="28"/>
          <w:szCs w:val="28"/>
        </w:rPr>
        <w:t xml:space="preserve"> діяльності</w:t>
      </w:r>
      <w:r w:rsidRPr="00852E7F">
        <w:rPr>
          <w:rFonts w:ascii="Times New Roman" w:hAnsi="Times New Roman" w:cs="Times New Roman"/>
          <w:sz w:val="28"/>
          <w:szCs w:val="28"/>
          <w:lang w:val="de-DE"/>
        </w:rPr>
        <w:t>:</w:t>
      </w:r>
    </w:p>
    <w:p w:rsidR="00B5455F" w:rsidRPr="00B5455F" w:rsidRDefault="00B5455F" w:rsidP="00852E7F">
      <w:pPr>
        <w:spacing w:after="0"/>
        <w:ind w:firstLine="708"/>
        <w:jc w:val="both"/>
        <w:rPr>
          <w:rFonts w:ascii="Times New Roman" w:hAnsi="Times New Roman" w:cs="Times New Roman"/>
          <w:sz w:val="28"/>
          <w:szCs w:val="28"/>
        </w:rPr>
      </w:pPr>
    </w:p>
    <w:p w:rsidR="00B07348" w:rsidRPr="00A411FC" w:rsidRDefault="00B07348" w:rsidP="00B07348">
      <w:pPr>
        <w:pStyle w:val="a3"/>
        <w:numPr>
          <w:ilvl w:val="0"/>
          <w:numId w:val="2"/>
        </w:numPr>
        <w:spacing w:after="0"/>
        <w:jc w:val="both"/>
        <w:rPr>
          <w:rFonts w:ascii="Times New Roman" w:hAnsi="Times New Roman" w:cs="Times New Roman"/>
          <w:b/>
          <w:sz w:val="28"/>
          <w:szCs w:val="28"/>
        </w:rPr>
      </w:pPr>
      <w:r w:rsidRPr="00A411FC">
        <w:rPr>
          <w:rFonts w:ascii="Times New Roman" w:hAnsi="Times New Roman" w:cs="Times New Roman"/>
          <w:b/>
          <w:sz w:val="28"/>
          <w:szCs w:val="28"/>
        </w:rPr>
        <w:t>ЗВЕРНЕННЯ ГРОМАДЯН</w:t>
      </w:r>
      <w:r w:rsidR="000A58FA" w:rsidRPr="00A411FC">
        <w:rPr>
          <w:rFonts w:ascii="Times New Roman" w:hAnsi="Times New Roman" w:cs="Times New Roman"/>
          <w:b/>
          <w:sz w:val="28"/>
          <w:szCs w:val="28"/>
        </w:rPr>
        <w:t>:</w:t>
      </w:r>
    </w:p>
    <w:p w:rsidR="000A58FA" w:rsidRPr="001D0CEC" w:rsidRDefault="001D0CEC" w:rsidP="001D0CEC">
      <w:pPr>
        <w:pStyle w:val="a3"/>
        <w:spacing w:after="0"/>
        <w:ind w:left="0" w:firstLine="851"/>
        <w:jc w:val="both"/>
        <w:rPr>
          <w:rFonts w:ascii="Times New Roman" w:hAnsi="Times New Roman" w:cs="Times New Roman"/>
          <w:sz w:val="28"/>
          <w:szCs w:val="28"/>
        </w:rPr>
      </w:pPr>
      <w:proofErr w:type="spellStart"/>
      <w:r w:rsidRPr="00852E7F">
        <w:rPr>
          <w:rFonts w:ascii="Times New Roman" w:hAnsi="Times New Roman" w:cs="Times New Roman"/>
          <w:sz w:val="28"/>
          <w:szCs w:val="28"/>
          <w:lang w:val="de-DE"/>
        </w:rPr>
        <w:t>Згідно</w:t>
      </w:r>
      <w:proofErr w:type="spellEnd"/>
      <w:r w:rsidRPr="00852E7F">
        <w:rPr>
          <w:rFonts w:ascii="Times New Roman" w:hAnsi="Times New Roman" w:cs="Times New Roman"/>
          <w:sz w:val="28"/>
          <w:szCs w:val="28"/>
          <w:lang w:val="de-DE"/>
        </w:rPr>
        <w:t xml:space="preserve"> </w:t>
      </w:r>
      <w:proofErr w:type="spellStart"/>
      <w:r w:rsidRPr="00852E7F">
        <w:rPr>
          <w:rFonts w:ascii="Times New Roman" w:hAnsi="Times New Roman" w:cs="Times New Roman"/>
          <w:sz w:val="28"/>
          <w:szCs w:val="28"/>
          <w:lang w:val="de-DE"/>
        </w:rPr>
        <w:t>Закону</w:t>
      </w:r>
      <w:proofErr w:type="spellEnd"/>
      <w:r w:rsidRPr="00852E7F">
        <w:rPr>
          <w:rFonts w:ascii="Times New Roman" w:hAnsi="Times New Roman" w:cs="Times New Roman"/>
          <w:sz w:val="28"/>
          <w:szCs w:val="28"/>
          <w:lang w:val="de-DE"/>
        </w:rPr>
        <w:t xml:space="preserve"> </w:t>
      </w:r>
      <w:proofErr w:type="spellStart"/>
      <w:r w:rsidRPr="00852E7F">
        <w:rPr>
          <w:rFonts w:ascii="Times New Roman" w:hAnsi="Times New Roman" w:cs="Times New Roman"/>
          <w:sz w:val="28"/>
          <w:szCs w:val="28"/>
          <w:lang w:val="de-DE"/>
        </w:rPr>
        <w:t>України</w:t>
      </w:r>
      <w:proofErr w:type="spellEnd"/>
      <w:r w:rsidRPr="00852E7F">
        <w:rPr>
          <w:rFonts w:ascii="Times New Roman" w:hAnsi="Times New Roman" w:cs="Times New Roman"/>
          <w:sz w:val="28"/>
          <w:szCs w:val="28"/>
          <w:lang w:val="de-DE"/>
        </w:rPr>
        <w:t xml:space="preserve"> «</w:t>
      </w:r>
      <w:proofErr w:type="spellStart"/>
      <w:r w:rsidRPr="00852E7F">
        <w:rPr>
          <w:rFonts w:ascii="Times New Roman" w:hAnsi="Times New Roman" w:cs="Times New Roman"/>
          <w:sz w:val="28"/>
          <w:szCs w:val="28"/>
          <w:lang w:val="de-DE"/>
        </w:rPr>
        <w:t>Про</w:t>
      </w:r>
      <w:proofErr w:type="spellEnd"/>
      <w:r w:rsidRPr="00852E7F">
        <w:rPr>
          <w:rFonts w:ascii="Times New Roman" w:hAnsi="Times New Roman" w:cs="Times New Roman"/>
          <w:sz w:val="28"/>
          <w:szCs w:val="28"/>
          <w:lang w:val="de-DE"/>
        </w:rPr>
        <w:t xml:space="preserve"> </w:t>
      </w:r>
      <w:proofErr w:type="spellStart"/>
      <w:r w:rsidRPr="00852E7F">
        <w:rPr>
          <w:rFonts w:ascii="Times New Roman" w:hAnsi="Times New Roman" w:cs="Times New Roman"/>
          <w:sz w:val="28"/>
          <w:szCs w:val="28"/>
          <w:lang w:val="de-DE"/>
        </w:rPr>
        <w:t>адміністративні</w:t>
      </w:r>
      <w:proofErr w:type="spellEnd"/>
      <w:r w:rsidRPr="00852E7F">
        <w:rPr>
          <w:rFonts w:ascii="Times New Roman" w:hAnsi="Times New Roman" w:cs="Times New Roman"/>
          <w:sz w:val="28"/>
          <w:szCs w:val="28"/>
          <w:lang w:val="de-DE"/>
        </w:rPr>
        <w:t xml:space="preserve"> </w:t>
      </w:r>
      <w:proofErr w:type="spellStart"/>
      <w:r w:rsidRPr="00852E7F">
        <w:rPr>
          <w:rFonts w:ascii="Times New Roman" w:hAnsi="Times New Roman" w:cs="Times New Roman"/>
          <w:sz w:val="28"/>
          <w:szCs w:val="28"/>
          <w:lang w:val="de-DE"/>
        </w:rPr>
        <w:t>послуги</w:t>
      </w:r>
      <w:proofErr w:type="spellEnd"/>
      <w:r w:rsidRPr="00852E7F">
        <w:rPr>
          <w:rFonts w:ascii="Times New Roman" w:hAnsi="Times New Roman" w:cs="Times New Roman"/>
          <w:sz w:val="28"/>
          <w:szCs w:val="28"/>
          <w:lang w:val="de-DE"/>
        </w:rPr>
        <w:t xml:space="preserve">», </w:t>
      </w:r>
      <w:proofErr w:type="spellStart"/>
      <w:r w:rsidRPr="00852E7F">
        <w:rPr>
          <w:rFonts w:ascii="Times New Roman" w:hAnsi="Times New Roman" w:cs="Times New Roman"/>
          <w:sz w:val="28"/>
          <w:szCs w:val="28"/>
          <w:lang w:val="de-DE"/>
        </w:rPr>
        <w:t>Закону</w:t>
      </w:r>
      <w:proofErr w:type="spellEnd"/>
      <w:r w:rsidRPr="00852E7F">
        <w:rPr>
          <w:rFonts w:ascii="Times New Roman" w:hAnsi="Times New Roman" w:cs="Times New Roman"/>
          <w:sz w:val="28"/>
          <w:szCs w:val="28"/>
          <w:lang w:val="de-DE"/>
        </w:rPr>
        <w:t xml:space="preserve"> </w:t>
      </w:r>
      <w:proofErr w:type="spellStart"/>
      <w:r w:rsidRPr="00852E7F">
        <w:rPr>
          <w:rFonts w:ascii="Times New Roman" w:hAnsi="Times New Roman" w:cs="Times New Roman"/>
          <w:sz w:val="28"/>
          <w:szCs w:val="28"/>
          <w:lang w:val="de-DE"/>
        </w:rPr>
        <w:t>України</w:t>
      </w:r>
      <w:proofErr w:type="spellEnd"/>
      <w:r w:rsidRPr="00852E7F">
        <w:rPr>
          <w:rFonts w:ascii="Times New Roman" w:hAnsi="Times New Roman" w:cs="Times New Roman"/>
          <w:sz w:val="28"/>
          <w:szCs w:val="28"/>
          <w:lang w:val="de-DE"/>
        </w:rPr>
        <w:t xml:space="preserve"> «</w:t>
      </w:r>
      <w:r>
        <w:rPr>
          <w:rFonts w:ascii="Times New Roman" w:hAnsi="Times New Roman" w:cs="Times New Roman"/>
          <w:sz w:val="28"/>
          <w:szCs w:val="28"/>
        </w:rPr>
        <w:t>Про звернення громадян</w:t>
      </w:r>
      <w:r w:rsidRPr="00852E7F">
        <w:rPr>
          <w:rFonts w:ascii="Times New Roman" w:hAnsi="Times New Roman" w:cs="Times New Roman"/>
          <w:sz w:val="28"/>
          <w:szCs w:val="28"/>
          <w:lang w:val="de-DE"/>
        </w:rPr>
        <w:t>»</w:t>
      </w:r>
      <w:r>
        <w:rPr>
          <w:rFonts w:ascii="Times New Roman" w:hAnsi="Times New Roman" w:cs="Times New Roman"/>
          <w:sz w:val="28"/>
          <w:szCs w:val="28"/>
        </w:rPr>
        <w:t xml:space="preserve"> в звітному періоді поточного року: </w:t>
      </w:r>
    </w:p>
    <w:tbl>
      <w:tblPr>
        <w:tblStyle w:val="a4"/>
        <w:tblW w:w="0" w:type="auto"/>
        <w:tblInd w:w="108" w:type="dxa"/>
        <w:tblLook w:val="04A0" w:firstRow="1" w:lastRow="0" w:firstColumn="1" w:lastColumn="0" w:noHBand="0" w:noVBand="1"/>
      </w:tblPr>
      <w:tblGrid>
        <w:gridCol w:w="6954"/>
        <w:gridCol w:w="922"/>
        <w:gridCol w:w="922"/>
        <w:gridCol w:w="947"/>
      </w:tblGrid>
      <w:tr w:rsidR="00470497" w:rsidTr="00C86400">
        <w:tc>
          <w:tcPr>
            <w:tcW w:w="7046" w:type="dxa"/>
          </w:tcPr>
          <w:p w:rsidR="00470497" w:rsidRDefault="00470497" w:rsidP="00470497">
            <w:pPr>
              <w:pStyle w:val="a3"/>
              <w:ind w:left="0"/>
              <w:jc w:val="both"/>
              <w:rPr>
                <w:rFonts w:ascii="Times New Roman" w:hAnsi="Times New Roman" w:cs="Times New Roman"/>
                <w:sz w:val="28"/>
                <w:szCs w:val="28"/>
              </w:rPr>
            </w:pPr>
          </w:p>
        </w:tc>
        <w:tc>
          <w:tcPr>
            <w:tcW w:w="873" w:type="dxa"/>
          </w:tcPr>
          <w:p w:rsidR="00470497" w:rsidRPr="006C22CC" w:rsidRDefault="00470497" w:rsidP="00D26C6C">
            <w:pPr>
              <w:pStyle w:val="a3"/>
              <w:ind w:left="0"/>
              <w:jc w:val="both"/>
              <w:rPr>
                <w:rFonts w:ascii="Times New Roman" w:hAnsi="Times New Roman" w:cs="Times New Roman"/>
                <w:sz w:val="20"/>
                <w:szCs w:val="20"/>
              </w:rPr>
            </w:pPr>
            <w:r w:rsidRPr="006C22CC">
              <w:rPr>
                <w:rFonts w:ascii="Times New Roman" w:hAnsi="Times New Roman" w:cs="Times New Roman"/>
                <w:sz w:val="20"/>
                <w:szCs w:val="20"/>
              </w:rPr>
              <w:t>1-</w:t>
            </w:r>
            <w:r w:rsidR="00D26C6C">
              <w:rPr>
                <w:rFonts w:ascii="Times New Roman" w:hAnsi="Times New Roman" w:cs="Times New Roman"/>
                <w:sz w:val="20"/>
                <w:szCs w:val="20"/>
              </w:rPr>
              <w:t>е</w:t>
            </w:r>
            <w:r w:rsidRPr="006C22CC">
              <w:rPr>
                <w:rFonts w:ascii="Times New Roman" w:hAnsi="Times New Roman" w:cs="Times New Roman"/>
                <w:sz w:val="20"/>
                <w:szCs w:val="20"/>
              </w:rPr>
              <w:t xml:space="preserve"> </w:t>
            </w:r>
            <w:r w:rsidR="00D26C6C">
              <w:rPr>
                <w:rFonts w:ascii="Times New Roman" w:hAnsi="Times New Roman" w:cs="Times New Roman"/>
                <w:sz w:val="20"/>
                <w:szCs w:val="20"/>
              </w:rPr>
              <w:t>півріччя</w:t>
            </w:r>
            <w:r w:rsidRPr="006C22CC">
              <w:rPr>
                <w:rFonts w:ascii="Times New Roman" w:hAnsi="Times New Roman" w:cs="Times New Roman"/>
                <w:sz w:val="20"/>
                <w:szCs w:val="20"/>
              </w:rPr>
              <w:t xml:space="preserve"> 201</w:t>
            </w:r>
            <w:r w:rsidR="00D26C6C">
              <w:rPr>
                <w:rFonts w:ascii="Times New Roman" w:hAnsi="Times New Roman" w:cs="Times New Roman"/>
                <w:sz w:val="20"/>
                <w:szCs w:val="20"/>
              </w:rPr>
              <w:t>6</w:t>
            </w:r>
            <w:r w:rsidRPr="006C22CC">
              <w:rPr>
                <w:rFonts w:ascii="Times New Roman" w:hAnsi="Times New Roman" w:cs="Times New Roman"/>
                <w:sz w:val="20"/>
                <w:szCs w:val="20"/>
              </w:rPr>
              <w:t>р.</w:t>
            </w:r>
          </w:p>
        </w:tc>
        <w:tc>
          <w:tcPr>
            <w:tcW w:w="873" w:type="dxa"/>
          </w:tcPr>
          <w:p w:rsidR="00470497" w:rsidRPr="006C22CC" w:rsidRDefault="00470497" w:rsidP="00D26C6C">
            <w:pPr>
              <w:pStyle w:val="a3"/>
              <w:ind w:left="0"/>
              <w:jc w:val="both"/>
              <w:rPr>
                <w:rFonts w:ascii="Times New Roman" w:hAnsi="Times New Roman" w:cs="Times New Roman"/>
                <w:sz w:val="20"/>
                <w:szCs w:val="20"/>
              </w:rPr>
            </w:pPr>
            <w:r w:rsidRPr="006C22CC">
              <w:rPr>
                <w:rFonts w:ascii="Times New Roman" w:hAnsi="Times New Roman" w:cs="Times New Roman"/>
                <w:sz w:val="20"/>
                <w:szCs w:val="20"/>
              </w:rPr>
              <w:t>1-</w:t>
            </w:r>
            <w:r w:rsidR="00D26C6C">
              <w:rPr>
                <w:rFonts w:ascii="Times New Roman" w:hAnsi="Times New Roman" w:cs="Times New Roman"/>
                <w:sz w:val="20"/>
                <w:szCs w:val="20"/>
              </w:rPr>
              <w:t>е</w:t>
            </w:r>
            <w:r w:rsidRPr="006C22CC">
              <w:rPr>
                <w:rFonts w:ascii="Times New Roman" w:hAnsi="Times New Roman" w:cs="Times New Roman"/>
                <w:sz w:val="20"/>
                <w:szCs w:val="20"/>
              </w:rPr>
              <w:t xml:space="preserve"> </w:t>
            </w:r>
            <w:r w:rsidR="00D26C6C">
              <w:rPr>
                <w:rFonts w:ascii="Times New Roman" w:hAnsi="Times New Roman" w:cs="Times New Roman"/>
                <w:sz w:val="20"/>
                <w:szCs w:val="20"/>
              </w:rPr>
              <w:t>півріччя</w:t>
            </w:r>
            <w:r w:rsidRPr="006C22CC">
              <w:rPr>
                <w:rFonts w:ascii="Times New Roman" w:hAnsi="Times New Roman" w:cs="Times New Roman"/>
                <w:sz w:val="20"/>
                <w:szCs w:val="20"/>
              </w:rPr>
              <w:t xml:space="preserve"> 201</w:t>
            </w:r>
            <w:r w:rsidR="00D26C6C">
              <w:rPr>
                <w:rFonts w:ascii="Times New Roman" w:hAnsi="Times New Roman" w:cs="Times New Roman"/>
                <w:sz w:val="20"/>
                <w:szCs w:val="20"/>
              </w:rPr>
              <w:t>7</w:t>
            </w:r>
            <w:r w:rsidRPr="006C22CC">
              <w:rPr>
                <w:rFonts w:ascii="Times New Roman" w:hAnsi="Times New Roman" w:cs="Times New Roman"/>
                <w:sz w:val="20"/>
                <w:szCs w:val="20"/>
              </w:rPr>
              <w:t>р.</w:t>
            </w:r>
          </w:p>
        </w:tc>
        <w:tc>
          <w:tcPr>
            <w:tcW w:w="953" w:type="dxa"/>
          </w:tcPr>
          <w:p w:rsidR="00470497" w:rsidRPr="006C22CC" w:rsidRDefault="00470497" w:rsidP="00470497">
            <w:pPr>
              <w:pStyle w:val="a3"/>
              <w:ind w:left="0"/>
              <w:jc w:val="both"/>
              <w:rPr>
                <w:rFonts w:ascii="Times New Roman" w:hAnsi="Times New Roman" w:cs="Times New Roman"/>
                <w:sz w:val="20"/>
                <w:szCs w:val="20"/>
              </w:rPr>
            </w:pPr>
            <w:r w:rsidRPr="006C22CC">
              <w:rPr>
                <w:rFonts w:ascii="Times New Roman" w:hAnsi="Times New Roman" w:cs="Times New Roman"/>
                <w:sz w:val="20"/>
                <w:szCs w:val="20"/>
              </w:rPr>
              <w:t>+/-</w:t>
            </w:r>
          </w:p>
        </w:tc>
      </w:tr>
      <w:tr w:rsidR="00470497" w:rsidTr="00C86400">
        <w:tc>
          <w:tcPr>
            <w:tcW w:w="7046" w:type="dxa"/>
          </w:tcPr>
          <w:p w:rsidR="00470497" w:rsidRDefault="000A58FA" w:rsidP="000A58FA">
            <w:pPr>
              <w:pStyle w:val="a3"/>
              <w:ind w:left="0"/>
              <w:jc w:val="both"/>
              <w:rPr>
                <w:rFonts w:ascii="Times New Roman" w:hAnsi="Times New Roman" w:cs="Times New Roman"/>
                <w:sz w:val="28"/>
                <w:szCs w:val="28"/>
              </w:rPr>
            </w:pPr>
            <w:r>
              <w:rPr>
                <w:rFonts w:ascii="Times New Roman" w:hAnsi="Times New Roman" w:cs="Times New Roman"/>
                <w:sz w:val="28"/>
                <w:szCs w:val="28"/>
              </w:rPr>
              <w:t>Організовано та проведено особистих прийомів міського голови, з них:</w:t>
            </w:r>
          </w:p>
        </w:tc>
        <w:tc>
          <w:tcPr>
            <w:tcW w:w="873" w:type="dxa"/>
          </w:tcPr>
          <w:p w:rsidR="00470497" w:rsidRDefault="00D26C6C"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26</w:t>
            </w:r>
          </w:p>
        </w:tc>
        <w:tc>
          <w:tcPr>
            <w:tcW w:w="873" w:type="dxa"/>
          </w:tcPr>
          <w:p w:rsidR="00470497" w:rsidRDefault="00D26C6C"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32</w:t>
            </w:r>
          </w:p>
        </w:tc>
        <w:tc>
          <w:tcPr>
            <w:tcW w:w="953" w:type="dxa"/>
          </w:tcPr>
          <w:p w:rsidR="00470497" w:rsidRDefault="00D26C6C"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r>
      <w:tr w:rsidR="00470497" w:rsidTr="00C86400">
        <w:tc>
          <w:tcPr>
            <w:tcW w:w="7046" w:type="dxa"/>
          </w:tcPr>
          <w:p w:rsidR="00470497" w:rsidRDefault="000A58FA"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у вихідні дні</w:t>
            </w:r>
          </w:p>
        </w:tc>
        <w:tc>
          <w:tcPr>
            <w:tcW w:w="873" w:type="dxa"/>
          </w:tcPr>
          <w:p w:rsidR="00470497" w:rsidRDefault="00D26C6C"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873" w:type="dxa"/>
          </w:tcPr>
          <w:p w:rsidR="00470497" w:rsidRDefault="00D26C6C"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c>
          <w:tcPr>
            <w:tcW w:w="953" w:type="dxa"/>
          </w:tcPr>
          <w:p w:rsidR="00470497" w:rsidRDefault="00D26C6C"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470497" w:rsidTr="00C86400">
        <w:tc>
          <w:tcPr>
            <w:tcW w:w="7046" w:type="dxa"/>
          </w:tcPr>
          <w:p w:rsidR="00470497" w:rsidRDefault="000A58FA"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виїзних прийомів</w:t>
            </w:r>
          </w:p>
        </w:tc>
        <w:tc>
          <w:tcPr>
            <w:tcW w:w="873" w:type="dxa"/>
          </w:tcPr>
          <w:p w:rsidR="00470497" w:rsidRDefault="00D26C6C"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c>
          <w:tcPr>
            <w:tcW w:w="873" w:type="dxa"/>
          </w:tcPr>
          <w:p w:rsidR="00470497" w:rsidRDefault="00D26C6C"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10</w:t>
            </w:r>
          </w:p>
        </w:tc>
        <w:tc>
          <w:tcPr>
            <w:tcW w:w="953" w:type="dxa"/>
          </w:tcPr>
          <w:p w:rsidR="00470497" w:rsidRDefault="00D26C6C" w:rsidP="00470497">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r>
      <w:tr w:rsidR="000A58FA" w:rsidTr="00C86400">
        <w:tc>
          <w:tcPr>
            <w:tcW w:w="7046" w:type="dxa"/>
          </w:tcPr>
          <w:p w:rsidR="000A58FA" w:rsidRDefault="000A58F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Проведено «Днів контролю»</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95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w:t>
            </w:r>
          </w:p>
        </w:tc>
      </w:tr>
      <w:tr w:rsidR="000A58FA" w:rsidTr="00C86400">
        <w:tc>
          <w:tcPr>
            <w:tcW w:w="7046" w:type="dxa"/>
          </w:tcPr>
          <w:p w:rsidR="000A58FA" w:rsidRDefault="000A58F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Зареєстровано та розглянуто звернень</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611</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596</w:t>
            </w:r>
          </w:p>
        </w:tc>
        <w:tc>
          <w:tcPr>
            <w:tcW w:w="95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-15</w:t>
            </w:r>
          </w:p>
        </w:tc>
      </w:tr>
      <w:tr w:rsidR="000A58FA" w:rsidTr="00C86400">
        <w:tc>
          <w:tcPr>
            <w:tcW w:w="7046" w:type="dxa"/>
          </w:tcPr>
          <w:p w:rsidR="000A58FA" w:rsidRDefault="000A58F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Зареєстровано та розглянуто звернень на «прямий» телефонний зв’язок до міськвиконкому</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51</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54</w:t>
            </w:r>
          </w:p>
        </w:tc>
        <w:tc>
          <w:tcPr>
            <w:tcW w:w="95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r>
      <w:tr w:rsidR="000A58FA" w:rsidTr="00C86400">
        <w:tc>
          <w:tcPr>
            <w:tcW w:w="7046" w:type="dxa"/>
          </w:tcPr>
          <w:p w:rsidR="000A58FA" w:rsidRDefault="000A58F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Видано ордерів на вселення в службове житло</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0</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0</w:t>
            </w:r>
          </w:p>
        </w:tc>
        <w:tc>
          <w:tcPr>
            <w:tcW w:w="95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w:t>
            </w:r>
          </w:p>
        </w:tc>
      </w:tr>
      <w:tr w:rsidR="000A58FA" w:rsidTr="00C86400">
        <w:tc>
          <w:tcPr>
            <w:tcW w:w="7046" w:type="dxa"/>
          </w:tcPr>
          <w:p w:rsidR="000A58FA" w:rsidRDefault="009A2F08"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Зареєстровано та видано договорів найму на житлове приміщення</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95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r>
      <w:tr w:rsidR="000A58FA" w:rsidTr="00C86400">
        <w:tc>
          <w:tcPr>
            <w:tcW w:w="7046" w:type="dxa"/>
          </w:tcPr>
          <w:p w:rsidR="000A58FA" w:rsidRDefault="009A2F08" w:rsidP="009A2F08">
            <w:pPr>
              <w:pStyle w:val="a3"/>
              <w:ind w:left="0"/>
              <w:jc w:val="both"/>
              <w:rPr>
                <w:rFonts w:ascii="Times New Roman" w:hAnsi="Times New Roman" w:cs="Times New Roman"/>
                <w:sz w:val="28"/>
                <w:szCs w:val="28"/>
              </w:rPr>
            </w:pPr>
            <w:r>
              <w:rPr>
                <w:rFonts w:ascii="Times New Roman" w:hAnsi="Times New Roman" w:cs="Times New Roman"/>
                <w:sz w:val="28"/>
                <w:szCs w:val="28"/>
              </w:rPr>
              <w:t>Зареєстровано та видано довідок про вирощену худобу жителям м. Острог</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18</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95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-16</w:t>
            </w:r>
          </w:p>
        </w:tc>
      </w:tr>
      <w:tr w:rsidR="000A58FA" w:rsidTr="00C86400">
        <w:tc>
          <w:tcPr>
            <w:tcW w:w="7046" w:type="dxa"/>
          </w:tcPr>
          <w:p w:rsidR="000A58FA" w:rsidRDefault="009A2F08"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Зареєстровано та видано довідок про вирощену продукцію жителями м. Острог</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0</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95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A58FA" w:rsidTr="00C86400">
        <w:tc>
          <w:tcPr>
            <w:tcW w:w="7046" w:type="dxa"/>
          </w:tcPr>
          <w:p w:rsidR="000A58FA" w:rsidRDefault="009A2F08"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Складено актів про вирощену продукцію жителями м. Острог на власній земельній ділянці</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0</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0</w:t>
            </w:r>
          </w:p>
        </w:tc>
        <w:tc>
          <w:tcPr>
            <w:tcW w:w="95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w:t>
            </w:r>
          </w:p>
        </w:tc>
      </w:tr>
      <w:tr w:rsidR="000A58FA" w:rsidTr="00C86400">
        <w:tc>
          <w:tcPr>
            <w:tcW w:w="7046" w:type="dxa"/>
          </w:tcPr>
          <w:p w:rsidR="000A58FA" w:rsidRDefault="009A2F08"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Зареєстровано та видано рішень виконавчого комітету Острозької міської ради</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0</w:t>
            </w:r>
          </w:p>
        </w:tc>
        <w:tc>
          <w:tcPr>
            <w:tcW w:w="87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34</w:t>
            </w:r>
          </w:p>
        </w:tc>
        <w:tc>
          <w:tcPr>
            <w:tcW w:w="953" w:type="dxa"/>
          </w:tcPr>
          <w:p w:rsidR="000A58FA" w:rsidRDefault="00D26C6C"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+34</w:t>
            </w:r>
          </w:p>
        </w:tc>
      </w:tr>
      <w:tr w:rsidR="00C86400" w:rsidTr="00C86400">
        <w:tc>
          <w:tcPr>
            <w:tcW w:w="7046" w:type="dxa"/>
          </w:tcPr>
          <w:p w:rsidR="00C86400" w:rsidRDefault="00C86400" w:rsidP="00C86400">
            <w:pPr>
              <w:pStyle w:val="a3"/>
              <w:ind w:left="0"/>
              <w:jc w:val="both"/>
              <w:rPr>
                <w:rFonts w:ascii="Times New Roman" w:hAnsi="Times New Roman" w:cs="Times New Roman"/>
                <w:sz w:val="28"/>
                <w:szCs w:val="28"/>
              </w:rPr>
            </w:pPr>
            <w:r>
              <w:rPr>
                <w:rFonts w:ascii="Times New Roman" w:hAnsi="Times New Roman" w:cs="Times New Roman"/>
                <w:sz w:val="28"/>
                <w:szCs w:val="28"/>
              </w:rPr>
              <w:t>Видано довідок про наявність/відсутність земельної ділянки</w:t>
            </w:r>
          </w:p>
        </w:tc>
        <w:tc>
          <w:tcPr>
            <w:tcW w:w="873" w:type="dxa"/>
          </w:tcPr>
          <w:p w:rsidR="00C86400" w:rsidRDefault="00D26C6C" w:rsidP="00075704">
            <w:pPr>
              <w:pStyle w:val="a3"/>
              <w:ind w:left="0"/>
              <w:jc w:val="both"/>
              <w:rPr>
                <w:rFonts w:ascii="Times New Roman" w:hAnsi="Times New Roman" w:cs="Times New Roman"/>
                <w:sz w:val="28"/>
                <w:szCs w:val="28"/>
              </w:rPr>
            </w:pPr>
            <w:r>
              <w:rPr>
                <w:rFonts w:ascii="Times New Roman" w:hAnsi="Times New Roman" w:cs="Times New Roman"/>
                <w:sz w:val="28"/>
                <w:szCs w:val="28"/>
              </w:rPr>
              <w:t>477</w:t>
            </w:r>
          </w:p>
        </w:tc>
        <w:tc>
          <w:tcPr>
            <w:tcW w:w="873" w:type="dxa"/>
          </w:tcPr>
          <w:p w:rsidR="00C86400" w:rsidRDefault="00D26C6C" w:rsidP="00075704">
            <w:pPr>
              <w:pStyle w:val="a3"/>
              <w:ind w:left="0"/>
              <w:jc w:val="both"/>
              <w:rPr>
                <w:rFonts w:ascii="Times New Roman" w:hAnsi="Times New Roman" w:cs="Times New Roman"/>
                <w:sz w:val="28"/>
                <w:szCs w:val="28"/>
              </w:rPr>
            </w:pPr>
            <w:r>
              <w:rPr>
                <w:rFonts w:ascii="Times New Roman" w:hAnsi="Times New Roman" w:cs="Times New Roman"/>
                <w:sz w:val="28"/>
                <w:szCs w:val="28"/>
              </w:rPr>
              <w:t>428</w:t>
            </w:r>
          </w:p>
        </w:tc>
        <w:tc>
          <w:tcPr>
            <w:tcW w:w="953" w:type="dxa"/>
          </w:tcPr>
          <w:p w:rsidR="00C86400" w:rsidRDefault="00D26C6C" w:rsidP="00075704">
            <w:pPr>
              <w:pStyle w:val="a3"/>
              <w:ind w:left="0"/>
              <w:jc w:val="both"/>
              <w:rPr>
                <w:rFonts w:ascii="Times New Roman" w:hAnsi="Times New Roman" w:cs="Times New Roman"/>
                <w:sz w:val="28"/>
                <w:szCs w:val="28"/>
              </w:rPr>
            </w:pPr>
            <w:r>
              <w:rPr>
                <w:rFonts w:ascii="Times New Roman" w:hAnsi="Times New Roman" w:cs="Times New Roman"/>
                <w:sz w:val="28"/>
                <w:szCs w:val="28"/>
              </w:rPr>
              <w:t>-49</w:t>
            </w:r>
          </w:p>
        </w:tc>
      </w:tr>
    </w:tbl>
    <w:p w:rsidR="00470497" w:rsidRDefault="00470497" w:rsidP="00470497">
      <w:pPr>
        <w:pStyle w:val="a3"/>
        <w:spacing w:after="0"/>
        <w:ind w:left="1068"/>
        <w:jc w:val="both"/>
        <w:rPr>
          <w:rFonts w:ascii="Times New Roman" w:hAnsi="Times New Roman" w:cs="Times New Roman"/>
          <w:sz w:val="28"/>
          <w:szCs w:val="28"/>
        </w:rPr>
      </w:pPr>
    </w:p>
    <w:p w:rsidR="00B91A0C" w:rsidRDefault="003F7351" w:rsidP="003F73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Громадянам міста </w:t>
      </w:r>
      <w:proofErr w:type="spellStart"/>
      <w:r w:rsidR="00852E7F" w:rsidRPr="00852E7F">
        <w:rPr>
          <w:rFonts w:ascii="Times New Roman" w:hAnsi="Times New Roman" w:cs="Times New Roman"/>
          <w:sz w:val="28"/>
          <w:szCs w:val="28"/>
          <w:lang w:val="de-DE"/>
        </w:rPr>
        <w:t>надано</w:t>
      </w:r>
      <w:proofErr w:type="spellEnd"/>
      <w:r w:rsidR="00852E7F" w:rsidRPr="00852E7F">
        <w:rPr>
          <w:rFonts w:ascii="Times New Roman" w:hAnsi="Times New Roman" w:cs="Times New Roman"/>
          <w:sz w:val="28"/>
          <w:szCs w:val="28"/>
          <w:lang w:val="de-DE"/>
        </w:rPr>
        <w:t xml:space="preserve"> </w:t>
      </w:r>
      <w:r w:rsidR="00D26C6C">
        <w:rPr>
          <w:rFonts w:ascii="Times New Roman" w:hAnsi="Times New Roman" w:cs="Times New Roman"/>
          <w:sz w:val="28"/>
          <w:szCs w:val="28"/>
        </w:rPr>
        <w:t>382</w:t>
      </w:r>
      <w:r>
        <w:rPr>
          <w:rFonts w:ascii="Times New Roman" w:hAnsi="Times New Roman" w:cs="Times New Roman"/>
          <w:sz w:val="28"/>
          <w:szCs w:val="28"/>
        </w:rPr>
        <w:t xml:space="preserve"> </w:t>
      </w:r>
      <w:proofErr w:type="spellStart"/>
      <w:r w:rsidR="00852E7F" w:rsidRPr="00852E7F">
        <w:rPr>
          <w:rFonts w:ascii="Times New Roman" w:hAnsi="Times New Roman" w:cs="Times New Roman"/>
          <w:sz w:val="28"/>
          <w:szCs w:val="28"/>
          <w:lang w:val="de-DE"/>
        </w:rPr>
        <w:t>консультаці</w:t>
      </w:r>
      <w:proofErr w:type="spellEnd"/>
      <w:r w:rsidR="00BB64A4">
        <w:rPr>
          <w:rFonts w:ascii="Times New Roman" w:hAnsi="Times New Roman" w:cs="Times New Roman"/>
          <w:sz w:val="28"/>
          <w:szCs w:val="28"/>
        </w:rPr>
        <w:t>ї</w:t>
      </w:r>
      <w:r>
        <w:rPr>
          <w:rFonts w:ascii="Times New Roman" w:hAnsi="Times New Roman" w:cs="Times New Roman"/>
          <w:sz w:val="28"/>
          <w:szCs w:val="28"/>
        </w:rPr>
        <w:t xml:space="preserve">, </w:t>
      </w:r>
      <w:r w:rsidR="00812529">
        <w:rPr>
          <w:rFonts w:ascii="Times New Roman" w:hAnsi="Times New Roman" w:cs="Times New Roman"/>
          <w:sz w:val="28"/>
          <w:szCs w:val="28"/>
        </w:rPr>
        <w:t xml:space="preserve">направлено </w:t>
      </w:r>
      <w:r w:rsidR="00D26C6C">
        <w:rPr>
          <w:rFonts w:ascii="Times New Roman" w:hAnsi="Times New Roman" w:cs="Times New Roman"/>
          <w:sz w:val="28"/>
          <w:szCs w:val="28"/>
        </w:rPr>
        <w:t>89</w:t>
      </w:r>
      <w:r w:rsidR="00812529">
        <w:rPr>
          <w:rFonts w:ascii="Times New Roman" w:hAnsi="Times New Roman" w:cs="Times New Roman"/>
          <w:sz w:val="28"/>
          <w:szCs w:val="28"/>
        </w:rPr>
        <w:t xml:space="preserve"> роз’яснень щодо розгляду звернень, підготовлено </w:t>
      </w:r>
      <w:r w:rsidR="00D26C6C">
        <w:rPr>
          <w:rFonts w:ascii="Times New Roman" w:hAnsi="Times New Roman" w:cs="Times New Roman"/>
          <w:sz w:val="28"/>
          <w:szCs w:val="28"/>
        </w:rPr>
        <w:t>4</w:t>
      </w:r>
      <w:r w:rsidR="00812529">
        <w:rPr>
          <w:rFonts w:ascii="Times New Roman" w:hAnsi="Times New Roman" w:cs="Times New Roman"/>
          <w:sz w:val="28"/>
          <w:szCs w:val="28"/>
        </w:rPr>
        <w:t xml:space="preserve"> відповід</w:t>
      </w:r>
      <w:r w:rsidR="00D26C6C">
        <w:rPr>
          <w:rFonts w:ascii="Times New Roman" w:hAnsi="Times New Roman" w:cs="Times New Roman"/>
          <w:sz w:val="28"/>
          <w:szCs w:val="28"/>
        </w:rPr>
        <w:t>і</w:t>
      </w:r>
      <w:r w:rsidR="00812529">
        <w:rPr>
          <w:rFonts w:ascii="Times New Roman" w:hAnsi="Times New Roman" w:cs="Times New Roman"/>
          <w:sz w:val="28"/>
          <w:szCs w:val="28"/>
        </w:rPr>
        <w:t xml:space="preserve"> на усні звернення жителів міста, видано </w:t>
      </w:r>
      <w:r w:rsidR="00042374">
        <w:rPr>
          <w:rFonts w:ascii="Times New Roman" w:hAnsi="Times New Roman" w:cs="Times New Roman"/>
          <w:sz w:val="28"/>
          <w:szCs w:val="28"/>
        </w:rPr>
        <w:t>14</w:t>
      </w:r>
      <w:r w:rsidR="00812529">
        <w:rPr>
          <w:rFonts w:ascii="Times New Roman" w:hAnsi="Times New Roman" w:cs="Times New Roman"/>
          <w:sz w:val="28"/>
          <w:szCs w:val="28"/>
        </w:rPr>
        <w:t xml:space="preserve"> рішень виконавчого комітету Острозької міської ради,</w:t>
      </w:r>
      <w:r w:rsidR="00B91A0C">
        <w:rPr>
          <w:rFonts w:ascii="Times New Roman" w:hAnsi="Times New Roman" w:cs="Times New Roman"/>
          <w:sz w:val="28"/>
          <w:szCs w:val="28"/>
        </w:rPr>
        <w:t xml:space="preserve"> </w:t>
      </w:r>
      <w:r w:rsidR="00B91A0C">
        <w:rPr>
          <w:rFonts w:ascii="Times New Roman" w:hAnsi="Times New Roman" w:cs="Times New Roman"/>
          <w:bCs/>
          <w:sz w:val="28"/>
          <w:szCs w:val="28"/>
        </w:rPr>
        <w:t>п</w:t>
      </w:r>
      <w:r w:rsidR="00B91A0C" w:rsidRPr="00B91A0C">
        <w:rPr>
          <w:rFonts w:ascii="Times New Roman" w:hAnsi="Times New Roman" w:cs="Times New Roman"/>
          <w:bCs/>
          <w:sz w:val="28"/>
          <w:szCs w:val="28"/>
        </w:rPr>
        <w:t xml:space="preserve">ідготовлено </w:t>
      </w:r>
      <w:r w:rsidR="00042374">
        <w:rPr>
          <w:rFonts w:ascii="Times New Roman" w:hAnsi="Times New Roman" w:cs="Times New Roman"/>
          <w:bCs/>
          <w:sz w:val="28"/>
          <w:szCs w:val="28"/>
        </w:rPr>
        <w:t>10</w:t>
      </w:r>
      <w:r w:rsidR="00B91A0C" w:rsidRPr="00B91A0C">
        <w:rPr>
          <w:rFonts w:ascii="Times New Roman" w:hAnsi="Times New Roman" w:cs="Times New Roman"/>
          <w:bCs/>
          <w:sz w:val="28"/>
          <w:szCs w:val="28"/>
        </w:rPr>
        <w:t xml:space="preserve"> рішень на засідання виконавчого комітету, 2 рішення на сесію Острозької міської ради.</w:t>
      </w:r>
    </w:p>
    <w:p w:rsidR="00852E7F" w:rsidRPr="00852E7F" w:rsidRDefault="00B91A0C" w:rsidP="003F7351">
      <w:pPr>
        <w:spacing w:after="0"/>
        <w:ind w:firstLine="708"/>
        <w:jc w:val="both"/>
        <w:rPr>
          <w:rFonts w:ascii="Times New Roman" w:hAnsi="Times New Roman" w:cs="Times New Roman"/>
          <w:sz w:val="28"/>
          <w:szCs w:val="28"/>
          <w:lang w:val="de-DE"/>
        </w:rPr>
      </w:pPr>
      <w:r>
        <w:rPr>
          <w:rFonts w:ascii="Times New Roman" w:hAnsi="Times New Roman" w:cs="Times New Roman"/>
          <w:sz w:val="28"/>
          <w:szCs w:val="28"/>
        </w:rPr>
        <w:lastRenderedPageBreak/>
        <w:t>З</w:t>
      </w:r>
      <w:r w:rsidR="00852E7F" w:rsidRPr="00852E7F">
        <w:rPr>
          <w:rFonts w:ascii="Times New Roman" w:hAnsi="Times New Roman" w:cs="Times New Roman"/>
          <w:sz w:val="28"/>
          <w:szCs w:val="28"/>
        </w:rPr>
        <w:t xml:space="preserve">ареєстровано </w:t>
      </w:r>
      <w:r w:rsidR="00042374">
        <w:rPr>
          <w:rFonts w:ascii="Times New Roman" w:hAnsi="Times New Roman" w:cs="Times New Roman"/>
          <w:sz w:val="28"/>
          <w:szCs w:val="28"/>
        </w:rPr>
        <w:t xml:space="preserve">13 </w:t>
      </w:r>
      <w:r w:rsidR="00852E7F" w:rsidRPr="00852E7F">
        <w:rPr>
          <w:rFonts w:ascii="Times New Roman" w:hAnsi="Times New Roman" w:cs="Times New Roman"/>
          <w:sz w:val="28"/>
          <w:szCs w:val="28"/>
        </w:rPr>
        <w:t>звернен</w:t>
      </w:r>
      <w:r w:rsidR="00042374">
        <w:rPr>
          <w:rFonts w:ascii="Times New Roman" w:hAnsi="Times New Roman" w:cs="Times New Roman"/>
          <w:sz w:val="28"/>
          <w:szCs w:val="28"/>
        </w:rPr>
        <w:t>ь</w:t>
      </w:r>
      <w:r w:rsidR="00FE72C7">
        <w:rPr>
          <w:rFonts w:ascii="Times New Roman" w:hAnsi="Times New Roman" w:cs="Times New Roman"/>
          <w:sz w:val="28"/>
          <w:szCs w:val="28"/>
        </w:rPr>
        <w:t xml:space="preserve"> від суб’єкта господарювання</w:t>
      </w:r>
      <w:r w:rsidR="00852E7F" w:rsidRPr="00852E7F">
        <w:rPr>
          <w:rFonts w:ascii="Times New Roman" w:hAnsi="Times New Roman" w:cs="Times New Roman"/>
          <w:sz w:val="28"/>
          <w:szCs w:val="28"/>
        </w:rPr>
        <w:t xml:space="preserve"> (деклараці</w:t>
      </w:r>
      <w:r w:rsidR="00852E7F">
        <w:rPr>
          <w:rFonts w:ascii="Times New Roman" w:hAnsi="Times New Roman" w:cs="Times New Roman"/>
          <w:sz w:val="28"/>
          <w:szCs w:val="28"/>
        </w:rPr>
        <w:t>я</w:t>
      </w:r>
      <w:r w:rsidR="00FE72C7">
        <w:rPr>
          <w:rFonts w:ascii="Times New Roman" w:hAnsi="Times New Roman" w:cs="Times New Roman"/>
          <w:sz w:val="28"/>
          <w:szCs w:val="28"/>
        </w:rPr>
        <w:t xml:space="preserve"> відповідальності матеріально-технічної бази)</w:t>
      </w:r>
      <w:r w:rsidR="00852E7F" w:rsidRPr="00852E7F">
        <w:rPr>
          <w:rFonts w:ascii="Times New Roman" w:hAnsi="Times New Roman" w:cs="Times New Roman"/>
          <w:sz w:val="28"/>
          <w:szCs w:val="28"/>
        </w:rPr>
        <w:t xml:space="preserve">. </w:t>
      </w:r>
    </w:p>
    <w:p w:rsidR="00F8536A" w:rsidRDefault="00F8536A" w:rsidP="009A2F08">
      <w:pPr>
        <w:spacing w:after="0"/>
        <w:jc w:val="both"/>
        <w:rPr>
          <w:rFonts w:ascii="Times New Roman" w:hAnsi="Times New Roman" w:cs="Times New Roman"/>
          <w:bCs/>
          <w:sz w:val="28"/>
          <w:szCs w:val="28"/>
        </w:rPr>
      </w:pPr>
    </w:p>
    <w:p w:rsidR="009A2F08" w:rsidRPr="00A411FC" w:rsidRDefault="009A2F08" w:rsidP="00915244">
      <w:pPr>
        <w:pStyle w:val="a3"/>
        <w:numPr>
          <w:ilvl w:val="0"/>
          <w:numId w:val="2"/>
        </w:numPr>
        <w:spacing w:after="0"/>
        <w:jc w:val="both"/>
        <w:rPr>
          <w:rFonts w:ascii="Times New Roman" w:hAnsi="Times New Roman" w:cs="Times New Roman"/>
          <w:b/>
          <w:bCs/>
          <w:sz w:val="28"/>
          <w:szCs w:val="28"/>
        </w:rPr>
      </w:pPr>
      <w:r w:rsidRPr="00A411FC">
        <w:rPr>
          <w:rFonts w:ascii="Times New Roman" w:hAnsi="Times New Roman" w:cs="Times New Roman"/>
          <w:b/>
          <w:bCs/>
          <w:sz w:val="28"/>
          <w:szCs w:val="28"/>
        </w:rPr>
        <w:t>ЗВЕРНЕННЯ ГРОМАДЯН З ПИТАНЬ РЕЄСТРАЦІЇ, ЗНЯТТЯ З РЕЄСТРАЦІЇ МІСЦЯ ПРОЖИВАННЯ:</w:t>
      </w:r>
    </w:p>
    <w:p w:rsidR="001D0CEC" w:rsidRPr="001D0CEC" w:rsidRDefault="001D0CEC" w:rsidP="001D0CEC">
      <w:pPr>
        <w:spacing w:after="0"/>
        <w:ind w:firstLine="708"/>
        <w:jc w:val="both"/>
        <w:rPr>
          <w:rFonts w:ascii="Times New Roman" w:hAnsi="Times New Roman" w:cs="Times New Roman"/>
          <w:bCs/>
          <w:sz w:val="28"/>
          <w:szCs w:val="28"/>
          <w:lang w:val="de-DE"/>
        </w:rPr>
      </w:pPr>
      <w:r w:rsidRPr="001D0CEC">
        <w:rPr>
          <w:rFonts w:ascii="Times New Roman" w:hAnsi="Times New Roman" w:cs="Times New Roman"/>
          <w:bCs/>
          <w:sz w:val="28"/>
          <w:szCs w:val="28"/>
        </w:rPr>
        <w:t>Відповідно до Законів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свободу пересування та вільний вибір місця проживання в Україні» щодо здійснення повноважень з реєстрації, зняття  з реєстрації місця проживання виконано наступне:</w:t>
      </w:r>
    </w:p>
    <w:tbl>
      <w:tblPr>
        <w:tblStyle w:val="a4"/>
        <w:tblW w:w="0" w:type="auto"/>
        <w:tblInd w:w="108" w:type="dxa"/>
        <w:tblLook w:val="04A0" w:firstRow="1" w:lastRow="0" w:firstColumn="1" w:lastColumn="0" w:noHBand="0" w:noVBand="1"/>
      </w:tblPr>
      <w:tblGrid>
        <w:gridCol w:w="5645"/>
        <w:gridCol w:w="1410"/>
        <w:gridCol w:w="1266"/>
        <w:gridCol w:w="1424"/>
      </w:tblGrid>
      <w:tr w:rsidR="004B1F2A" w:rsidTr="00D71028">
        <w:tc>
          <w:tcPr>
            <w:tcW w:w="5954" w:type="dxa"/>
          </w:tcPr>
          <w:p w:rsidR="004B1F2A" w:rsidRDefault="004B1F2A" w:rsidP="00D779E7">
            <w:pPr>
              <w:pStyle w:val="a3"/>
              <w:ind w:left="0"/>
              <w:jc w:val="both"/>
              <w:rPr>
                <w:rFonts w:ascii="Times New Roman" w:hAnsi="Times New Roman" w:cs="Times New Roman"/>
                <w:sz w:val="28"/>
                <w:szCs w:val="28"/>
              </w:rPr>
            </w:pPr>
          </w:p>
        </w:tc>
        <w:tc>
          <w:tcPr>
            <w:tcW w:w="1434" w:type="dxa"/>
          </w:tcPr>
          <w:p w:rsidR="00D71028" w:rsidRDefault="004B1F2A" w:rsidP="00F521C5">
            <w:pPr>
              <w:pStyle w:val="a3"/>
              <w:ind w:left="0"/>
              <w:jc w:val="both"/>
              <w:rPr>
                <w:rFonts w:ascii="Times New Roman" w:hAnsi="Times New Roman" w:cs="Times New Roman"/>
                <w:sz w:val="20"/>
                <w:szCs w:val="20"/>
              </w:rPr>
            </w:pPr>
            <w:r w:rsidRPr="006C22CC">
              <w:rPr>
                <w:rFonts w:ascii="Times New Roman" w:hAnsi="Times New Roman" w:cs="Times New Roman"/>
                <w:sz w:val="20"/>
                <w:szCs w:val="20"/>
              </w:rPr>
              <w:t>1-</w:t>
            </w:r>
            <w:r>
              <w:rPr>
                <w:rFonts w:ascii="Times New Roman" w:hAnsi="Times New Roman" w:cs="Times New Roman"/>
                <w:sz w:val="20"/>
                <w:szCs w:val="20"/>
              </w:rPr>
              <w:t>е</w:t>
            </w:r>
            <w:r w:rsidRPr="006C22CC">
              <w:rPr>
                <w:rFonts w:ascii="Times New Roman" w:hAnsi="Times New Roman" w:cs="Times New Roman"/>
                <w:sz w:val="20"/>
                <w:szCs w:val="20"/>
              </w:rPr>
              <w:t xml:space="preserve"> </w:t>
            </w:r>
          </w:p>
          <w:p w:rsidR="004B1F2A" w:rsidRPr="006C22CC" w:rsidRDefault="004B1F2A" w:rsidP="00F521C5">
            <w:pPr>
              <w:pStyle w:val="a3"/>
              <w:ind w:left="0"/>
              <w:jc w:val="both"/>
              <w:rPr>
                <w:rFonts w:ascii="Times New Roman" w:hAnsi="Times New Roman" w:cs="Times New Roman"/>
                <w:sz w:val="20"/>
                <w:szCs w:val="20"/>
              </w:rPr>
            </w:pPr>
            <w:r>
              <w:rPr>
                <w:rFonts w:ascii="Times New Roman" w:hAnsi="Times New Roman" w:cs="Times New Roman"/>
                <w:sz w:val="20"/>
                <w:szCs w:val="20"/>
              </w:rPr>
              <w:t>півріччя</w:t>
            </w:r>
            <w:r w:rsidRPr="006C22CC">
              <w:rPr>
                <w:rFonts w:ascii="Times New Roman" w:hAnsi="Times New Roman" w:cs="Times New Roman"/>
                <w:sz w:val="20"/>
                <w:szCs w:val="20"/>
              </w:rPr>
              <w:t xml:space="preserve"> 201</w:t>
            </w:r>
            <w:r>
              <w:rPr>
                <w:rFonts w:ascii="Times New Roman" w:hAnsi="Times New Roman" w:cs="Times New Roman"/>
                <w:sz w:val="20"/>
                <w:szCs w:val="20"/>
              </w:rPr>
              <w:t>6</w:t>
            </w:r>
            <w:r w:rsidRPr="006C22CC">
              <w:rPr>
                <w:rFonts w:ascii="Times New Roman" w:hAnsi="Times New Roman" w:cs="Times New Roman"/>
                <w:sz w:val="20"/>
                <w:szCs w:val="20"/>
              </w:rPr>
              <w:t>р.</w:t>
            </w:r>
          </w:p>
        </w:tc>
        <w:tc>
          <w:tcPr>
            <w:tcW w:w="1266" w:type="dxa"/>
          </w:tcPr>
          <w:p w:rsidR="00D71028" w:rsidRDefault="004B1F2A" w:rsidP="00F521C5">
            <w:pPr>
              <w:pStyle w:val="a3"/>
              <w:ind w:left="0"/>
              <w:jc w:val="both"/>
              <w:rPr>
                <w:rFonts w:ascii="Times New Roman" w:hAnsi="Times New Roman" w:cs="Times New Roman"/>
                <w:sz w:val="20"/>
                <w:szCs w:val="20"/>
              </w:rPr>
            </w:pPr>
            <w:r w:rsidRPr="006C22CC">
              <w:rPr>
                <w:rFonts w:ascii="Times New Roman" w:hAnsi="Times New Roman" w:cs="Times New Roman"/>
                <w:sz w:val="20"/>
                <w:szCs w:val="20"/>
              </w:rPr>
              <w:t>1-</w:t>
            </w:r>
            <w:r>
              <w:rPr>
                <w:rFonts w:ascii="Times New Roman" w:hAnsi="Times New Roman" w:cs="Times New Roman"/>
                <w:sz w:val="20"/>
                <w:szCs w:val="20"/>
              </w:rPr>
              <w:t>е</w:t>
            </w:r>
            <w:r w:rsidRPr="006C22CC">
              <w:rPr>
                <w:rFonts w:ascii="Times New Roman" w:hAnsi="Times New Roman" w:cs="Times New Roman"/>
                <w:sz w:val="20"/>
                <w:szCs w:val="20"/>
              </w:rPr>
              <w:t xml:space="preserve"> </w:t>
            </w:r>
          </w:p>
          <w:p w:rsidR="004B1F2A" w:rsidRPr="006C22CC" w:rsidRDefault="004B1F2A" w:rsidP="00F521C5">
            <w:pPr>
              <w:pStyle w:val="a3"/>
              <w:ind w:left="0"/>
              <w:jc w:val="both"/>
              <w:rPr>
                <w:rFonts w:ascii="Times New Roman" w:hAnsi="Times New Roman" w:cs="Times New Roman"/>
                <w:sz w:val="20"/>
                <w:szCs w:val="20"/>
              </w:rPr>
            </w:pPr>
            <w:r>
              <w:rPr>
                <w:rFonts w:ascii="Times New Roman" w:hAnsi="Times New Roman" w:cs="Times New Roman"/>
                <w:sz w:val="20"/>
                <w:szCs w:val="20"/>
              </w:rPr>
              <w:t>півріччя</w:t>
            </w:r>
            <w:r w:rsidRPr="006C22CC">
              <w:rPr>
                <w:rFonts w:ascii="Times New Roman" w:hAnsi="Times New Roman" w:cs="Times New Roman"/>
                <w:sz w:val="20"/>
                <w:szCs w:val="20"/>
              </w:rPr>
              <w:t xml:space="preserve"> 201</w:t>
            </w:r>
            <w:r>
              <w:rPr>
                <w:rFonts w:ascii="Times New Roman" w:hAnsi="Times New Roman" w:cs="Times New Roman"/>
                <w:sz w:val="20"/>
                <w:szCs w:val="20"/>
              </w:rPr>
              <w:t>7</w:t>
            </w:r>
            <w:r w:rsidRPr="006C22CC">
              <w:rPr>
                <w:rFonts w:ascii="Times New Roman" w:hAnsi="Times New Roman" w:cs="Times New Roman"/>
                <w:sz w:val="20"/>
                <w:szCs w:val="20"/>
              </w:rPr>
              <w:t>р.</w:t>
            </w:r>
          </w:p>
        </w:tc>
        <w:tc>
          <w:tcPr>
            <w:tcW w:w="1091" w:type="dxa"/>
          </w:tcPr>
          <w:p w:rsidR="004B1F2A" w:rsidRPr="00D71028" w:rsidRDefault="004B1F2A" w:rsidP="00D779E7">
            <w:pPr>
              <w:pStyle w:val="a3"/>
              <w:ind w:left="0"/>
              <w:jc w:val="both"/>
              <w:rPr>
                <w:rFonts w:ascii="Times New Roman" w:hAnsi="Times New Roman" w:cs="Times New Roman"/>
                <w:sz w:val="20"/>
                <w:szCs w:val="20"/>
              </w:rPr>
            </w:pPr>
            <w:r w:rsidRPr="00D71028">
              <w:rPr>
                <w:rFonts w:ascii="Times New Roman" w:hAnsi="Times New Roman" w:cs="Times New Roman"/>
                <w:sz w:val="20"/>
                <w:szCs w:val="20"/>
              </w:rPr>
              <w:t>+/-</w:t>
            </w:r>
          </w:p>
        </w:tc>
      </w:tr>
      <w:tr w:rsidR="009A2F08" w:rsidTr="00D71028">
        <w:tc>
          <w:tcPr>
            <w:tcW w:w="5954" w:type="dxa"/>
          </w:tcPr>
          <w:p w:rsidR="009A2F08" w:rsidRDefault="00B5455F" w:rsidP="00B5455F">
            <w:pPr>
              <w:pStyle w:val="a3"/>
              <w:ind w:left="0"/>
              <w:jc w:val="both"/>
              <w:rPr>
                <w:rFonts w:ascii="Times New Roman" w:hAnsi="Times New Roman" w:cs="Times New Roman"/>
                <w:sz w:val="28"/>
                <w:szCs w:val="28"/>
              </w:rPr>
            </w:pPr>
            <w:r>
              <w:rPr>
                <w:rFonts w:ascii="Times New Roman" w:hAnsi="Times New Roman" w:cs="Times New Roman"/>
                <w:bCs/>
                <w:sz w:val="28"/>
                <w:szCs w:val="28"/>
              </w:rPr>
              <w:t>Загальна кількість наданих</w:t>
            </w:r>
            <w:r w:rsidR="00F8536A">
              <w:rPr>
                <w:rFonts w:ascii="Times New Roman" w:hAnsi="Times New Roman" w:cs="Times New Roman"/>
                <w:bCs/>
                <w:sz w:val="28"/>
                <w:szCs w:val="28"/>
              </w:rPr>
              <w:t xml:space="preserve"> послуг громадянам міста</w:t>
            </w:r>
          </w:p>
        </w:tc>
        <w:tc>
          <w:tcPr>
            <w:tcW w:w="1434" w:type="dxa"/>
          </w:tcPr>
          <w:p w:rsidR="009A2F08" w:rsidRDefault="004B1F2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339</w:t>
            </w:r>
          </w:p>
        </w:tc>
        <w:tc>
          <w:tcPr>
            <w:tcW w:w="1266" w:type="dxa"/>
          </w:tcPr>
          <w:p w:rsidR="009A2F08" w:rsidRDefault="004B1F2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927</w:t>
            </w:r>
          </w:p>
        </w:tc>
        <w:tc>
          <w:tcPr>
            <w:tcW w:w="1091" w:type="dxa"/>
          </w:tcPr>
          <w:p w:rsidR="009A2F08" w:rsidRDefault="00D71028"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+588</w:t>
            </w:r>
          </w:p>
        </w:tc>
      </w:tr>
      <w:tr w:rsidR="009A2F08" w:rsidTr="00D71028">
        <w:tc>
          <w:tcPr>
            <w:tcW w:w="5954" w:type="dxa"/>
          </w:tcPr>
          <w:p w:rsidR="009A2F08" w:rsidRDefault="00F8536A" w:rsidP="00F8536A">
            <w:pPr>
              <w:pStyle w:val="a3"/>
              <w:ind w:left="0"/>
              <w:jc w:val="both"/>
              <w:rPr>
                <w:rFonts w:ascii="Times New Roman" w:hAnsi="Times New Roman" w:cs="Times New Roman"/>
                <w:sz w:val="28"/>
                <w:szCs w:val="28"/>
              </w:rPr>
            </w:pPr>
            <w:r>
              <w:rPr>
                <w:rFonts w:ascii="Times New Roman" w:hAnsi="Times New Roman" w:cs="Times New Roman"/>
                <w:bCs/>
                <w:sz w:val="28"/>
                <w:szCs w:val="28"/>
              </w:rPr>
              <w:t>з</w:t>
            </w:r>
            <w:r w:rsidRPr="00852E7F">
              <w:rPr>
                <w:rFonts w:ascii="Times New Roman" w:hAnsi="Times New Roman" w:cs="Times New Roman"/>
                <w:bCs/>
                <w:sz w:val="28"/>
                <w:szCs w:val="28"/>
              </w:rPr>
              <w:t>ареєстровано ос</w:t>
            </w:r>
            <w:r>
              <w:rPr>
                <w:rFonts w:ascii="Times New Roman" w:hAnsi="Times New Roman" w:cs="Times New Roman"/>
                <w:bCs/>
                <w:sz w:val="28"/>
                <w:szCs w:val="28"/>
              </w:rPr>
              <w:t>і</w:t>
            </w:r>
            <w:r w:rsidRPr="00852E7F">
              <w:rPr>
                <w:rFonts w:ascii="Times New Roman" w:hAnsi="Times New Roman" w:cs="Times New Roman"/>
                <w:bCs/>
                <w:sz w:val="28"/>
                <w:szCs w:val="28"/>
              </w:rPr>
              <w:t>б за місцем проживання</w:t>
            </w:r>
          </w:p>
        </w:tc>
        <w:tc>
          <w:tcPr>
            <w:tcW w:w="1434" w:type="dxa"/>
          </w:tcPr>
          <w:p w:rsidR="009A2F08" w:rsidRDefault="004B1F2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136</w:t>
            </w:r>
          </w:p>
        </w:tc>
        <w:tc>
          <w:tcPr>
            <w:tcW w:w="1266" w:type="dxa"/>
          </w:tcPr>
          <w:p w:rsidR="009A2F08" w:rsidRDefault="004B1F2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349</w:t>
            </w:r>
          </w:p>
        </w:tc>
        <w:tc>
          <w:tcPr>
            <w:tcW w:w="1091" w:type="dxa"/>
          </w:tcPr>
          <w:p w:rsidR="009A2F08" w:rsidRDefault="00D71028"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+213</w:t>
            </w:r>
          </w:p>
        </w:tc>
      </w:tr>
      <w:tr w:rsidR="009A2F08" w:rsidTr="00D71028">
        <w:tc>
          <w:tcPr>
            <w:tcW w:w="5954" w:type="dxa"/>
          </w:tcPr>
          <w:p w:rsidR="009A2F08" w:rsidRDefault="00F8536A" w:rsidP="00F8536A">
            <w:pPr>
              <w:pStyle w:val="a3"/>
              <w:ind w:left="0"/>
              <w:jc w:val="both"/>
              <w:rPr>
                <w:rFonts w:ascii="Times New Roman" w:hAnsi="Times New Roman" w:cs="Times New Roman"/>
                <w:sz w:val="28"/>
                <w:szCs w:val="28"/>
              </w:rPr>
            </w:pPr>
            <w:r>
              <w:rPr>
                <w:rFonts w:ascii="Times New Roman" w:hAnsi="Times New Roman" w:cs="Times New Roman"/>
                <w:bCs/>
                <w:sz w:val="28"/>
                <w:szCs w:val="28"/>
              </w:rPr>
              <w:t>з</w:t>
            </w:r>
            <w:r w:rsidRPr="00852E7F">
              <w:rPr>
                <w:rFonts w:ascii="Times New Roman" w:hAnsi="Times New Roman" w:cs="Times New Roman"/>
                <w:bCs/>
                <w:sz w:val="28"/>
                <w:szCs w:val="28"/>
              </w:rPr>
              <w:t>нято з реєстрації ос</w:t>
            </w:r>
            <w:r>
              <w:rPr>
                <w:rFonts w:ascii="Times New Roman" w:hAnsi="Times New Roman" w:cs="Times New Roman"/>
                <w:bCs/>
                <w:sz w:val="28"/>
                <w:szCs w:val="28"/>
              </w:rPr>
              <w:t>і</w:t>
            </w:r>
            <w:r w:rsidRPr="00852E7F">
              <w:rPr>
                <w:rFonts w:ascii="Times New Roman" w:hAnsi="Times New Roman" w:cs="Times New Roman"/>
                <w:bCs/>
                <w:sz w:val="28"/>
                <w:szCs w:val="28"/>
              </w:rPr>
              <w:t>б</w:t>
            </w:r>
          </w:p>
        </w:tc>
        <w:tc>
          <w:tcPr>
            <w:tcW w:w="1434" w:type="dxa"/>
          </w:tcPr>
          <w:p w:rsidR="009A2F08" w:rsidRDefault="004B1F2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203</w:t>
            </w:r>
          </w:p>
        </w:tc>
        <w:tc>
          <w:tcPr>
            <w:tcW w:w="1266" w:type="dxa"/>
          </w:tcPr>
          <w:p w:rsidR="009A2F08" w:rsidRDefault="004B1F2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578</w:t>
            </w:r>
          </w:p>
        </w:tc>
        <w:tc>
          <w:tcPr>
            <w:tcW w:w="1091" w:type="dxa"/>
          </w:tcPr>
          <w:p w:rsidR="009A2F08" w:rsidRDefault="00D71028"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+375</w:t>
            </w:r>
          </w:p>
        </w:tc>
      </w:tr>
      <w:tr w:rsidR="009A2F08" w:rsidTr="00D71028">
        <w:tc>
          <w:tcPr>
            <w:tcW w:w="5954" w:type="dxa"/>
          </w:tcPr>
          <w:p w:rsidR="009A2F08" w:rsidRDefault="00F8536A" w:rsidP="00D779E7">
            <w:pPr>
              <w:pStyle w:val="a3"/>
              <w:ind w:left="0"/>
              <w:jc w:val="both"/>
              <w:rPr>
                <w:rFonts w:ascii="Times New Roman" w:hAnsi="Times New Roman" w:cs="Times New Roman"/>
                <w:sz w:val="28"/>
                <w:szCs w:val="28"/>
              </w:rPr>
            </w:pPr>
            <w:r w:rsidRPr="00852E7F">
              <w:rPr>
                <w:rFonts w:ascii="Times New Roman" w:hAnsi="Times New Roman" w:cs="Times New Roman"/>
                <w:bCs/>
                <w:sz w:val="28"/>
                <w:szCs w:val="28"/>
              </w:rPr>
              <w:t>надійшло коштів</w:t>
            </w:r>
            <w:r>
              <w:rPr>
                <w:rFonts w:ascii="Times New Roman" w:hAnsi="Times New Roman" w:cs="Times New Roman"/>
                <w:bCs/>
                <w:sz w:val="28"/>
                <w:szCs w:val="28"/>
              </w:rPr>
              <w:t xml:space="preserve">  до місцевого бюджету за вказані послуги</w:t>
            </w:r>
            <w:r w:rsidR="009B21E1">
              <w:rPr>
                <w:rFonts w:ascii="Times New Roman" w:hAnsi="Times New Roman" w:cs="Times New Roman"/>
                <w:bCs/>
                <w:sz w:val="28"/>
                <w:szCs w:val="28"/>
              </w:rPr>
              <w:t xml:space="preserve"> (грн.)</w:t>
            </w:r>
          </w:p>
        </w:tc>
        <w:tc>
          <w:tcPr>
            <w:tcW w:w="1434" w:type="dxa"/>
          </w:tcPr>
          <w:p w:rsidR="009A2F08" w:rsidRDefault="004B1F2A" w:rsidP="009B21E1">
            <w:pPr>
              <w:pStyle w:val="a3"/>
              <w:ind w:left="0"/>
              <w:jc w:val="both"/>
              <w:rPr>
                <w:rFonts w:ascii="Times New Roman" w:hAnsi="Times New Roman" w:cs="Times New Roman"/>
                <w:sz w:val="28"/>
                <w:szCs w:val="28"/>
              </w:rPr>
            </w:pPr>
            <w:r>
              <w:rPr>
                <w:rFonts w:ascii="Times New Roman" w:hAnsi="Times New Roman" w:cs="Times New Roman"/>
                <w:sz w:val="28"/>
                <w:szCs w:val="28"/>
              </w:rPr>
              <w:t>3950,63</w:t>
            </w:r>
          </w:p>
        </w:tc>
        <w:tc>
          <w:tcPr>
            <w:tcW w:w="1266" w:type="dxa"/>
          </w:tcPr>
          <w:p w:rsidR="009A2F08" w:rsidRDefault="004B1F2A"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14022,60</w:t>
            </w:r>
          </w:p>
        </w:tc>
        <w:tc>
          <w:tcPr>
            <w:tcW w:w="1091" w:type="dxa"/>
          </w:tcPr>
          <w:p w:rsidR="009A2F08" w:rsidRDefault="00D71028" w:rsidP="00D779E7">
            <w:pPr>
              <w:pStyle w:val="a3"/>
              <w:ind w:left="0"/>
              <w:jc w:val="both"/>
              <w:rPr>
                <w:rFonts w:ascii="Times New Roman" w:hAnsi="Times New Roman" w:cs="Times New Roman"/>
                <w:sz w:val="28"/>
                <w:szCs w:val="28"/>
              </w:rPr>
            </w:pPr>
            <w:r>
              <w:rPr>
                <w:rFonts w:ascii="Times New Roman" w:hAnsi="Times New Roman" w:cs="Times New Roman"/>
                <w:sz w:val="28"/>
                <w:szCs w:val="28"/>
              </w:rPr>
              <w:t>+10071,97</w:t>
            </w:r>
          </w:p>
        </w:tc>
      </w:tr>
    </w:tbl>
    <w:p w:rsidR="009A2F08" w:rsidRDefault="009A2F08" w:rsidP="009A2F08">
      <w:pPr>
        <w:spacing w:after="0"/>
        <w:jc w:val="both"/>
        <w:rPr>
          <w:rFonts w:ascii="Times New Roman" w:hAnsi="Times New Roman" w:cs="Times New Roman"/>
          <w:bCs/>
          <w:sz w:val="28"/>
          <w:szCs w:val="28"/>
        </w:rPr>
      </w:pPr>
    </w:p>
    <w:p w:rsidR="00915244" w:rsidRPr="00A411FC" w:rsidRDefault="00915244" w:rsidP="00915244">
      <w:pPr>
        <w:pStyle w:val="a3"/>
        <w:numPr>
          <w:ilvl w:val="0"/>
          <w:numId w:val="2"/>
        </w:numPr>
        <w:spacing w:after="0"/>
        <w:jc w:val="both"/>
        <w:rPr>
          <w:rFonts w:ascii="Times New Roman" w:hAnsi="Times New Roman" w:cs="Times New Roman"/>
          <w:b/>
          <w:bCs/>
          <w:sz w:val="28"/>
          <w:szCs w:val="28"/>
        </w:rPr>
      </w:pPr>
      <w:r w:rsidRPr="00A411FC">
        <w:rPr>
          <w:rFonts w:ascii="Times New Roman" w:hAnsi="Times New Roman" w:cs="Times New Roman"/>
          <w:b/>
          <w:sz w:val="28"/>
          <w:szCs w:val="28"/>
        </w:rPr>
        <w:t>ДЕРЖАВНА РЕЄСТРАЦІЯ ЮРИДИЧНИХ ОСІБ, ФІЗИЧНИХ ОСІБ-ПІДПРИЄМЦІВ ТА ГРОМАДСЬКИХ ФОРМУВАНЬ.</w:t>
      </w:r>
    </w:p>
    <w:p w:rsidR="00AE16F9" w:rsidRDefault="00915244" w:rsidP="00A411FC">
      <w:pPr>
        <w:pStyle w:val="a3"/>
        <w:spacing w:after="0"/>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00812529" w:rsidRPr="00852E7F">
        <w:rPr>
          <w:rFonts w:ascii="Times New Roman" w:hAnsi="Times New Roman" w:cs="Times New Roman"/>
          <w:sz w:val="28"/>
          <w:szCs w:val="28"/>
        </w:rPr>
        <w:t>Відповідно до Закон</w:t>
      </w:r>
      <w:r w:rsidR="00765CD7">
        <w:rPr>
          <w:rFonts w:ascii="Times New Roman" w:hAnsi="Times New Roman" w:cs="Times New Roman"/>
          <w:sz w:val="28"/>
          <w:szCs w:val="28"/>
        </w:rPr>
        <w:t>у</w:t>
      </w:r>
      <w:r w:rsidR="00812529" w:rsidRPr="00852E7F">
        <w:rPr>
          <w:rFonts w:ascii="Times New Roman" w:hAnsi="Times New Roman" w:cs="Times New Roman"/>
          <w:sz w:val="28"/>
          <w:szCs w:val="28"/>
        </w:rPr>
        <w:t xml:space="preserve"> України «Про </w:t>
      </w:r>
      <w:r w:rsidR="00765CD7">
        <w:rPr>
          <w:rFonts w:ascii="Times New Roman" w:hAnsi="Times New Roman" w:cs="Times New Roman"/>
          <w:sz w:val="28"/>
          <w:szCs w:val="28"/>
        </w:rPr>
        <w:t>державну реєстрацію юридичних осіб, фізичних осіб-підприємців та громадських формувань</w:t>
      </w:r>
      <w:r w:rsidR="00812529" w:rsidRPr="00852E7F">
        <w:rPr>
          <w:rFonts w:ascii="Times New Roman" w:hAnsi="Times New Roman" w:cs="Times New Roman"/>
          <w:sz w:val="28"/>
          <w:szCs w:val="28"/>
        </w:rPr>
        <w:t>»</w:t>
      </w:r>
      <w:r w:rsidR="00765CD7">
        <w:rPr>
          <w:rFonts w:ascii="Times New Roman" w:hAnsi="Times New Roman" w:cs="Times New Roman"/>
          <w:sz w:val="28"/>
          <w:szCs w:val="28"/>
        </w:rPr>
        <w:t xml:space="preserve"> </w:t>
      </w:r>
      <w:r w:rsidR="00B91A0C">
        <w:rPr>
          <w:rFonts w:ascii="Times New Roman" w:hAnsi="Times New Roman" w:cs="Times New Roman"/>
          <w:sz w:val="28"/>
          <w:szCs w:val="28"/>
        </w:rPr>
        <w:t>надано</w:t>
      </w:r>
      <w:r w:rsidR="00765CD7">
        <w:rPr>
          <w:rFonts w:ascii="Times New Roman" w:hAnsi="Times New Roman" w:cs="Times New Roman"/>
          <w:sz w:val="28"/>
          <w:szCs w:val="28"/>
        </w:rPr>
        <w:t xml:space="preserve"> адміністративн</w:t>
      </w:r>
      <w:r w:rsidR="00B91A0C">
        <w:rPr>
          <w:rFonts w:ascii="Times New Roman" w:hAnsi="Times New Roman" w:cs="Times New Roman"/>
          <w:sz w:val="28"/>
          <w:szCs w:val="28"/>
        </w:rPr>
        <w:t>их</w:t>
      </w:r>
      <w:r w:rsidR="00765CD7">
        <w:rPr>
          <w:rFonts w:ascii="Times New Roman" w:hAnsi="Times New Roman" w:cs="Times New Roman"/>
          <w:sz w:val="28"/>
          <w:szCs w:val="28"/>
        </w:rPr>
        <w:t xml:space="preserve"> послуг</w:t>
      </w:r>
      <w:r w:rsidR="00AE16F9">
        <w:rPr>
          <w:rFonts w:ascii="Times New Roman" w:hAnsi="Times New Roman" w:cs="Times New Roman"/>
          <w:sz w:val="28"/>
          <w:szCs w:val="28"/>
        </w:rPr>
        <w:t>:</w:t>
      </w:r>
    </w:p>
    <w:p w:rsidR="00AE16F9" w:rsidRPr="00AE16F9" w:rsidRDefault="00B91A0C" w:rsidP="00AE16F9">
      <w:pPr>
        <w:pStyle w:val="a3"/>
        <w:numPr>
          <w:ilvl w:val="0"/>
          <w:numId w:val="5"/>
        </w:numPr>
        <w:spacing w:after="0"/>
        <w:jc w:val="both"/>
        <w:rPr>
          <w:rFonts w:ascii="Times New Roman" w:hAnsi="Times New Roman" w:cs="Times New Roman"/>
          <w:sz w:val="28"/>
          <w:szCs w:val="28"/>
        </w:rPr>
      </w:pPr>
      <w:r w:rsidRPr="00AE16F9">
        <w:rPr>
          <w:rFonts w:ascii="Times New Roman" w:hAnsi="Times New Roman" w:cs="Times New Roman"/>
          <w:sz w:val="28"/>
          <w:szCs w:val="28"/>
        </w:rPr>
        <w:t xml:space="preserve">з </w:t>
      </w:r>
      <w:r w:rsidR="00765CD7" w:rsidRPr="00AE16F9">
        <w:rPr>
          <w:rFonts w:ascii="Times New Roman" w:hAnsi="Times New Roman" w:cs="Times New Roman"/>
          <w:sz w:val="28"/>
          <w:szCs w:val="28"/>
        </w:rPr>
        <w:t>«Державної реєстрації змін до установчих документів юридичної особи»</w:t>
      </w:r>
      <w:r w:rsidR="00AE16F9" w:rsidRPr="00AE16F9">
        <w:rPr>
          <w:rFonts w:ascii="Times New Roman" w:hAnsi="Times New Roman" w:cs="Times New Roman"/>
          <w:sz w:val="28"/>
          <w:szCs w:val="28"/>
        </w:rPr>
        <w:t xml:space="preserve"> - 11</w:t>
      </w:r>
      <w:r w:rsidR="00AE16F9">
        <w:rPr>
          <w:rFonts w:ascii="Times New Roman" w:hAnsi="Times New Roman" w:cs="Times New Roman"/>
          <w:sz w:val="28"/>
          <w:szCs w:val="28"/>
        </w:rPr>
        <w:t>;</w:t>
      </w:r>
    </w:p>
    <w:p w:rsidR="00AE16F9" w:rsidRPr="00AE16F9" w:rsidRDefault="00AE16F9" w:rsidP="00AE16F9">
      <w:pPr>
        <w:pStyle w:val="a3"/>
        <w:numPr>
          <w:ilvl w:val="0"/>
          <w:numId w:val="5"/>
        </w:numPr>
        <w:spacing w:after="0"/>
        <w:jc w:val="both"/>
        <w:rPr>
          <w:rFonts w:ascii="Times New Roman" w:hAnsi="Times New Roman" w:cs="Times New Roman"/>
          <w:sz w:val="28"/>
          <w:szCs w:val="28"/>
        </w:rPr>
      </w:pPr>
      <w:r w:rsidRPr="00AE16F9">
        <w:rPr>
          <w:rFonts w:ascii="Times New Roman" w:hAnsi="Times New Roman" w:cs="Times New Roman"/>
          <w:sz w:val="28"/>
          <w:szCs w:val="28"/>
        </w:rPr>
        <w:t>з «Державної реєстрації рішення про припинення громадського об’єднання</w:t>
      </w:r>
      <w:r w:rsidR="00BB64A4">
        <w:rPr>
          <w:rFonts w:ascii="Times New Roman" w:hAnsi="Times New Roman" w:cs="Times New Roman"/>
          <w:sz w:val="28"/>
          <w:szCs w:val="28"/>
        </w:rPr>
        <w:t>»</w:t>
      </w:r>
      <w:r w:rsidRPr="00AE16F9">
        <w:rPr>
          <w:rFonts w:ascii="Times New Roman" w:hAnsi="Times New Roman" w:cs="Times New Roman"/>
          <w:sz w:val="28"/>
          <w:szCs w:val="28"/>
        </w:rPr>
        <w:t xml:space="preserve"> </w:t>
      </w:r>
      <w:r>
        <w:rPr>
          <w:rFonts w:ascii="Times New Roman" w:hAnsi="Times New Roman" w:cs="Times New Roman"/>
          <w:sz w:val="28"/>
          <w:szCs w:val="28"/>
        </w:rPr>
        <w:t>–</w:t>
      </w:r>
      <w:r w:rsidRPr="00AE16F9">
        <w:rPr>
          <w:rFonts w:ascii="Times New Roman" w:hAnsi="Times New Roman" w:cs="Times New Roman"/>
          <w:sz w:val="28"/>
          <w:szCs w:val="28"/>
        </w:rPr>
        <w:t xml:space="preserve"> 2</w:t>
      </w:r>
      <w:r>
        <w:rPr>
          <w:rFonts w:ascii="Times New Roman" w:hAnsi="Times New Roman" w:cs="Times New Roman"/>
          <w:sz w:val="28"/>
          <w:szCs w:val="28"/>
        </w:rPr>
        <w:t>;</w:t>
      </w:r>
    </w:p>
    <w:p w:rsidR="00AE16F9" w:rsidRPr="00AE16F9" w:rsidRDefault="00AE16F9" w:rsidP="00AE16F9">
      <w:pPr>
        <w:pStyle w:val="a3"/>
        <w:numPr>
          <w:ilvl w:val="0"/>
          <w:numId w:val="5"/>
        </w:numPr>
        <w:spacing w:after="0"/>
        <w:jc w:val="both"/>
        <w:rPr>
          <w:rFonts w:ascii="Times New Roman" w:hAnsi="Times New Roman" w:cs="Times New Roman"/>
          <w:sz w:val="28"/>
          <w:szCs w:val="28"/>
        </w:rPr>
      </w:pPr>
      <w:r w:rsidRPr="00AE16F9">
        <w:rPr>
          <w:rFonts w:ascii="Times New Roman" w:hAnsi="Times New Roman" w:cs="Times New Roman"/>
          <w:sz w:val="28"/>
          <w:szCs w:val="28"/>
        </w:rPr>
        <w:t xml:space="preserve">з «Державної реєстрації </w:t>
      </w:r>
      <w:r>
        <w:rPr>
          <w:rFonts w:ascii="Times New Roman" w:hAnsi="Times New Roman" w:cs="Times New Roman"/>
          <w:sz w:val="28"/>
          <w:szCs w:val="28"/>
        </w:rPr>
        <w:t>створення</w:t>
      </w:r>
      <w:r w:rsidRPr="00AE16F9">
        <w:rPr>
          <w:rFonts w:ascii="Times New Roman" w:hAnsi="Times New Roman" w:cs="Times New Roman"/>
          <w:sz w:val="28"/>
          <w:szCs w:val="28"/>
        </w:rPr>
        <w:t xml:space="preserve"> юридичної особи» - 2</w:t>
      </w:r>
      <w:r>
        <w:rPr>
          <w:rFonts w:ascii="Times New Roman" w:hAnsi="Times New Roman" w:cs="Times New Roman"/>
          <w:sz w:val="28"/>
          <w:szCs w:val="28"/>
        </w:rPr>
        <w:t>;</w:t>
      </w:r>
    </w:p>
    <w:p w:rsidR="00AE16F9" w:rsidRPr="00AE16F9" w:rsidRDefault="00AE16F9" w:rsidP="00AE16F9">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надано </w:t>
      </w:r>
      <w:r w:rsidRPr="00AE16F9">
        <w:rPr>
          <w:rFonts w:ascii="Times New Roman" w:hAnsi="Times New Roman" w:cs="Times New Roman"/>
          <w:sz w:val="28"/>
          <w:szCs w:val="28"/>
        </w:rPr>
        <w:t xml:space="preserve">консультацій з питань реєстрації громадських формувань </w:t>
      </w:r>
      <w:r>
        <w:rPr>
          <w:rFonts w:ascii="Times New Roman" w:hAnsi="Times New Roman" w:cs="Times New Roman"/>
          <w:sz w:val="28"/>
          <w:szCs w:val="28"/>
        </w:rPr>
        <w:t>–</w:t>
      </w:r>
      <w:r w:rsidRPr="00AE16F9">
        <w:rPr>
          <w:rFonts w:ascii="Times New Roman" w:hAnsi="Times New Roman" w:cs="Times New Roman"/>
          <w:sz w:val="28"/>
          <w:szCs w:val="28"/>
        </w:rPr>
        <w:t xml:space="preserve"> 18</w:t>
      </w:r>
      <w:r>
        <w:rPr>
          <w:rFonts w:ascii="Times New Roman" w:hAnsi="Times New Roman" w:cs="Times New Roman"/>
          <w:sz w:val="28"/>
          <w:szCs w:val="28"/>
        </w:rPr>
        <w:t>.</w:t>
      </w:r>
    </w:p>
    <w:p w:rsidR="00AE16F9" w:rsidRDefault="00AE16F9" w:rsidP="001D0CEC">
      <w:pPr>
        <w:spacing w:after="0"/>
        <w:ind w:firstLine="708"/>
        <w:jc w:val="both"/>
        <w:rPr>
          <w:rFonts w:ascii="Times New Roman" w:hAnsi="Times New Roman" w:cs="Times New Roman"/>
          <w:bCs/>
          <w:sz w:val="28"/>
          <w:szCs w:val="28"/>
        </w:rPr>
      </w:pPr>
    </w:p>
    <w:p w:rsidR="009B271C" w:rsidRDefault="009B271C" w:rsidP="001D0CEC">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З метою більш якісного обслуговування жителів міста Острог</w:t>
      </w:r>
      <w:r w:rsidR="0016646D">
        <w:rPr>
          <w:rFonts w:ascii="Times New Roman" w:hAnsi="Times New Roman" w:cs="Times New Roman"/>
          <w:bCs/>
          <w:sz w:val="28"/>
          <w:szCs w:val="28"/>
        </w:rPr>
        <w:t>а в звітному періоді поточного року:</w:t>
      </w:r>
      <w:r>
        <w:rPr>
          <w:rFonts w:ascii="Times New Roman" w:hAnsi="Times New Roman" w:cs="Times New Roman"/>
          <w:bCs/>
          <w:sz w:val="28"/>
          <w:szCs w:val="28"/>
        </w:rPr>
        <w:t xml:space="preserve"> </w:t>
      </w:r>
    </w:p>
    <w:p w:rsidR="009B271C" w:rsidRPr="003937CB" w:rsidRDefault="0072274B" w:rsidP="003937CB">
      <w:pPr>
        <w:pStyle w:val="a3"/>
        <w:numPr>
          <w:ilvl w:val="0"/>
          <w:numId w:val="7"/>
        </w:numPr>
        <w:spacing w:after="0"/>
        <w:ind w:left="1134" w:hanging="425"/>
        <w:jc w:val="both"/>
        <w:rPr>
          <w:rFonts w:ascii="Times New Roman" w:hAnsi="Times New Roman" w:cs="Times New Roman"/>
          <w:bCs/>
          <w:sz w:val="28"/>
          <w:szCs w:val="28"/>
        </w:rPr>
      </w:pPr>
      <w:r>
        <w:rPr>
          <w:rFonts w:ascii="Times New Roman" w:hAnsi="Times New Roman" w:cs="Times New Roman"/>
          <w:sz w:val="28"/>
          <w:szCs w:val="28"/>
          <w:shd w:val="clear" w:color="auto" w:fill="FFFFFF"/>
        </w:rPr>
        <w:t>з</w:t>
      </w:r>
      <w:r w:rsidR="0016646D" w:rsidRPr="003937CB">
        <w:rPr>
          <w:rFonts w:ascii="Times New Roman" w:hAnsi="Times New Roman" w:cs="Times New Roman"/>
          <w:sz w:val="28"/>
          <w:szCs w:val="28"/>
          <w:shd w:val="clear" w:color="auto" w:fill="FFFFFF"/>
        </w:rPr>
        <w:t>дійснено активацію доступу до Єдиного державного реєстру юридичних та фізичних осіб-підприємців, Державного реєстру прав на нерухоме майно;</w:t>
      </w:r>
    </w:p>
    <w:p w:rsidR="0016646D" w:rsidRPr="003937CB" w:rsidRDefault="0016646D" w:rsidP="003937CB">
      <w:pPr>
        <w:pStyle w:val="a3"/>
        <w:numPr>
          <w:ilvl w:val="0"/>
          <w:numId w:val="7"/>
        </w:numPr>
        <w:spacing w:after="0"/>
        <w:ind w:left="1134" w:hanging="425"/>
        <w:jc w:val="both"/>
        <w:rPr>
          <w:rFonts w:ascii="Times New Roman" w:hAnsi="Times New Roman" w:cs="Times New Roman"/>
          <w:bCs/>
          <w:sz w:val="28"/>
          <w:szCs w:val="28"/>
        </w:rPr>
      </w:pPr>
      <w:proofErr w:type="spellStart"/>
      <w:r w:rsidRPr="003937CB">
        <w:rPr>
          <w:rFonts w:ascii="Times New Roman" w:hAnsi="Times New Roman" w:cs="Times New Roman"/>
          <w:bCs/>
          <w:sz w:val="28"/>
          <w:szCs w:val="28"/>
        </w:rPr>
        <w:t>облаштовано</w:t>
      </w:r>
      <w:proofErr w:type="spellEnd"/>
      <w:r w:rsidRPr="003937CB">
        <w:rPr>
          <w:rFonts w:ascii="Times New Roman" w:hAnsi="Times New Roman" w:cs="Times New Roman"/>
          <w:bCs/>
          <w:sz w:val="28"/>
          <w:szCs w:val="28"/>
        </w:rPr>
        <w:t xml:space="preserve"> два робочих місця адміністраторів Центру новою комп’ютерною та оргтехнікою;</w:t>
      </w:r>
    </w:p>
    <w:p w:rsidR="0016646D" w:rsidRPr="003937CB" w:rsidRDefault="0072274B" w:rsidP="003937CB">
      <w:pPr>
        <w:pStyle w:val="a3"/>
        <w:numPr>
          <w:ilvl w:val="0"/>
          <w:numId w:val="7"/>
        </w:numPr>
        <w:spacing w:after="0"/>
        <w:ind w:left="1134" w:hanging="425"/>
        <w:jc w:val="both"/>
        <w:rPr>
          <w:rFonts w:ascii="Times New Roman" w:hAnsi="Times New Roman" w:cs="Times New Roman"/>
          <w:sz w:val="28"/>
          <w:szCs w:val="28"/>
        </w:rPr>
      </w:pPr>
      <w:r>
        <w:rPr>
          <w:rFonts w:ascii="Times New Roman" w:hAnsi="Times New Roman" w:cs="Times New Roman"/>
          <w:bCs/>
          <w:sz w:val="28"/>
          <w:szCs w:val="28"/>
        </w:rPr>
        <w:lastRenderedPageBreak/>
        <w:t>в</w:t>
      </w:r>
      <w:r w:rsidR="0016646D" w:rsidRPr="003937CB">
        <w:rPr>
          <w:rFonts w:ascii="Times New Roman" w:hAnsi="Times New Roman" w:cs="Times New Roman"/>
          <w:bCs/>
          <w:sz w:val="28"/>
          <w:szCs w:val="28"/>
        </w:rPr>
        <w:t xml:space="preserve">становлено </w:t>
      </w:r>
      <w:r w:rsidR="0016646D" w:rsidRPr="003937CB">
        <w:rPr>
          <w:rFonts w:ascii="Times New Roman" w:hAnsi="Times New Roman" w:cs="Times New Roman"/>
          <w:sz w:val="28"/>
          <w:szCs w:val="28"/>
          <w:lang w:val="en-US"/>
        </w:rPr>
        <w:t>POS</w:t>
      </w:r>
      <w:proofErr w:type="spellStart"/>
      <w:r w:rsidR="0016646D" w:rsidRPr="003937CB">
        <w:rPr>
          <w:rFonts w:ascii="Times New Roman" w:hAnsi="Times New Roman" w:cs="Times New Roman"/>
          <w:sz w:val="28"/>
          <w:szCs w:val="28"/>
        </w:rPr>
        <w:t>-термінал</w:t>
      </w:r>
      <w:proofErr w:type="spellEnd"/>
      <w:r w:rsidR="0016646D" w:rsidRPr="003937CB">
        <w:rPr>
          <w:rFonts w:ascii="Times New Roman" w:hAnsi="Times New Roman" w:cs="Times New Roman"/>
          <w:sz w:val="28"/>
          <w:szCs w:val="28"/>
        </w:rPr>
        <w:t xml:space="preserve"> в приміщенні </w:t>
      </w:r>
      <w:proofErr w:type="spellStart"/>
      <w:r w:rsidR="0016646D" w:rsidRPr="003937CB">
        <w:rPr>
          <w:rFonts w:ascii="Times New Roman" w:hAnsi="Times New Roman" w:cs="Times New Roman"/>
          <w:sz w:val="28"/>
          <w:szCs w:val="28"/>
        </w:rPr>
        <w:t>ЦНАПу</w:t>
      </w:r>
      <w:proofErr w:type="spellEnd"/>
      <w:r>
        <w:rPr>
          <w:rFonts w:ascii="Times New Roman" w:hAnsi="Times New Roman" w:cs="Times New Roman"/>
          <w:sz w:val="28"/>
          <w:szCs w:val="28"/>
        </w:rPr>
        <w:t>;</w:t>
      </w:r>
    </w:p>
    <w:p w:rsidR="0016646D" w:rsidRPr="0072274B" w:rsidRDefault="0072274B" w:rsidP="003937CB">
      <w:pPr>
        <w:pStyle w:val="a3"/>
        <w:numPr>
          <w:ilvl w:val="0"/>
          <w:numId w:val="7"/>
        </w:numPr>
        <w:spacing w:after="0"/>
        <w:ind w:left="1134" w:hanging="425"/>
        <w:jc w:val="both"/>
        <w:rPr>
          <w:rFonts w:ascii="Times New Roman" w:hAnsi="Times New Roman" w:cs="Times New Roman"/>
          <w:bCs/>
          <w:sz w:val="28"/>
          <w:szCs w:val="28"/>
        </w:rPr>
      </w:pPr>
      <w:r>
        <w:rPr>
          <w:rFonts w:ascii="Times New Roman" w:hAnsi="Times New Roman" w:cs="Times New Roman"/>
          <w:sz w:val="28"/>
          <w:szCs w:val="28"/>
        </w:rPr>
        <w:t>в</w:t>
      </w:r>
      <w:r w:rsidR="0016646D" w:rsidRPr="003937CB">
        <w:rPr>
          <w:rFonts w:ascii="Times New Roman" w:hAnsi="Times New Roman" w:cs="Times New Roman"/>
          <w:sz w:val="28"/>
          <w:szCs w:val="28"/>
        </w:rPr>
        <w:t>становлено програмний продукт для створення єдиного реєстру жителів міста Острог</w:t>
      </w:r>
      <w:r>
        <w:rPr>
          <w:rFonts w:ascii="Times New Roman" w:hAnsi="Times New Roman" w:cs="Times New Roman"/>
          <w:sz w:val="28"/>
          <w:szCs w:val="28"/>
        </w:rPr>
        <w:t>;</w:t>
      </w:r>
    </w:p>
    <w:p w:rsidR="0072274B" w:rsidRPr="003937CB" w:rsidRDefault="0072274B" w:rsidP="003937CB">
      <w:pPr>
        <w:pStyle w:val="a3"/>
        <w:numPr>
          <w:ilvl w:val="0"/>
          <w:numId w:val="7"/>
        </w:numPr>
        <w:spacing w:after="0"/>
        <w:ind w:left="1134" w:hanging="425"/>
        <w:jc w:val="both"/>
        <w:rPr>
          <w:rFonts w:ascii="Times New Roman" w:hAnsi="Times New Roman" w:cs="Times New Roman"/>
          <w:bCs/>
          <w:sz w:val="28"/>
          <w:szCs w:val="28"/>
        </w:rPr>
      </w:pPr>
      <w:r>
        <w:rPr>
          <w:rFonts w:ascii="Times New Roman" w:hAnsi="Times New Roman" w:cs="Times New Roman"/>
          <w:sz w:val="28"/>
          <w:szCs w:val="28"/>
        </w:rPr>
        <w:t>з метою задоволення потреб жителів міста у послугах, що надаються сервісними центрами МВС укладено договір про співпрацю з Регіональним сервісним центром МВС в Рівненській області.</w:t>
      </w:r>
    </w:p>
    <w:p w:rsidR="00852E7F" w:rsidRPr="00852E7F" w:rsidRDefault="0016646D" w:rsidP="001D0CEC">
      <w:pPr>
        <w:spacing w:after="0"/>
        <w:ind w:firstLine="708"/>
        <w:jc w:val="both"/>
        <w:rPr>
          <w:rFonts w:ascii="Times New Roman" w:hAnsi="Times New Roman" w:cs="Times New Roman"/>
          <w:sz w:val="28"/>
          <w:szCs w:val="28"/>
          <w:lang w:val="de-DE"/>
        </w:rPr>
      </w:pPr>
      <w:r>
        <w:rPr>
          <w:rFonts w:ascii="Times New Roman" w:hAnsi="Times New Roman" w:cs="Times New Roman"/>
          <w:bCs/>
          <w:sz w:val="28"/>
          <w:szCs w:val="28"/>
        </w:rPr>
        <w:t xml:space="preserve">Крім того, </w:t>
      </w:r>
      <w:r w:rsidR="006B2727">
        <w:rPr>
          <w:rFonts w:ascii="Times New Roman" w:hAnsi="Times New Roman" w:cs="Times New Roman"/>
          <w:bCs/>
          <w:sz w:val="28"/>
          <w:szCs w:val="28"/>
        </w:rPr>
        <w:t>п</w:t>
      </w:r>
      <w:r w:rsidR="001D0CEC" w:rsidRPr="00852E7F">
        <w:rPr>
          <w:rFonts w:ascii="Times New Roman" w:hAnsi="Times New Roman" w:cs="Times New Roman"/>
          <w:bCs/>
          <w:sz w:val="28"/>
          <w:szCs w:val="28"/>
        </w:rPr>
        <w:t xml:space="preserve">остійно здійснювалось подання інформації на виконання документів </w:t>
      </w:r>
      <w:r w:rsidR="00BB64A4">
        <w:rPr>
          <w:rFonts w:ascii="Times New Roman" w:hAnsi="Times New Roman" w:cs="Times New Roman"/>
          <w:bCs/>
          <w:sz w:val="28"/>
          <w:szCs w:val="28"/>
        </w:rPr>
        <w:t xml:space="preserve">органів влади </w:t>
      </w:r>
      <w:r w:rsidR="001D0CEC" w:rsidRPr="00852E7F">
        <w:rPr>
          <w:rFonts w:ascii="Times New Roman" w:hAnsi="Times New Roman" w:cs="Times New Roman"/>
          <w:bCs/>
          <w:sz w:val="28"/>
          <w:szCs w:val="28"/>
        </w:rPr>
        <w:t>вищого рівня, відповідно до встановлених термінів</w:t>
      </w:r>
      <w:r w:rsidR="006B2727">
        <w:rPr>
          <w:rFonts w:ascii="Times New Roman" w:hAnsi="Times New Roman" w:cs="Times New Roman"/>
          <w:bCs/>
          <w:sz w:val="28"/>
          <w:szCs w:val="28"/>
        </w:rPr>
        <w:t xml:space="preserve">, </w:t>
      </w:r>
      <w:r w:rsidR="009B271C">
        <w:rPr>
          <w:rFonts w:ascii="Times New Roman" w:hAnsi="Times New Roman" w:cs="Times New Roman"/>
          <w:bCs/>
          <w:sz w:val="28"/>
          <w:szCs w:val="28"/>
        </w:rPr>
        <w:t xml:space="preserve">постійно проводиться </w:t>
      </w:r>
      <w:r w:rsidR="006B2727">
        <w:rPr>
          <w:rFonts w:ascii="Times New Roman" w:hAnsi="Times New Roman" w:cs="Times New Roman"/>
          <w:bCs/>
          <w:sz w:val="28"/>
          <w:szCs w:val="28"/>
        </w:rPr>
        <w:t xml:space="preserve">оновлення сторінки </w:t>
      </w:r>
      <w:proofErr w:type="spellStart"/>
      <w:r w:rsidR="006B2727">
        <w:rPr>
          <w:rFonts w:ascii="Times New Roman" w:hAnsi="Times New Roman" w:cs="Times New Roman"/>
          <w:bCs/>
          <w:sz w:val="28"/>
          <w:szCs w:val="28"/>
        </w:rPr>
        <w:t>ЦНАПу</w:t>
      </w:r>
      <w:proofErr w:type="spellEnd"/>
      <w:r w:rsidR="006B2727">
        <w:rPr>
          <w:rFonts w:ascii="Times New Roman" w:hAnsi="Times New Roman" w:cs="Times New Roman"/>
          <w:bCs/>
          <w:sz w:val="28"/>
          <w:szCs w:val="28"/>
        </w:rPr>
        <w:t xml:space="preserve"> на сайті Острозької міської ради</w:t>
      </w:r>
      <w:r w:rsidR="001D0CEC" w:rsidRPr="00852E7F">
        <w:rPr>
          <w:rFonts w:ascii="Times New Roman" w:hAnsi="Times New Roman" w:cs="Times New Roman"/>
          <w:bCs/>
          <w:sz w:val="28"/>
          <w:szCs w:val="28"/>
        </w:rPr>
        <w:t>.</w:t>
      </w:r>
    </w:p>
    <w:p w:rsidR="00B91A0C" w:rsidRPr="009B271C" w:rsidRDefault="00B91A0C" w:rsidP="00EA06B2">
      <w:pPr>
        <w:spacing w:after="0"/>
        <w:rPr>
          <w:rFonts w:ascii="Times New Roman" w:hAnsi="Times New Roman" w:cs="Times New Roman"/>
          <w:b/>
          <w:sz w:val="28"/>
          <w:szCs w:val="28"/>
          <w:lang w:val="de-DE"/>
        </w:rPr>
      </w:pPr>
    </w:p>
    <w:p w:rsidR="00EA06B2" w:rsidRDefault="00EA06B2" w:rsidP="00EA06B2">
      <w:pPr>
        <w:spacing w:after="0"/>
        <w:rPr>
          <w:rFonts w:ascii="Times New Roman" w:hAnsi="Times New Roman" w:cs="Times New Roman"/>
          <w:b/>
          <w:sz w:val="28"/>
          <w:szCs w:val="28"/>
        </w:rPr>
      </w:pPr>
      <w:r w:rsidRPr="00EA06B2">
        <w:rPr>
          <w:rFonts w:ascii="Times New Roman" w:hAnsi="Times New Roman" w:cs="Times New Roman"/>
          <w:b/>
          <w:sz w:val="28"/>
          <w:szCs w:val="28"/>
        </w:rPr>
        <w:t>Проблемні питання</w:t>
      </w:r>
      <w:r>
        <w:rPr>
          <w:rFonts w:ascii="Times New Roman" w:hAnsi="Times New Roman" w:cs="Times New Roman"/>
          <w:b/>
          <w:sz w:val="28"/>
          <w:szCs w:val="28"/>
        </w:rPr>
        <w:t>:</w:t>
      </w:r>
    </w:p>
    <w:p w:rsidR="00FE15C2" w:rsidRDefault="00FE15C2" w:rsidP="00EA06B2">
      <w:pPr>
        <w:pStyle w:val="a3"/>
        <w:numPr>
          <w:ilvl w:val="3"/>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Відповідно до Постанови КМУ від 14.02.2017 №75  (внесення змін до Порядку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 </w:t>
      </w:r>
      <w:r w:rsidR="007B6FBE">
        <w:rPr>
          <w:rFonts w:ascii="Times New Roman" w:hAnsi="Times New Roman" w:cs="Times New Roman"/>
          <w:sz w:val="28"/>
          <w:szCs w:val="28"/>
        </w:rPr>
        <w:t xml:space="preserve">першочергове </w:t>
      </w:r>
      <w:r>
        <w:rPr>
          <w:rFonts w:ascii="Times New Roman" w:hAnsi="Times New Roman" w:cs="Times New Roman"/>
          <w:sz w:val="28"/>
          <w:szCs w:val="28"/>
        </w:rPr>
        <w:t xml:space="preserve">придбання захищених носіїв ключової інформації (ЗНКІ). </w:t>
      </w:r>
    </w:p>
    <w:p w:rsidR="000619D2" w:rsidRDefault="007B6FBE" w:rsidP="000619D2">
      <w:pPr>
        <w:pStyle w:val="a3"/>
        <w:numPr>
          <w:ilvl w:val="3"/>
          <w:numId w:val="1"/>
        </w:numPr>
        <w:spacing w:after="0"/>
        <w:jc w:val="both"/>
        <w:rPr>
          <w:rFonts w:ascii="Times New Roman" w:hAnsi="Times New Roman" w:cs="Times New Roman"/>
          <w:sz w:val="28"/>
          <w:szCs w:val="28"/>
        </w:rPr>
      </w:pPr>
      <w:r>
        <w:rPr>
          <w:rFonts w:ascii="Times New Roman" w:hAnsi="Times New Roman" w:cs="Times New Roman"/>
          <w:sz w:val="28"/>
          <w:szCs w:val="28"/>
        </w:rPr>
        <w:t>Необхідність п</w:t>
      </w:r>
      <w:bookmarkStart w:id="0" w:name="_GoBack"/>
      <w:bookmarkEnd w:id="0"/>
      <w:r w:rsidR="000619D2">
        <w:rPr>
          <w:rFonts w:ascii="Times New Roman" w:hAnsi="Times New Roman" w:cs="Times New Roman"/>
          <w:sz w:val="28"/>
          <w:szCs w:val="28"/>
        </w:rPr>
        <w:t>ридбання обладнання та програмного забезпечення для виготовлення біометричних ідентифікаторів (внутрішніх та закордонних біометричних паспортів).</w:t>
      </w:r>
    </w:p>
    <w:p w:rsidR="000619D2" w:rsidRPr="0072274B" w:rsidRDefault="0072274B" w:rsidP="000619D2">
      <w:pPr>
        <w:pStyle w:val="a3"/>
        <w:numPr>
          <w:ilvl w:val="3"/>
          <w:numId w:val="1"/>
        </w:numPr>
        <w:spacing w:after="0"/>
        <w:jc w:val="both"/>
        <w:rPr>
          <w:rFonts w:ascii="Times New Roman" w:hAnsi="Times New Roman" w:cs="Times New Roman"/>
          <w:sz w:val="28"/>
          <w:szCs w:val="28"/>
        </w:rPr>
      </w:pPr>
      <w:r w:rsidRPr="0072274B">
        <w:rPr>
          <w:rFonts w:ascii="Times New Roman" w:hAnsi="Times New Roman" w:cs="Times New Roman"/>
          <w:sz w:val="28"/>
          <w:szCs w:val="28"/>
        </w:rPr>
        <w:t xml:space="preserve">Недостатній </w:t>
      </w:r>
      <w:r w:rsidR="000619D2" w:rsidRPr="0072274B">
        <w:rPr>
          <w:rFonts w:ascii="Times New Roman" w:hAnsi="Times New Roman" w:cs="Times New Roman"/>
          <w:sz w:val="28"/>
          <w:szCs w:val="28"/>
        </w:rPr>
        <w:t xml:space="preserve">рівень взаємодії між структурними підрозділами </w:t>
      </w:r>
      <w:r w:rsidR="00A411FC" w:rsidRPr="0072274B">
        <w:rPr>
          <w:rFonts w:ascii="Times New Roman" w:hAnsi="Times New Roman" w:cs="Times New Roman"/>
          <w:sz w:val="28"/>
          <w:szCs w:val="28"/>
        </w:rPr>
        <w:t xml:space="preserve">виконавчого комітету Острозької міської ради, </w:t>
      </w:r>
      <w:r w:rsidR="000619D2" w:rsidRPr="0072274B">
        <w:rPr>
          <w:rFonts w:ascii="Times New Roman" w:hAnsi="Times New Roman" w:cs="Times New Roman"/>
          <w:sz w:val="28"/>
          <w:szCs w:val="28"/>
        </w:rPr>
        <w:t>комунальни</w:t>
      </w:r>
      <w:r w:rsidR="00A411FC" w:rsidRPr="0072274B">
        <w:rPr>
          <w:rFonts w:ascii="Times New Roman" w:hAnsi="Times New Roman" w:cs="Times New Roman"/>
          <w:sz w:val="28"/>
          <w:szCs w:val="28"/>
        </w:rPr>
        <w:t>ми</w:t>
      </w:r>
      <w:r w:rsidR="000619D2" w:rsidRPr="0072274B">
        <w:rPr>
          <w:rFonts w:ascii="Times New Roman" w:hAnsi="Times New Roman" w:cs="Times New Roman"/>
          <w:sz w:val="28"/>
          <w:szCs w:val="28"/>
        </w:rPr>
        <w:t xml:space="preserve"> підприємств</w:t>
      </w:r>
      <w:r w:rsidR="00A411FC" w:rsidRPr="0072274B">
        <w:rPr>
          <w:rFonts w:ascii="Times New Roman" w:hAnsi="Times New Roman" w:cs="Times New Roman"/>
          <w:sz w:val="28"/>
          <w:szCs w:val="28"/>
        </w:rPr>
        <w:t>ами міста</w:t>
      </w:r>
      <w:r w:rsidR="000619D2" w:rsidRPr="0072274B">
        <w:rPr>
          <w:rFonts w:ascii="Times New Roman" w:hAnsi="Times New Roman" w:cs="Times New Roman"/>
          <w:sz w:val="28"/>
          <w:szCs w:val="28"/>
        </w:rPr>
        <w:t>, які є суб’єктами надання визначених у розпорядженні адміністративних послуг та Ц</w:t>
      </w:r>
      <w:r w:rsidR="00A411FC" w:rsidRPr="0072274B">
        <w:rPr>
          <w:rFonts w:ascii="Times New Roman" w:hAnsi="Times New Roman" w:cs="Times New Roman"/>
          <w:sz w:val="28"/>
          <w:szCs w:val="28"/>
        </w:rPr>
        <w:t>ентру надання адміністративних послуг</w:t>
      </w:r>
      <w:r w:rsidR="000619D2" w:rsidRPr="0072274B">
        <w:rPr>
          <w:rFonts w:ascii="Times New Roman" w:hAnsi="Times New Roman" w:cs="Times New Roman"/>
          <w:sz w:val="28"/>
          <w:szCs w:val="28"/>
        </w:rPr>
        <w:t xml:space="preserve">, для організації надання зазначених послуг </w:t>
      </w:r>
      <w:r w:rsidR="00A411FC" w:rsidRPr="0072274B">
        <w:rPr>
          <w:rFonts w:ascii="Times New Roman" w:hAnsi="Times New Roman" w:cs="Times New Roman"/>
          <w:sz w:val="28"/>
          <w:szCs w:val="28"/>
        </w:rPr>
        <w:t xml:space="preserve">виключно </w:t>
      </w:r>
      <w:r w:rsidR="000619D2" w:rsidRPr="0072274B">
        <w:rPr>
          <w:rFonts w:ascii="Times New Roman" w:hAnsi="Times New Roman" w:cs="Times New Roman"/>
          <w:sz w:val="28"/>
          <w:szCs w:val="28"/>
        </w:rPr>
        <w:t>через ЦНАП</w:t>
      </w:r>
      <w:r>
        <w:rPr>
          <w:rFonts w:ascii="Times New Roman" w:hAnsi="Times New Roman" w:cs="Times New Roman"/>
          <w:sz w:val="28"/>
          <w:szCs w:val="28"/>
        </w:rPr>
        <w:t>.</w:t>
      </w:r>
      <w:r w:rsidRPr="0072274B">
        <w:rPr>
          <w:rFonts w:ascii="Times New Roman" w:hAnsi="Times New Roman" w:cs="Times New Roman"/>
          <w:sz w:val="28"/>
          <w:szCs w:val="28"/>
        </w:rPr>
        <w:t xml:space="preserve"> </w:t>
      </w:r>
      <w:r>
        <w:rPr>
          <w:rFonts w:ascii="Times New Roman" w:hAnsi="Times New Roman" w:cs="Times New Roman"/>
          <w:sz w:val="28"/>
          <w:szCs w:val="28"/>
        </w:rPr>
        <w:t>Н</w:t>
      </w:r>
      <w:r w:rsidR="000619D2" w:rsidRPr="0072274B">
        <w:rPr>
          <w:rFonts w:ascii="Times New Roman" w:hAnsi="Times New Roman" w:cs="Times New Roman"/>
          <w:sz w:val="28"/>
          <w:szCs w:val="28"/>
        </w:rPr>
        <w:t>евчасне внесення необхідних змін до інформаційних і технологічних карток</w:t>
      </w:r>
      <w:r>
        <w:rPr>
          <w:rFonts w:ascii="Times New Roman" w:hAnsi="Times New Roman" w:cs="Times New Roman"/>
          <w:sz w:val="28"/>
          <w:szCs w:val="28"/>
        </w:rPr>
        <w:t xml:space="preserve">, </w:t>
      </w:r>
      <w:r w:rsidRPr="0072274B">
        <w:rPr>
          <w:rFonts w:ascii="Times New Roman" w:hAnsi="Times New Roman" w:cs="Times New Roman"/>
          <w:sz w:val="28"/>
          <w:szCs w:val="28"/>
        </w:rPr>
        <w:t>бланків послуг</w:t>
      </w:r>
      <w:r w:rsidR="000619D2" w:rsidRPr="0072274B">
        <w:rPr>
          <w:rFonts w:ascii="Times New Roman" w:hAnsi="Times New Roman" w:cs="Times New Roman"/>
          <w:sz w:val="28"/>
          <w:szCs w:val="28"/>
        </w:rPr>
        <w:t xml:space="preserve"> адміністративних послуг</w:t>
      </w:r>
      <w:r>
        <w:rPr>
          <w:rFonts w:ascii="Times New Roman" w:hAnsi="Times New Roman" w:cs="Times New Roman"/>
          <w:sz w:val="28"/>
          <w:szCs w:val="28"/>
        </w:rPr>
        <w:t xml:space="preserve"> та їх</w:t>
      </w:r>
      <w:r w:rsidR="000619D2" w:rsidRPr="0072274B">
        <w:rPr>
          <w:rFonts w:ascii="Times New Roman" w:hAnsi="Times New Roman" w:cs="Times New Roman"/>
          <w:sz w:val="28"/>
          <w:szCs w:val="28"/>
        </w:rPr>
        <w:t xml:space="preserve"> передача до ЦНАП</w:t>
      </w:r>
      <w:r>
        <w:rPr>
          <w:rFonts w:ascii="Times New Roman" w:hAnsi="Times New Roman" w:cs="Times New Roman"/>
          <w:sz w:val="28"/>
          <w:szCs w:val="28"/>
        </w:rPr>
        <w:t>.</w:t>
      </w:r>
    </w:p>
    <w:p w:rsidR="000619D2" w:rsidRDefault="00A411FC" w:rsidP="000619D2">
      <w:pPr>
        <w:pStyle w:val="a3"/>
        <w:numPr>
          <w:ilvl w:val="3"/>
          <w:numId w:val="1"/>
        </w:numPr>
        <w:spacing w:after="0"/>
        <w:jc w:val="both"/>
        <w:rPr>
          <w:rFonts w:ascii="Times New Roman" w:hAnsi="Times New Roman" w:cs="Times New Roman"/>
          <w:sz w:val="28"/>
          <w:szCs w:val="28"/>
        </w:rPr>
      </w:pPr>
      <w:r>
        <w:rPr>
          <w:rFonts w:ascii="Times New Roman" w:hAnsi="Times New Roman" w:cs="Times New Roman"/>
          <w:sz w:val="28"/>
          <w:szCs w:val="28"/>
        </w:rPr>
        <w:t>В</w:t>
      </w:r>
      <w:r w:rsidR="000619D2" w:rsidRPr="000619D2">
        <w:rPr>
          <w:rFonts w:ascii="Times New Roman" w:hAnsi="Times New Roman" w:cs="Times New Roman"/>
          <w:sz w:val="28"/>
          <w:szCs w:val="28"/>
        </w:rPr>
        <w:t xml:space="preserve">ідсутність електронного документообігу між </w:t>
      </w:r>
      <w:r>
        <w:rPr>
          <w:rFonts w:ascii="Times New Roman" w:hAnsi="Times New Roman" w:cs="Times New Roman"/>
          <w:sz w:val="28"/>
          <w:szCs w:val="28"/>
        </w:rPr>
        <w:t>структурними п</w:t>
      </w:r>
      <w:r w:rsidRPr="000619D2">
        <w:rPr>
          <w:rFonts w:ascii="Times New Roman" w:hAnsi="Times New Roman" w:cs="Times New Roman"/>
          <w:sz w:val="28"/>
          <w:szCs w:val="28"/>
        </w:rPr>
        <w:t xml:space="preserve">ідрозділами </w:t>
      </w:r>
      <w:r>
        <w:rPr>
          <w:rFonts w:ascii="Times New Roman" w:hAnsi="Times New Roman" w:cs="Times New Roman"/>
          <w:sz w:val="28"/>
          <w:szCs w:val="28"/>
        </w:rPr>
        <w:t>виконавчого комітету Острозької міської ради, комунальними підприємствами міста</w:t>
      </w:r>
      <w:r w:rsidR="000619D2" w:rsidRPr="000619D2">
        <w:rPr>
          <w:rFonts w:ascii="Times New Roman" w:hAnsi="Times New Roman" w:cs="Times New Roman"/>
          <w:sz w:val="28"/>
          <w:szCs w:val="28"/>
        </w:rPr>
        <w:t>, які є суб’єктами надання адміністративних послуг та ЦНАП, що</w:t>
      </w:r>
      <w:r w:rsidR="000619D2">
        <w:rPr>
          <w:rFonts w:ascii="Times New Roman" w:hAnsi="Times New Roman" w:cs="Times New Roman"/>
          <w:sz w:val="28"/>
          <w:szCs w:val="28"/>
        </w:rPr>
        <w:t>до</w:t>
      </w:r>
      <w:r w:rsidR="000619D2" w:rsidRPr="000619D2">
        <w:rPr>
          <w:rFonts w:ascii="Times New Roman" w:hAnsi="Times New Roman" w:cs="Times New Roman"/>
          <w:sz w:val="28"/>
          <w:szCs w:val="28"/>
        </w:rPr>
        <w:t xml:space="preserve"> обмін</w:t>
      </w:r>
      <w:r w:rsidR="000619D2">
        <w:rPr>
          <w:rFonts w:ascii="Times New Roman" w:hAnsi="Times New Roman" w:cs="Times New Roman"/>
          <w:sz w:val="28"/>
          <w:szCs w:val="28"/>
        </w:rPr>
        <w:t>у</w:t>
      </w:r>
      <w:r w:rsidR="000619D2" w:rsidRPr="000619D2">
        <w:rPr>
          <w:rFonts w:ascii="Times New Roman" w:hAnsi="Times New Roman" w:cs="Times New Roman"/>
          <w:sz w:val="28"/>
          <w:szCs w:val="28"/>
        </w:rPr>
        <w:t xml:space="preserve"> інформацією та документами, необхідними для надання адміністративних послуг громадянам</w:t>
      </w:r>
      <w:r>
        <w:rPr>
          <w:rFonts w:ascii="Times New Roman" w:hAnsi="Times New Roman" w:cs="Times New Roman"/>
          <w:sz w:val="28"/>
          <w:szCs w:val="28"/>
        </w:rPr>
        <w:t xml:space="preserve"> міста</w:t>
      </w:r>
      <w:r w:rsidR="000619D2" w:rsidRPr="000619D2">
        <w:rPr>
          <w:rFonts w:ascii="Times New Roman" w:hAnsi="Times New Roman" w:cs="Times New Roman"/>
          <w:sz w:val="28"/>
          <w:szCs w:val="28"/>
        </w:rPr>
        <w:t>.</w:t>
      </w:r>
    </w:p>
    <w:p w:rsidR="00C86400" w:rsidRPr="00EA06B2" w:rsidRDefault="00C86400" w:rsidP="00852E7F">
      <w:pPr>
        <w:spacing w:after="0"/>
        <w:jc w:val="both"/>
        <w:rPr>
          <w:rFonts w:ascii="Times New Roman" w:hAnsi="Times New Roman" w:cs="Times New Roman"/>
          <w:sz w:val="28"/>
          <w:szCs w:val="28"/>
        </w:rPr>
      </w:pPr>
    </w:p>
    <w:p w:rsidR="00852E7F" w:rsidRDefault="00852E7F" w:rsidP="00852E7F">
      <w:pPr>
        <w:spacing w:after="0"/>
        <w:jc w:val="both"/>
        <w:rPr>
          <w:rFonts w:ascii="Times New Roman" w:hAnsi="Times New Roman" w:cs="Times New Roman"/>
          <w:sz w:val="28"/>
          <w:szCs w:val="28"/>
        </w:rPr>
      </w:pPr>
    </w:p>
    <w:p w:rsidR="00F211FD" w:rsidRDefault="00F211FD" w:rsidP="00852E7F">
      <w:pPr>
        <w:spacing w:after="0"/>
        <w:jc w:val="both"/>
        <w:rPr>
          <w:rFonts w:ascii="Times New Roman" w:hAnsi="Times New Roman" w:cs="Times New Roman"/>
          <w:sz w:val="28"/>
          <w:szCs w:val="28"/>
        </w:rPr>
      </w:pPr>
    </w:p>
    <w:p w:rsidR="001E6EAA" w:rsidRPr="00852E7F" w:rsidRDefault="00852E7F" w:rsidP="00852E7F">
      <w:pPr>
        <w:spacing w:after="0"/>
        <w:jc w:val="both"/>
        <w:rPr>
          <w:rFonts w:ascii="Times New Roman" w:hAnsi="Times New Roman" w:cs="Times New Roman"/>
          <w:sz w:val="28"/>
          <w:szCs w:val="28"/>
        </w:rPr>
      </w:pPr>
      <w:r w:rsidRPr="00852E7F">
        <w:rPr>
          <w:rFonts w:ascii="Times New Roman" w:hAnsi="Times New Roman" w:cs="Times New Roman"/>
          <w:bCs/>
          <w:sz w:val="28"/>
          <w:szCs w:val="28"/>
        </w:rPr>
        <w:t xml:space="preserve">Начальник ЦНАП                                                                                    М. </w:t>
      </w:r>
      <w:proofErr w:type="spellStart"/>
      <w:r w:rsidRPr="00852E7F">
        <w:rPr>
          <w:rFonts w:ascii="Times New Roman" w:hAnsi="Times New Roman" w:cs="Times New Roman"/>
          <w:bCs/>
          <w:sz w:val="28"/>
          <w:szCs w:val="28"/>
        </w:rPr>
        <w:t>Штундер</w:t>
      </w:r>
      <w:proofErr w:type="spellEnd"/>
    </w:p>
    <w:sectPr w:rsidR="001E6EAA" w:rsidRPr="00852E7F">
      <w:pgSz w:w="11905" w:h="16837"/>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tarSymbol">
    <w:charset w:val="02"/>
    <w:family w:val="auto"/>
    <w:pitch w:val="default"/>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744E"/>
    <w:multiLevelType w:val="hybridMultilevel"/>
    <w:tmpl w:val="2FA65DF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10F244C3"/>
    <w:multiLevelType w:val="hybridMultilevel"/>
    <w:tmpl w:val="633ECA5C"/>
    <w:lvl w:ilvl="0" w:tplc="2932C57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15A46408"/>
    <w:multiLevelType w:val="hybridMultilevel"/>
    <w:tmpl w:val="A8461434"/>
    <w:lvl w:ilvl="0" w:tplc="0422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175B3E83"/>
    <w:multiLevelType w:val="hybridMultilevel"/>
    <w:tmpl w:val="EC8EC0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E117828"/>
    <w:multiLevelType w:val="hybridMultilevel"/>
    <w:tmpl w:val="BEE4ACF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3D633931"/>
    <w:multiLevelType w:val="hybridMultilevel"/>
    <w:tmpl w:val="A524C4B8"/>
    <w:lvl w:ilvl="0" w:tplc="25D4BE5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3DA64D25"/>
    <w:multiLevelType w:val="multilevel"/>
    <w:tmpl w:val="70B2C4BC"/>
    <w:styleLink w:val="WW8Num1"/>
    <w:lvl w:ilvl="0">
      <w:numFmt w:val="bullet"/>
      <w:lvlText w:val="•"/>
      <w:lvlJc w:val="left"/>
      <w:rPr>
        <w:rFonts w:ascii="StarSymbol" w:eastAsia="OpenSymbol" w:hAnsi="StarSymbol" w:cs="Open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6A"/>
    <w:rsid w:val="00042374"/>
    <w:rsid w:val="000438BB"/>
    <w:rsid w:val="000619D2"/>
    <w:rsid w:val="00065BD0"/>
    <w:rsid w:val="00072A31"/>
    <w:rsid w:val="000A3438"/>
    <w:rsid w:val="000A58FA"/>
    <w:rsid w:val="00103AD5"/>
    <w:rsid w:val="0014303D"/>
    <w:rsid w:val="0016646D"/>
    <w:rsid w:val="001D0CEC"/>
    <w:rsid w:val="001D1EF4"/>
    <w:rsid w:val="001E6EAA"/>
    <w:rsid w:val="00221A0E"/>
    <w:rsid w:val="00263848"/>
    <w:rsid w:val="003937CB"/>
    <w:rsid w:val="003F7351"/>
    <w:rsid w:val="0044346D"/>
    <w:rsid w:val="00470497"/>
    <w:rsid w:val="00473C82"/>
    <w:rsid w:val="004B1F2A"/>
    <w:rsid w:val="00560B4D"/>
    <w:rsid w:val="00560BFF"/>
    <w:rsid w:val="0058474A"/>
    <w:rsid w:val="005D1227"/>
    <w:rsid w:val="006B2727"/>
    <w:rsid w:val="006C22CC"/>
    <w:rsid w:val="007013A4"/>
    <w:rsid w:val="00705CA7"/>
    <w:rsid w:val="00714322"/>
    <w:rsid w:val="0072274B"/>
    <w:rsid w:val="00765CD7"/>
    <w:rsid w:val="00772CB8"/>
    <w:rsid w:val="007742FE"/>
    <w:rsid w:val="007813C0"/>
    <w:rsid w:val="007B6FBE"/>
    <w:rsid w:val="007D17B0"/>
    <w:rsid w:val="007F335D"/>
    <w:rsid w:val="00812529"/>
    <w:rsid w:val="00852E7F"/>
    <w:rsid w:val="00896A9F"/>
    <w:rsid w:val="00915244"/>
    <w:rsid w:val="009A2F08"/>
    <w:rsid w:val="009B21E1"/>
    <w:rsid w:val="009B271C"/>
    <w:rsid w:val="00A12FF0"/>
    <w:rsid w:val="00A2552B"/>
    <w:rsid w:val="00A411FC"/>
    <w:rsid w:val="00A71BB1"/>
    <w:rsid w:val="00AE16F9"/>
    <w:rsid w:val="00B07348"/>
    <w:rsid w:val="00B5455F"/>
    <w:rsid w:val="00B5624E"/>
    <w:rsid w:val="00B91A0C"/>
    <w:rsid w:val="00BB64A4"/>
    <w:rsid w:val="00C11E6A"/>
    <w:rsid w:val="00C86400"/>
    <w:rsid w:val="00CB7015"/>
    <w:rsid w:val="00D26C6C"/>
    <w:rsid w:val="00D71028"/>
    <w:rsid w:val="00DE34E1"/>
    <w:rsid w:val="00DF1C7D"/>
    <w:rsid w:val="00E34C45"/>
    <w:rsid w:val="00EA06B2"/>
    <w:rsid w:val="00F211FD"/>
    <w:rsid w:val="00F41489"/>
    <w:rsid w:val="00F7029E"/>
    <w:rsid w:val="00F8536A"/>
    <w:rsid w:val="00FB24BF"/>
    <w:rsid w:val="00FE15C2"/>
    <w:rsid w:val="00FE72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1">
    <w:name w:val="WW8Num1"/>
    <w:basedOn w:val="a2"/>
    <w:rsid w:val="00852E7F"/>
    <w:pPr>
      <w:numPr>
        <w:numId w:val="1"/>
      </w:numPr>
    </w:pPr>
  </w:style>
  <w:style w:type="paragraph" w:styleId="a3">
    <w:name w:val="List Paragraph"/>
    <w:basedOn w:val="a"/>
    <w:uiPriority w:val="34"/>
    <w:qFormat/>
    <w:rsid w:val="00B07348"/>
    <w:pPr>
      <w:ind w:left="720"/>
      <w:contextualSpacing/>
    </w:pPr>
  </w:style>
  <w:style w:type="table" w:styleId="a4">
    <w:name w:val="Table Grid"/>
    <w:basedOn w:val="a1"/>
    <w:uiPriority w:val="59"/>
    <w:rsid w:val="00470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EA06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CB70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7015"/>
    <w:rPr>
      <w:rFonts w:ascii="Tahoma" w:hAnsi="Tahoma" w:cs="Tahoma"/>
      <w:sz w:val="16"/>
      <w:szCs w:val="16"/>
    </w:rPr>
  </w:style>
  <w:style w:type="character" w:styleId="a8">
    <w:name w:val="Emphasis"/>
    <w:basedOn w:val="a0"/>
    <w:uiPriority w:val="20"/>
    <w:qFormat/>
    <w:rsid w:val="003937CB"/>
    <w:rPr>
      <w:i/>
      <w:iCs/>
    </w:rPr>
  </w:style>
  <w:style w:type="character" w:styleId="a9">
    <w:name w:val="Strong"/>
    <w:basedOn w:val="a0"/>
    <w:uiPriority w:val="22"/>
    <w:qFormat/>
    <w:rsid w:val="003937CB"/>
    <w:rPr>
      <w:b/>
      <w:bCs/>
    </w:rPr>
  </w:style>
  <w:style w:type="character" w:styleId="aa">
    <w:name w:val="Hyperlink"/>
    <w:basedOn w:val="a0"/>
    <w:uiPriority w:val="99"/>
    <w:semiHidden/>
    <w:unhideWhenUsed/>
    <w:rsid w:val="000619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1">
    <w:name w:val="WW8Num1"/>
    <w:basedOn w:val="a2"/>
    <w:rsid w:val="00852E7F"/>
    <w:pPr>
      <w:numPr>
        <w:numId w:val="1"/>
      </w:numPr>
    </w:pPr>
  </w:style>
  <w:style w:type="paragraph" w:styleId="a3">
    <w:name w:val="List Paragraph"/>
    <w:basedOn w:val="a"/>
    <w:uiPriority w:val="34"/>
    <w:qFormat/>
    <w:rsid w:val="00B07348"/>
    <w:pPr>
      <w:ind w:left="720"/>
      <w:contextualSpacing/>
    </w:pPr>
  </w:style>
  <w:style w:type="table" w:styleId="a4">
    <w:name w:val="Table Grid"/>
    <w:basedOn w:val="a1"/>
    <w:uiPriority w:val="59"/>
    <w:rsid w:val="00470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EA06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CB70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7015"/>
    <w:rPr>
      <w:rFonts w:ascii="Tahoma" w:hAnsi="Tahoma" w:cs="Tahoma"/>
      <w:sz w:val="16"/>
      <w:szCs w:val="16"/>
    </w:rPr>
  </w:style>
  <w:style w:type="character" w:styleId="a8">
    <w:name w:val="Emphasis"/>
    <w:basedOn w:val="a0"/>
    <w:uiPriority w:val="20"/>
    <w:qFormat/>
    <w:rsid w:val="003937CB"/>
    <w:rPr>
      <w:i/>
      <w:iCs/>
    </w:rPr>
  </w:style>
  <w:style w:type="character" w:styleId="a9">
    <w:name w:val="Strong"/>
    <w:basedOn w:val="a0"/>
    <w:uiPriority w:val="22"/>
    <w:qFormat/>
    <w:rsid w:val="003937CB"/>
    <w:rPr>
      <w:b/>
      <w:bCs/>
    </w:rPr>
  </w:style>
  <w:style w:type="character" w:styleId="aa">
    <w:name w:val="Hyperlink"/>
    <w:basedOn w:val="a0"/>
    <w:uiPriority w:val="99"/>
    <w:semiHidden/>
    <w:unhideWhenUsed/>
    <w:rsid w:val="00061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B885D-83F5-4047-A3E2-D19CA76C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3366</Words>
  <Characters>1920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11</cp:revision>
  <cp:lastPrinted>2017-03-20T09:25:00Z</cp:lastPrinted>
  <dcterms:created xsi:type="dcterms:W3CDTF">2017-07-25T05:42:00Z</dcterms:created>
  <dcterms:modified xsi:type="dcterms:W3CDTF">2017-07-28T09:04:00Z</dcterms:modified>
</cp:coreProperties>
</file>