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7F" w:rsidRPr="00A172D7" w:rsidRDefault="000F257F" w:rsidP="000F257F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П Р О Т О К О Л № 24</w:t>
      </w:r>
    </w:p>
    <w:p w:rsidR="000F257F" w:rsidRPr="00A172D7" w:rsidRDefault="001A4C24" w:rsidP="000F257F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</w:t>
      </w:r>
      <w:r w:rsidR="000F257F">
        <w:rPr>
          <w:rFonts w:ascii="Times New Roman" w:hAnsi="Times New Roman"/>
          <w:i w:val="0"/>
          <w:sz w:val="28"/>
          <w:szCs w:val="28"/>
          <w:lang w:val="uk-UA"/>
        </w:rPr>
        <w:t>озачергової двадцять другої</w:t>
      </w:r>
      <w:r w:rsidR="000F257F"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сесії Острозької міської ради</w:t>
      </w:r>
    </w:p>
    <w:p w:rsidR="000F257F" w:rsidRPr="00A172D7" w:rsidRDefault="000F257F" w:rsidP="000F257F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сьомого скликання</w:t>
      </w:r>
    </w:p>
    <w:p w:rsidR="000F257F" w:rsidRPr="00A172D7" w:rsidRDefault="000F257F" w:rsidP="000F257F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13</w:t>
      </w:r>
      <w:r w:rsidRPr="00A172D7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березня</w:t>
      </w:r>
      <w:r w:rsidRPr="00A172D7">
        <w:rPr>
          <w:i w:val="0"/>
          <w:color w:val="000000"/>
          <w:sz w:val="28"/>
          <w:szCs w:val="28"/>
        </w:rPr>
        <w:t xml:space="preserve"> 201</w:t>
      </w:r>
      <w:r>
        <w:rPr>
          <w:i w:val="0"/>
          <w:color w:val="000000"/>
          <w:sz w:val="28"/>
          <w:szCs w:val="28"/>
        </w:rPr>
        <w:t>7</w:t>
      </w:r>
      <w:r w:rsidRPr="00A172D7">
        <w:rPr>
          <w:i w:val="0"/>
          <w:color w:val="000000"/>
          <w:sz w:val="28"/>
          <w:szCs w:val="28"/>
        </w:rPr>
        <w:t xml:space="preserve"> року</w:t>
      </w:r>
    </w:p>
    <w:p w:rsidR="000F257F" w:rsidRPr="00A172D7" w:rsidRDefault="000F257F" w:rsidP="000F257F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Початок засідання – 10.00 год.</w:t>
      </w:r>
    </w:p>
    <w:p w:rsidR="000F257F" w:rsidRPr="00A172D7" w:rsidRDefault="000F257F" w:rsidP="000F257F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>
        <w:rPr>
          <w:i w:val="0"/>
          <w:sz w:val="28"/>
          <w:szCs w:val="28"/>
        </w:rPr>
        <w:t>10.30</w:t>
      </w:r>
      <w:r w:rsidRPr="00A172D7">
        <w:rPr>
          <w:i w:val="0"/>
          <w:sz w:val="28"/>
          <w:szCs w:val="28"/>
        </w:rPr>
        <w:t xml:space="preserve"> год.</w:t>
      </w:r>
    </w:p>
    <w:p w:rsidR="000F257F" w:rsidRPr="00A172D7" w:rsidRDefault="000F257F" w:rsidP="000F257F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0F257F" w:rsidRPr="00A172D7" w:rsidRDefault="000F257F" w:rsidP="000F257F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Всього депутатів – 26</w:t>
      </w:r>
    </w:p>
    <w:p w:rsidR="000F257F" w:rsidRDefault="000F257F" w:rsidP="000F257F">
      <w:pPr>
        <w:pStyle w:val="a5"/>
        <w:spacing w:after="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</w:t>
      </w:r>
      <w:r w:rsidR="00373428">
        <w:rPr>
          <w:i w:val="0"/>
          <w:color w:val="000000"/>
          <w:sz w:val="28"/>
          <w:szCs w:val="28"/>
        </w:rPr>
        <w:t>19</w:t>
      </w:r>
      <w:bookmarkStart w:id="0" w:name="_GoBack"/>
      <w:bookmarkEnd w:id="0"/>
      <w:r>
        <w:rPr>
          <w:i w:val="0"/>
          <w:color w:val="000000"/>
          <w:sz w:val="28"/>
          <w:szCs w:val="28"/>
        </w:rPr>
        <w:t xml:space="preserve"> </w:t>
      </w:r>
      <w:r w:rsidRPr="00A172D7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:rsidR="000F257F" w:rsidRPr="00A172D7" w:rsidRDefault="000F257F" w:rsidP="000F257F">
      <w:pPr>
        <w:pStyle w:val="a5"/>
        <w:spacing w:after="0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Відсутні –   </w:t>
      </w:r>
      <w:proofErr w:type="spellStart"/>
      <w:r w:rsidR="00D214D7">
        <w:rPr>
          <w:i w:val="0"/>
          <w:color w:val="000000"/>
          <w:sz w:val="28"/>
          <w:szCs w:val="28"/>
        </w:rPr>
        <w:t>Аршинов</w:t>
      </w:r>
      <w:proofErr w:type="spellEnd"/>
      <w:r w:rsidR="00D214D7">
        <w:rPr>
          <w:i w:val="0"/>
          <w:color w:val="000000"/>
          <w:sz w:val="28"/>
          <w:szCs w:val="28"/>
        </w:rPr>
        <w:t xml:space="preserve"> Г.Й., </w:t>
      </w:r>
      <w:proofErr w:type="spellStart"/>
      <w:r w:rsidR="00D214D7">
        <w:rPr>
          <w:i w:val="0"/>
          <w:color w:val="000000"/>
          <w:sz w:val="28"/>
          <w:szCs w:val="28"/>
        </w:rPr>
        <w:t>Непомнящий</w:t>
      </w:r>
      <w:proofErr w:type="spellEnd"/>
      <w:r w:rsidR="00D214D7">
        <w:rPr>
          <w:i w:val="0"/>
          <w:color w:val="000000"/>
          <w:sz w:val="28"/>
          <w:szCs w:val="28"/>
        </w:rPr>
        <w:t xml:space="preserve"> В.В., </w:t>
      </w:r>
      <w:proofErr w:type="spellStart"/>
      <w:r w:rsidR="00D214D7">
        <w:rPr>
          <w:i w:val="0"/>
          <w:color w:val="000000"/>
          <w:sz w:val="28"/>
          <w:szCs w:val="28"/>
        </w:rPr>
        <w:t>Новоселецький</w:t>
      </w:r>
      <w:proofErr w:type="spellEnd"/>
      <w:r w:rsidR="00D214D7">
        <w:rPr>
          <w:i w:val="0"/>
          <w:color w:val="000000"/>
          <w:sz w:val="28"/>
          <w:szCs w:val="28"/>
        </w:rPr>
        <w:t xml:space="preserve"> О.М., </w:t>
      </w:r>
      <w:proofErr w:type="spellStart"/>
      <w:r w:rsidR="00D214D7">
        <w:rPr>
          <w:i w:val="0"/>
          <w:color w:val="000000"/>
          <w:sz w:val="28"/>
          <w:szCs w:val="28"/>
        </w:rPr>
        <w:t>Олексійчук</w:t>
      </w:r>
      <w:proofErr w:type="spellEnd"/>
      <w:r w:rsidR="00D214D7">
        <w:rPr>
          <w:i w:val="0"/>
          <w:color w:val="000000"/>
          <w:sz w:val="28"/>
          <w:szCs w:val="28"/>
        </w:rPr>
        <w:t xml:space="preserve"> Ю.В., Присяжнюк В.Д., Прокопчук В.О., Сорока А.М.</w:t>
      </w:r>
    </w:p>
    <w:p w:rsidR="000F257F" w:rsidRPr="00A172D7" w:rsidRDefault="000F257F" w:rsidP="000F257F">
      <w:pPr>
        <w:pStyle w:val="a5"/>
        <w:spacing w:after="0"/>
        <w:rPr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Сесію веде:</w:t>
      </w:r>
      <w:r w:rsidRPr="00A172D7">
        <w:rPr>
          <w:i w:val="0"/>
          <w:sz w:val="28"/>
          <w:szCs w:val="28"/>
        </w:rPr>
        <w:t xml:space="preserve"> </w:t>
      </w:r>
      <w:proofErr w:type="spellStart"/>
      <w:r w:rsidRPr="00A172D7">
        <w:rPr>
          <w:i w:val="0"/>
          <w:sz w:val="28"/>
          <w:szCs w:val="28"/>
        </w:rPr>
        <w:t>Шикер</w:t>
      </w:r>
      <w:proofErr w:type="spellEnd"/>
      <w:r w:rsidRPr="00A172D7">
        <w:rPr>
          <w:i w:val="0"/>
          <w:sz w:val="28"/>
          <w:szCs w:val="28"/>
        </w:rPr>
        <w:t xml:space="preserve"> О.Ф. – міський голова</w:t>
      </w:r>
    </w:p>
    <w:p w:rsidR="000F257F" w:rsidRPr="00A172D7" w:rsidRDefault="000F257F" w:rsidP="000F257F">
      <w:pPr>
        <w:pStyle w:val="a5"/>
        <w:spacing w:after="0"/>
        <w:jc w:val="both"/>
        <w:rPr>
          <w:b/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В роботі сесії беруть участь:</w:t>
      </w:r>
    </w:p>
    <w:p w:rsidR="000F257F" w:rsidRPr="00A172D7" w:rsidRDefault="000F257F" w:rsidP="000F257F">
      <w:pPr>
        <w:pStyle w:val="a5"/>
        <w:spacing w:after="0"/>
        <w:jc w:val="both"/>
        <w:rPr>
          <w:i w:val="0"/>
          <w:sz w:val="28"/>
          <w:szCs w:val="28"/>
          <w:u w:val="single"/>
        </w:rPr>
      </w:pPr>
      <w:r w:rsidRPr="00A172D7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Варишнюк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В.В. – головний спеціаліст відділу з питань внутрішньої політики та інформації.</w:t>
      </w: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Веруцька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О.А. – начальник організаційного відділу.</w:t>
      </w:r>
    </w:p>
    <w:p w:rsidR="000F257F" w:rsidRPr="00600AAE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Казмірчук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О.С. – головний спеціаліст організаційного відділу.</w:t>
      </w:r>
    </w:p>
    <w:p w:rsidR="000F257F" w:rsidRPr="00A172D7" w:rsidRDefault="000F257F" w:rsidP="000F257F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Кирилюк С.В. – начальник </w:t>
      </w:r>
      <w:r>
        <w:rPr>
          <w:rFonts w:ascii="Times New Roman" w:hAnsi="Times New Roman"/>
          <w:i w:val="0"/>
          <w:sz w:val="28"/>
          <w:szCs w:val="28"/>
          <w:lang w:val="uk-UA"/>
        </w:rPr>
        <w:t>управління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</w:t>
      </w:r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, благоустрою та землекористування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.</w:t>
      </w: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Мацун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Т.Д. – начальник фінансового управління.</w:t>
      </w: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Сніщук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Л.А. – керуючий справами виконкому.</w:t>
      </w: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Собко Інна – кореспондент газети «Замкова гора».</w:t>
      </w: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0F257F" w:rsidRPr="00A172D7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0F257F" w:rsidRPr="0064550B" w:rsidRDefault="000F257F" w:rsidP="000F257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0F257F" w:rsidRPr="0064550B" w:rsidRDefault="000F257F" w:rsidP="000F257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0F257F" w:rsidRPr="0064550B" w:rsidRDefault="000F257F" w:rsidP="000F257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F257F" w:rsidRPr="0064550B" w:rsidRDefault="000F257F" w:rsidP="000F25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0F257F" w:rsidRDefault="000F257F" w:rsidP="000F257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sz w:val="28"/>
          <w:szCs w:val="28"/>
          <w:lang w:val="uk-UA"/>
        </w:rPr>
        <w:t xml:space="preserve">позачергової двадцять другої </w:t>
      </w:r>
      <w:r w:rsidRPr="0064550B">
        <w:rPr>
          <w:rFonts w:ascii="Times New Roman" w:hAnsi="Times New Roman"/>
          <w:sz w:val="28"/>
          <w:szCs w:val="28"/>
          <w:lang w:val="uk-UA"/>
        </w:rPr>
        <w:t>сесії міської ради. Звучить Державний Гімн України)</w:t>
      </w:r>
    </w:p>
    <w:p w:rsidR="000F257F" w:rsidRDefault="000F257F" w:rsidP="000F257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57F" w:rsidRPr="00A0384F" w:rsidRDefault="000F257F" w:rsidP="000F257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0384F">
        <w:rPr>
          <w:rFonts w:ascii="Times New Roman" w:hAnsi="Times New Roman"/>
          <w:b/>
          <w:sz w:val="28"/>
          <w:szCs w:val="28"/>
          <w:lang w:val="uk-UA"/>
        </w:rPr>
        <w:t>Шикер</w:t>
      </w:r>
      <w:proofErr w:type="spellEnd"/>
      <w:r w:rsidRPr="00A0384F">
        <w:rPr>
          <w:rFonts w:ascii="Times New Roman" w:hAnsi="Times New Roman"/>
          <w:b/>
          <w:sz w:val="28"/>
          <w:szCs w:val="28"/>
          <w:lang w:val="uk-UA"/>
        </w:rPr>
        <w:t xml:space="preserve"> О.Ф.- міський голова</w:t>
      </w:r>
    </w:p>
    <w:p w:rsidR="000F257F" w:rsidRDefault="000F257F" w:rsidP="000F257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Привітав </w:t>
      </w:r>
      <w:proofErr w:type="spellStart"/>
      <w:r>
        <w:rPr>
          <w:i w:val="0"/>
          <w:color w:val="000000"/>
          <w:sz w:val="28"/>
          <w:szCs w:val="28"/>
        </w:rPr>
        <w:t>Волощака</w:t>
      </w:r>
      <w:proofErr w:type="spellEnd"/>
      <w:r>
        <w:rPr>
          <w:i w:val="0"/>
          <w:color w:val="000000"/>
          <w:sz w:val="28"/>
          <w:szCs w:val="28"/>
        </w:rPr>
        <w:t xml:space="preserve"> Р.Р. і </w:t>
      </w:r>
      <w:proofErr w:type="spellStart"/>
      <w:r>
        <w:rPr>
          <w:i w:val="0"/>
          <w:color w:val="000000"/>
          <w:sz w:val="28"/>
          <w:szCs w:val="28"/>
        </w:rPr>
        <w:t>Аршинова</w:t>
      </w:r>
      <w:proofErr w:type="spellEnd"/>
      <w:r>
        <w:rPr>
          <w:i w:val="0"/>
          <w:color w:val="000000"/>
          <w:sz w:val="28"/>
          <w:szCs w:val="28"/>
        </w:rPr>
        <w:t xml:space="preserve"> Г.Й. </w:t>
      </w:r>
      <w:r w:rsidRPr="00A172D7">
        <w:rPr>
          <w:i w:val="0"/>
          <w:color w:val="000000"/>
          <w:sz w:val="28"/>
          <w:szCs w:val="28"/>
        </w:rPr>
        <w:t>з днем народження, як</w:t>
      </w:r>
      <w:r>
        <w:rPr>
          <w:i w:val="0"/>
          <w:color w:val="000000"/>
          <w:sz w:val="28"/>
          <w:szCs w:val="28"/>
        </w:rPr>
        <w:t>і вони святкували</w:t>
      </w:r>
      <w:r w:rsidRPr="00A172D7">
        <w:rPr>
          <w:i w:val="0"/>
          <w:color w:val="000000"/>
          <w:sz w:val="28"/>
          <w:szCs w:val="28"/>
        </w:rPr>
        <w:t xml:space="preserve"> у міжсесійний період.</w:t>
      </w:r>
    </w:p>
    <w:p w:rsidR="000F257F" w:rsidRDefault="000F257F" w:rsidP="000F257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</w:p>
    <w:p w:rsidR="00C14085" w:rsidRPr="0073265A" w:rsidRDefault="00C14085" w:rsidP="00C14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14085" w:rsidRPr="00ED2471" w:rsidRDefault="00C14085" w:rsidP="00C1408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1.</w:t>
      </w:r>
      <w:r w:rsidRPr="00ED2471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позачергової двадцять другої</w:t>
      </w:r>
      <w:r w:rsidRPr="00ED2471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сесії Острозької міської ради.</w:t>
      </w:r>
    </w:p>
    <w:p w:rsidR="00C14085" w:rsidRPr="0073265A" w:rsidRDefault="00C14085" w:rsidP="00C14085">
      <w:pPr>
        <w:spacing w:after="0" w:line="240" w:lineRule="auto"/>
        <w:ind w:hanging="1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Pr="0073265A">
        <w:rPr>
          <w:rFonts w:ascii="Times New Roman" w:hAnsi="Times New Roman" w:cs="Times New Roman"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О.Ф. – міський голова</w:t>
      </w:r>
    </w:p>
    <w:p w:rsidR="00C14085" w:rsidRPr="0073265A" w:rsidRDefault="00C14085" w:rsidP="00C14085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14085" w:rsidRPr="0073265A" w:rsidRDefault="00C14085" w:rsidP="00C140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C14085" w:rsidRPr="0073265A" w:rsidRDefault="00C14085" w:rsidP="00C1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 цілому.</w:t>
      </w:r>
    </w:p>
    <w:p w:rsidR="00C14085" w:rsidRPr="0073265A" w:rsidRDefault="00C14085" w:rsidP="00C1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085" w:rsidRPr="0073265A" w:rsidRDefault="00C14085" w:rsidP="00C14085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C14085" w:rsidRPr="0073265A" w:rsidRDefault="00C14085" w:rsidP="00C14085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21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14085" w:rsidRPr="0073265A" w:rsidRDefault="00C14085" w:rsidP="00C14085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14085" w:rsidRDefault="00C14085" w:rsidP="00C14085">
      <w:pPr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4085" w:rsidRPr="00F56ED6" w:rsidRDefault="00C14085" w:rsidP="00C14085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14085" w:rsidRDefault="00C14085" w:rsidP="00C14085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366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14085" w:rsidRPr="00F56ED6" w:rsidRDefault="00C14085" w:rsidP="00C14085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14085" w:rsidRPr="00F56ED6" w:rsidRDefault="00C14085" w:rsidP="00C14085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14085" w:rsidRPr="00F56ED6" w:rsidRDefault="00C14085" w:rsidP="00C14085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14085" w:rsidRPr="00F56ED6" w:rsidRDefault="00C14085" w:rsidP="00C14085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C14085" w:rsidRDefault="00C14085" w:rsidP="00C14085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14085" w:rsidRDefault="00C14085" w:rsidP="00C14085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14085" w:rsidRDefault="00C14085" w:rsidP="00C14085">
      <w:pPr>
        <w:rPr>
          <w:rFonts w:ascii="Times New Roman" w:hAnsi="Times New Roman"/>
          <w:sz w:val="28"/>
          <w:szCs w:val="28"/>
          <w:lang w:val="uk-UA"/>
        </w:rPr>
      </w:pPr>
    </w:p>
    <w:p w:rsidR="00C14085" w:rsidRPr="0073265A" w:rsidRDefault="00C14085" w:rsidP="00C14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14085" w:rsidRPr="0002385F" w:rsidRDefault="00C14085" w:rsidP="00C14085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2385F">
        <w:rPr>
          <w:rFonts w:ascii="Times New Roman" w:hAnsi="Times New Roman"/>
          <w:b/>
          <w:i w:val="0"/>
          <w:sz w:val="28"/>
          <w:szCs w:val="28"/>
          <w:lang w:val="uk-UA"/>
        </w:rPr>
        <w:t>2.</w:t>
      </w:r>
      <w:r w:rsidRPr="0002385F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02385F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02385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2385F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02385F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02385F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02385F">
        <w:rPr>
          <w:rFonts w:ascii="Times New Roman" w:hAnsi="Times New Roman"/>
          <w:b/>
          <w:i w:val="0"/>
          <w:sz w:val="28"/>
          <w:szCs w:val="28"/>
        </w:rPr>
        <w:t xml:space="preserve"> бюджету на 2017 </w:t>
      </w:r>
      <w:proofErr w:type="spellStart"/>
      <w:r w:rsidRPr="0002385F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02385F">
        <w:rPr>
          <w:rFonts w:ascii="Times New Roman" w:hAnsi="Times New Roman"/>
          <w:b/>
          <w:i w:val="0"/>
          <w:sz w:val="28"/>
          <w:szCs w:val="28"/>
        </w:rPr>
        <w:t>.</w:t>
      </w:r>
    </w:p>
    <w:p w:rsidR="00C14085" w:rsidRPr="0002385F" w:rsidRDefault="00C14085" w:rsidP="00C14085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2385F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02385F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02385F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02385F">
        <w:rPr>
          <w:rFonts w:ascii="Times New Roman" w:hAnsi="Times New Roman"/>
          <w:i w:val="0"/>
          <w:sz w:val="28"/>
          <w:szCs w:val="28"/>
        </w:rPr>
        <w:t xml:space="preserve"> Т.Д.-  начальник </w:t>
      </w:r>
      <w:proofErr w:type="spellStart"/>
      <w:r w:rsidRPr="0002385F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02385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2385F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1A4C24" w:rsidRDefault="001A4C24" w:rsidP="001A4C2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C24" w:rsidRPr="00FD32EC" w:rsidRDefault="001A4C24" w:rsidP="001A4C24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FD32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ВИСТУПИЛИ:</w:t>
      </w:r>
    </w:p>
    <w:p w:rsidR="001A4C24" w:rsidRPr="00D97C56" w:rsidRDefault="001A4C24" w:rsidP="001A4C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1A4C24" w:rsidRDefault="001A4C24" w:rsidP="001A4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C24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проектом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міської ради «</w:t>
      </w:r>
      <w:r w:rsidRPr="001A4C24">
        <w:rPr>
          <w:rFonts w:ascii="Times New Roman" w:hAnsi="Times New Roman" w:cs="Times New Roman"/>
          <w:sz w:val="28"/>
          <w:szCs w:val="28"/>
          <w:lang w:val="uk-UA"/>
        </w:rPr>
        <w:t>Про внесення змін до міського бюджету на 2017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A4C24">
        <w:rPr>
          <w:rFonts w:ascii="Times New Roman" w:hAnsi="Times New Roman" w:cs="Times New Roman"/>
          <w:sz w:val="28"/>
          <w:szCs w:val="28"/>
          <w:lang w:val="uk-UA"/>
        </w:rPr>
        <w:t>, пропонується зменшити обсяги міжбюджетних трансфертів з міського бюджету по спеціальному фонду на суму 360,0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4C24">
        <w:rPr>
          <w:rFonts w:ascii="Times New Roman" w:hAnsi="Times New Roman" w:cs="Times New Roman"/>
          <w:sz w:val="28"/>
          <w:szCs w:val="28"/>
          <w:lang w:val="uk-UA"/>
        </w:rPr>
        <w:t>грн. за рахунок субвенції обласному бюджету на співфінансування проекту «Реконструкція каналізаційної насосної станції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4C24">
        <w:rPr>
          <w:rFonts w:ascii="Times New Roman" w:hAnsi="Times New Roman" w:cs="Times New Roman"/>
          <w:sz w:val="28"/>
          <w:szCs w:val="28"/>
          <w:lang w:val="uk-UA"/>
        </w:rPr>
        <w:t>Островського в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4C24">
        <w:rPr>
          <w:rFonts w:ascii="Times New Roman" w:hAnsi="Times New Roman" w:cs="Times New Roman"/>
          <w:sz w:val="28"/>
          <w:szCs w:val="28"/>
          <w:lang w:val="uk-UA"/>
        </w:rPr>
        <w:t>Острог Рівненської області». Вивільнені кошти спрямувати на реконструкцію мережі зовнішнього освітлення 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4C24">
        <w:rPr>
          <w:rFonts w:ascii="Times New Roman" w:hAnsi="Times New Roman" w:cs="Times New Roman"/>
          <w:sz w:val="28"/>
          <w:szCs w:val="28"/>
          <w:lang w:val="uk-UA"/>
        </w:rPr>
        <w:t>Татарська з встановленням енергозберігаючих світильників.</w:t>
      </w:r>
    </w:p>
    <w:p w:rsidR="001A4C24" w:rsidRDefault="001A4C24" w:rsidP="001A4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проголосувати за основу і в цілому.</w:t>
      </w:r>
    </w:p>
    <w:p w:rsidR="001A4C24" w:rsidRDefault="001A4C24" w:rsidP="001A4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C24" w:rsidRPr="001A4C24" w:rsidRDefault="001A4C24" w:rsidP="001A4C2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A4C24">
        <w:rPr>
          <w:rFonts w:ascii="Times New Roman" w:hAnsi="Times New Roman" w:cs="Times New Roman"/>
          <w:b/>
          <w:i/>
          <w:sz w:val="28"/>
          <w:szCs w:val="28"/>
          <w:lang w:val="uk-UA"/>
        </w:rPr>
        <w:t>Олішевський</w:t>
      </w:r>
      <w:proofErr w:type="spellEnd"/>
      <w:r w:rsidRPr="001A4C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О.В. – депутат міської ради</w:t>
      </w:r>
    </w:p>
    <w:p w:rsidR="001A4C24" w:rsidRPr="001A4C24" w:rsidRDefault="001A4C24" w:rsidP="001A4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Висловив подяку Корнійчуку О.В. щодо сприяння виділення коштів.</w:t>
      </w:r>
    </w:p>
    <w:p w:rsidR="00C14085" w:rsidRDefault="00C14085" w:rsidP="001A4C2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A4C24" w:rsidRPr="00F56ED6" w:rsidRDefault="001A4C24" w:rsidP="001A4C24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1A4C24" w:rsidRDefault="001A4C24" w:rsidP="001A4C24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367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1A4C24" w:rsidRPr="00F56ED6" w:rsidRDefault="001A4C24" w:rsidP="001A4C24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1A4C24" w:rsidRPr="00F56ED6" w:rsidRDefault="001A4C24" w:rsidP="001A4C2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1A4C24" w:rsidRPr="00F56ED6" w:rsidRDefault="001A4C24" w:rsidP="001A4C2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1A4C24" w:rsidRPr="00F56ED6" w:rsidRDefault="001A4C24" w:rsidP="001A4C2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немає .</w:t>
      </w:r>
    </w:p>
    <w:p w:rsidR="001A4C24" w:rsidRDefault="001A4C24" w:rsidP="001A4C2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4C24" w:rsidRDefault="001A4C24" w:rsidP="001A4C2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1A4C24" w:rsidRPr="00C14085" w:rsidRDefault="001A4C24" w:rsidP="001A4C2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A4C24" w:rsidRPr="00242457" w:rsidRDefault="001A4C24" w:rsidP="001A4C24">
      <w:pPr>
        <w:pStyle w:val="a5"/>
        <w:spacing w:after="0"/>
        <w:jc w:val="both"/>
        <w:rPr>
          <w:i w:val="0"/>
          <w:iCs/>
          <w:color w:val="000000"/>
          <w:sz w:val="28"/>
          <w:szCs w:val="28"/>
        </w:rPr>
      </w:pPr>
      <w:r w:rsidRPr="00242457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Оголосив про закриття </w:t>
      </w:r>
      <w:r>
        <w:rPr>
          <w:i w:val="0"/>
          <w:iCs/>
          <w:color w:val="000000"/>
          <w:sz w:val="28"/>
          <w:szCs w:val="28"/>
        </w:rPr>
        <w:t>позачергової 22</w:t>
      </w:r>
      <w:r w:rsidRPr="00242457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242457">
        <w:rPr>
          <w:i w:val="0"/>
          <w:sz w:val="28"/>
          <w:szCs w:val="28"/>
        </w:rPr>
        <w:t>Звучить Державний Гімн України.</w:t>
      </w:r>
    </w:p>
    <w:p w:rsidR="001A4C24" w:rsidRPr="0064550B" w:rsidRDefault="001A4C24" w:rsidP="001A4C24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1A4C24" w:rsidRDefault="001A4C24" w:rsidP="001A4C24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1A4C24" w:rsidRPr="00242457" w:rsidRDefault="001A4C24" w:rsidP="001A4C24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Шикер</w:t>
      </w:r>
      <w:proofErr w:type="spellEnd"/>
    </w:p>
    <w:p w:rsidR="001A4C24" w:rsidRPr="0064550B" w:rsidRDefault="001A4C24" w:rsidP="001A4C24">
      <w:pPr>
        <w:pStyle w:val="a3"/>
        <w:rPr>
          <w:rFonts w:ascii="Times New Roman" w:hAnsi="Times New Roman"/>
          <w:lang w:val="uk-UA"/>
        </w:rPr>
      </w:pPr>
    </w:p>
    <w:p w:rsidR="001A4C24" w:rsidRPr="00242457" w:rsidRDefault="001A4C24" w:rsidP="001A4C24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1A4C24" w:rsidRPr="006B4DDF" w:rsidRDefault="001A4C24" w:rsidP="001A4C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B4DDF">
        <w:rPr>
          <w:rFonts w:ascii="Times New Roman" w:hAnsi="Times New Roman" w:cs="Times New Roman"/>
          <w:sz w:val="20"/>
          <w:szCs w:val="20"/>
          <w:lang w:val="uk-UA"/>
        </w:rPr>
        <w:t>Ламах Вікторія Вікторівна</w:t>
      </w:r>
    </w:p>
    <w:p w:rsidR="00C14085" w:rsidRDefault="00C14085" w:rsidP="00C14085">
      <w:pPr>
        <w:rPr>
          <w:rFonts w:ascii="Times New Roman" w:hAnsi="Times New Roman"/>
          <w:sz w:val="28"/>
          <w:szCs w:val="28"/>
          <w:lang w:val="uk-UA"/>
        </w:rPr>
      </w:pPr>
    </w:p>
    <w:p w:rsidR="00C14085" w:rsidRDefault="00C14085" w:rsidP="000F257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</w:p>
    <w:p w:rsidR="000F257F" w:rsidRDefault="000F257F" w:rsidP="000F257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57F" w:rsidRDefault="000F257F" w:rsidP="000F257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0F257F" w:rsidRDefault="000F257F" w:rsidP="000F257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AF14E8" w:rsidRPr="000F257F" w:rsidRDefault="00AF14E8">
      <w:pPr>
        <w:rPr>
          <w:lang w:val="uk-UA"/>
        </w:rPr>
      </w:pPr>
    </w:p>
    <w:sectPr w:rsidR="00AF14E8" w:rsidRPr="000F257F" w:rsidSect="00CE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7F"/>
    <w:rsid w:val="000F257F"/>
    <w:rsid w:val="001A4C24"/>
    <w:rsid w:val="00373428"/>
    <w:rsid w:val="00AF14E8"/>
    <w:rsid w:val="00C14085"/>
    <w:rsid w:val="00CE7C82"/>
    <w:rsid w:val="00D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A686"/>
  <w15:docId w15:val="{5DA01C6C-0EB0-4282-8214-8D288F93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57F"/>
    <w:pPr>
      <w:spacing w:after="0" w:line="240" w:lineRule="auto"/>
    </w:pPr>
    <w:rPr>
      <w:rFonts w:ascii="Calibri" w:eastAsia="Times New Roman" w:hAnsi="Calibri" w:cs="Times New Roman"/>
      <w:i/>
    </w:rPr>
  </w:style>
  <w:style w:type="paragraph" w:styleId="a5">
    <w:name w:val="Normal (Web)"/>
    <w:basedOn w:val="a"/>
    <w:uiPriority w:val="99"/>
    <w:unhideWhenUsed/>
    <w:rsid w:val="000F257F"/>
    <w:pPr>
      <w:spacing w:before="100" w:beforeAutospacing="1" w:after="119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0F257F"/>
    <w:rPr>
      <w:rFonts w:ascii="Calibri" w:eastAsia="Times New Roman" w:hAnsi="Calibri" w:cs="Times New Roman"/>
      <w:i/>
    </w:rPr>
  </w:style>
  <w:style w:type="character" w:styleId="a6">
    <w:name w:val="Strong"/>
    <w:uiPriority w:val="22"/>
    <w:qFormat/>
    <w:rsid w:val="000F257F"/>
    <w:rPr>
      <w:b/>
      <w:bCs/>
    </w:rPr>
  </w:style>
  <w:style w:type="paragraph" w:styleId="a7">
    <w:name w:val="List Paragraph"/>
    <w:basedOn w:val="a"/>
    <w:uiPriority w:val="34"/>
    <w:qFormat/>
    <w:rsid w:val="00C1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2017-03-13T13:49:00Z</cp:lastPrinted>
  <dcterms:created xsi:type="dcterms:W3CDTF">2017-03-13T08:57:00Z</dcterms:created>
  <dcterms:modified xsi:type="dcterms:W3CDTF">2018-01-02T13:09:00Z</dcterms:modified>
</cp:coreProperties>
</file>