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BA" w:rsidRPr="00C3498D" w:rsidRDefault="008B7DBA" w:rsidP="00E10BF7">
      <w:pPr>
        <w:jc w:val="center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 w:rsidRPr="00E0140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28625" cy="58042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01" cy="58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40C" w:rsidRPr="00967BCC" w:rsidRDefault="00967BCC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8B7DBA" w:rsidRPr="00967BCC" w:rsidRDefault="00E0140C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  <w:lang w:val="uk-UA"/>
        </w:rPr>
        <w:t xml:space="preserve">ОСТРОЗЬКА  МІСЬКА </w:t>
      </w:r>
      <w:r w:rsidR="008B7DBA" w:rsidRPr="00967BCC">
        <w:rPr>
          <w:rFonts w:ascii="Times New Roman" w:hAnsi="Times New Roman"/>
          <w:b/>
          <w:sz w:val="28"/>
          <w:szCs w:val="28"/>
        </w:rPr>
        <w:t xml:space="preserve"> РАДА</w:t>
      </w:r>
    </w:p>
    <w:p w:rsidR="00E0140C" w:rsidRDefault="00E0140C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67BCC">
        <w:rPr>
          <w:rFonts w:ascii="Times New Roman" w:hAnsi="Times New Roman"/>
          <w:b/>
          <w:sz w:val="28"/>
          <w:szCs w:val="28"/>
          <w:lang w:val="uk-UA" w:eastAsia="ru-RU"/>
        </w:rPr>
        <w:t>РІВНЕНСЬКОЇ ОБЛАСТІ</w:t>
      </w:r>
    </w:p>
    <w:p w:rsidR="00E0140C" w:rsidRPr="00967BCC" w:rsidRDefault="00967BCC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(сьомого скликання)</w:t>
      </w:r>
    </w:p>
    <w:p w:rsidR="008B7DBA" w:rsidRPr="00967BCC" w:rsidRDefault="008B7DBA" w:rsidP="00967BCC">
      <w:pPr>
        <w:pStyle w:val="a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67BCC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967BC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67BCC">
        <w:rPr>
          <w:rFonts w:ascii="Times New Roman" w:hAnsi="Times New Roman"/>
          <w:b/>
          <w:sz w:val="28"/>
          <w:szCs w:val="28"/>
        </w:rPr>
        <w:t xml:space="preserve"> Я</w:t>
      </w:r>
    </w:p>
    <w:p w:rsidR="00967BCC" w:rsidRDefault="00967BCC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967BCC" w:rsidRDefault="00967BCC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8B7DBA" w:rsidRPr="00326DAA" w:rsidRDefault="008A4604" w:rsidP="008B7DBA">
      <w:pPr>
        <w:pStyle w:val="a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1B1205">
        <w:rPr>
          <w:rFonts w:ascii="Times New Roman" w:hAnsi="Times New Roman"/>
          <w:sz w:val="28"/>
          <w:szCs w:val="28"/>
          <w:lang w:val="uk-UA"/>
        </w:rPr>
        <w:t xml:space="preserve"> серпня</w:t>
      </w:r>
      <w:r w:rsidR="008B7DBA">
        <w:rPr>
          <w:rFonts w:ascii="Times New Roman" w:hAnsi="Times New Roman"/>
          <w:sz w:val="28"/>
          <w:szCs w:val="28"/>
        </w:rPr>
        <w:t xml:space="preserve"> 201</w:t>
      </w:r>
      <w:r w:rsidR="001B1205">
        <w:rPr>
          <w:rFonts w:ascii="Times New Roman" w:hAnsi="Times New Roman"/>
          <w:sz w:val="28"/>
          <w:szCs w:val="28"/>
          <w:lang w:val="uk-UA"/>
        </w:rPr>
        <w:t>7</w:t>
      </w:r>
      <w:r w:rsidR="008B7DBA" w:rsidRPr="00EB1534">
        <w:rPr>
          <w:rFonts w:ascii="Times New Roman" w:hAnsi="Times New Roman"/>
          <w:sz w:val="28"/>
          <w:szCs w:val="28"/>
        </w:rPr>
        <w:t xml:space="preserve"> року</w:t>
      </w:r>
      <w:r w:rsidR="00BA251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1B1205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BA2510">
        <w:rPr>
          <w:rFonts w:ascii="Times New Roman" w:hAnsi="Times New Roman"/>
          <w:sz w:val="28"/>
          <w:szCs w:val="28"/>
          <w:lang w:val="uk-UA"/>
        </w:rPr>
        <w:t xml:space="preserve">   №</w:t>
      </w:r>
      <w:r w:rsidR="00326DAA">
        <w:rPr>
          <w:rFonts w:ascii="Times New Roman" w:hAnsi="Times New Roman"/>
          <w:sz w:val="28"/>
          <w:szCs w:val="28"/>
          <w:lang w:val="en-US"/>
        </w:rPr>
        <w:t xml:space="preserve"> 464</w:t>
      </w:r>
    </w:p>
    <w:p w:rsidR="008B7DBA" w:rsidRDefault="008B7DBA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B7DBA" w:rsidRPr="00EB1534" w:rsidRDefault="008B7DBA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1B1205" w:rsidRDefault="008B7DBA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BD074E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1B1205">
        <w:rPr>
          <w:rFonts w:ascii="Times New Roman" w:hAnsi="Times New Roman"/>
          <w:b/>
          <w:sz w:val="28"/>
          <w:szCs w:val="28"/>
          <w:lang w:val="uk-UA"/>
        </w:rPr>
        <w:t>внесення змін до рішення</w:t>
      </w:r>
    </w:p>
    <w:p w:rsidR="001B1205" w:rsidRDefault="001B1205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Острозької міської ради від 28.10.16 </w:t>
      </w:r>
    </w:p>
    <w:p w:rsidR="008B7DBA" w:rsidRPr="00BD074E" w:rsidRDefault="001B1205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№251 «Про </w:t>
      </w:r>
      <w:r w:rsidR="008B7DBA" w:rsidRPr="00BD074E">
        <w:rPr>
          <w:rFonts w:ascii="Times New Roman" w:hAnsi="Times New Roman"/>
          <w:b/>
          <w:sz w:val="28"/>
          <w:szCs w:val="28"/>
          <w:lang w:val="uk-UA"/>
        </w:rPr>
        <w:t>Програму забезпечення</w:t>
      </w:r>
    </w:p>
    <w:p w:rsidR="003E5C65" w:rsidRDefault="008B7DBA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 w:rsidRPr="00BD074E">
        <w:rPr>
          <w:rFonts w:ascii="Times New Roman" w:hAnsi="Times New Roman"/>
          <w:b/>
          <w:sz w:val="28"/>
          <w:szCs w:val="28"/>
          <w:lang w:val="uk-UA"/>
        </w:rPr>
        <w:t xml:space="preserve">діяльності </w:t>
      </w:r>
      <w:r w:rsidR="00821D34">
        <w:rPr>
          <w:rFonts w:ascii="Times New Roman" w:hAnsi="Times New Roman"/>
          <w:b/>
          <w:sz w:val="28"/>
          <w:szCs w:val="28"/>
          <w:lang w:val="uk-UA"/>
        </w:rPr>
        <w:t xml:space="preserve">Острозької міської </w:t>
      </w:r>
    </w:p>
    <w:p w:rsidR="008B7DBA" w:rsidRPr="00BD074E" w:rsidRDefault="00BD34B2" w:rsidP="008B7DB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ради н</w:t>
      </w:r>
      <w:r w:rsidR="00821D34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="008B7DBA" w:rsidRPr="00BD074E">
        <w:rPr>
          <w:rFonts w:ascii="Times New Roman" w:hAnsi="Times New Roman"/>
          <w:b/>
          <w:sz w:val="28"/>
          <w:szCs w:val="28"/>
          <w:lang w:val="uk-UA"/>
        </w:rPr>
        <w:t>2016</w:t>
      </w:r>
      <w:r w:rsidR="00F3508F" w:rsidRPr="00BD074E">
        <w:rPr>
          <w:rFonts w:ascii="Times New Roman" w:hAnsi="Times New Roman"/>
          <w:b/>
          <w:sz w:val="28"/>
          <w:szCs w:val="28"/>
          <w:lang w:val="uk-UA"/>
        </w:rPr>
        <w:t xml:space="preserve"> –</w:t>
      </w:r>
      <w:r w:rsidR="00180726"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="00F3508F" w:rsidRPr="00BD074E">
        <w:rPr>
          <w:rFonts w:ascii="Times New Roman" w:hAnsi="Times New Roman"/>
          <w:b/>
          <w:sz w:val="28"/>
          <w:szCs w:val="28"/>
          <w:lang w:val="uk-UA"/>
        </w:rPr>
        <w:t xml:space="preserve"> роки</w:t>
      </w:r>
      <w:r w:rsidR="001B1205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B7DBA" w:rsidRDefault="008B7DBA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B7DBA" w:rsidRPr="002C610B" w:rsidRDefault="008B7DBA" w:rsidP="008B7DB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8B7DBA" w:rsidRPr="00A212D3" w:rsidRDefault="00F4626C" w:rsidP="008B7DBA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статей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 47, 48, 49</w:t>
      </w:r>
      <w:r w:rsidR="00C671F4">
        <w:rPr>
          <w:rFonts w:ascii="Times New Roman" w:hAnsi="Times New Roman"/>
          <w:sz w:val="28"/>
          <w:szCs w:val="28"/>
          <w:lang w:val="uk-UA"/>
        </w:rPr>
        <w:t xml:space="preserve"> Закону України «</w:t>
      </w:r>
      <w:r w:rsidR="008B7DBA" w:rsidRPr="006B119A">
        <w:rPr>
          <w:rFonts w:ascii="Times New Roman" w:hAnsi="Times New Roman"/>
          <w:sz w:val="28"/>
          <w:szCs w:val="28"/>
          <w:lang w:val="uk-UA"/>
        </w:rPr>
        <w:t xml:space="preserve">Про місцеве самоврядування в Україні”, </w:t>
      </w:r>
      <w:r w:rsidR="008B7DBA">
        <w:rPr>
          <w:rFonts w:ascii="Times New Roman" w:hAnsi="Times New Roman"/>
          <w:sz w:val="28"/>
          <w:szCs w:val="28"/>
          <w:lang w:val="uk-UA"/>
        </w:rPr>
        <w:t>статей 18,</w:t>
      </w:r>
      <w:r w:rsidR="00175432" w:rsidRPr="00175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DBA">
        <w:rPr>
          <w:rFonts w:ascii="Times New Roman" w:hAnsi="Times New Roman"/>
          <w:sz w:val="28"/>
          <w:szCs w:val="28"/>
          <w:lang w:val="uk-UA"/>
        </w:rPr>
        <w:t>19,</w:t>
      </w:r>
      <w:r w:rsidR="00175432" w:rsidRPr="00175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DBA">
        <w:rPr>
          <w:rFonts w:ascii="Times New Roman" w:hAnsi="Times New Roman"/>
          <w:sz w:val="28"/>
          <w:szCs w:val="28"/>
          <w:lang w:val="uk-UA"/>
        </w:rPr>
        <w:t>20,</w:t>
      </w:r>
      <w:r w:rsidR="00175432" w:rsidRPr="00175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DBA">
        <w:rPr>
          <w:rFonts w:ascii="Times New Roman" w:hAnsi="Times New Roman"/>
          <w:sz w:val="28"/>
          <w:szCs w:val="28"/>
          <w:lang w:val="uk-UA"/>
        </w:rPr>
        <w:t>27,</w:t>
      </w:r>
      <w:r w:rsidR="00175432" w:rsidRPr="001754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28 </w:t>
      </w:r>
      <w:r w:rsidR="00C671F4">
        <w:rPr>
          <w:rFonts w:ascii="Times New Roman" w:hAnsi="Times New Roman"/>
          <w:sz w:val="28"/>
          <w:szCs w:val="28"/>
          <w:lang w:val="uk-UA"/>
        </w:rPr>
        <w:t>Закону України «</w:t>
      </w:r>
      <w:r w:rsidR="008B7DBA" w:rsidRPr="006B119A">
        <w:rPr>
          <w:rFonts w:ascii="Times New Roman" w:hAnsi="Times New Roman"/>
          <w:sz w:val="28"/>
          <w:szCs w:val="28"/>
          <w:lang w:val="uk-UA"/>
        </w:rPr>
        <w:t>Про</w:t>
      </w:r>
      <w:r w:rsidR="00326DAA" w:rsidRPr="00326DA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статус депутатів місцевих рад»,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 ст. 91 Бюджетного кодексу України, у зв</w:t>
      </w:r>
      <w:r w:rsidR="008B7DBA" w:rsidRPr="007660EC">
        <w:rPr>
          <w:rFonts w:ascii="Times New Roman" w:hAnsi="Times New Roman"/>
          <w:sz w:val="28"/>
          <w:szCs w:val="28"/>
          <w:lang w:val="uk-UA"/>
        </w:rPr>
        <w:t>’</w:t>
      </w:r>
      <w:r w:rsidR="008B7DBA">
        <w:rPr>
          <w:rFonts w:ascii="Times New Roman" w:hAnsi="Times New Roman"/>
          <w:sz w:val="28"/>
          <w:szCs w:val="28"/>
          <w:lang w:val="uk-UA"/>
        </w:rPr>
        <w:t>язку з необхідністю забезпечення діяльності</w:t>
      </w:r>
      <w:r w:rsidR="001B1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19C">
        <w:rPr>
          <w:rFonts w:ascii="Times New Roman" w:hAnsi="Times New Roman"/>
          <w:sz w:val="28"/>
          <w:szCs w:val="28"/>
          <w:lang w:val="uk-UA"/>
        </w:rPr>
        <w:t>Острозької мі</w:t>
      </w:r>
      <w:r w:rsidR="003E5C65">
        <w:rPr>
          <w:rFonts w:ascii="Times New Roman" w:hAnsi="Times New Roman"/>
          <w:sz w:val="28"/>
          <w:szCs w:val="28"/>
          <w:lang w:val="uk-UA"/>
        </w:rPr>
        <w:t>ської ради</w:t>
      </w:r>
      <w:r w:rsidR="00D7419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F517F">
        <w:rPr>
          <w:rFonts w:ascii="Times New Roman" w:hAnsi="Times New Roman"/>
          <w:sz w:val="28"/>
          <w:szCs w:val="28"/>
          <w:lang w:val="uk-UA"/>
        </w:rPr>
        <w:t xml:space="preserve">постійних </w:t>
      </w:r>
      <w:r w:rsidR="00D7419C">
        <w:rPr>
          <w:rFonts w:ascii="Times New Roman" w:hAnsi="Times New Roman"/>
          <w:sz w:val="28"/>
          <w:szCs w:val="28"/>
          <w:lang w:val="uk-UA"/>
        </w:rPr>
        <w:t xml:space="preserve">депутатських </w:t>
      </w:r>
      <w:r w:rsidR="00BF517F">
        <w:rPr>
          <w:rFonts w:ascii="Times New Roman" w:hAnsi="Times New Roman"/>
          <w:sz w:val="28"/>
          <w:szCs w:val="28"/>
          <w:lang w:val="uk-UA"/>
        </w:rPr>
        <w:t>комісій</w:t>
      </w:r>
      <w:r w:rsidR="001B1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419C">
        <w:rPr>
          <w:rFonts w:ascii="Times New Roman" w:hAnsi="Times New Roman"/>
          <w:sz w:val="28"/>
          <w:szCs w:val="28"/>
          <w:lang w:val="uk-UA"/>
        </w:rPr>
        <w:t>та</w:t>
      </w:r>
      <w:r w:rsidR="00FE3690">
        <w:rPr>
          <w:rFonts w:ascii="Times New Roman" w:hAnsi="Times New Roman"/>
          <w:sz w:val="28"/>
          <w:szCs w:val="28"/>
          <w:lang w:val="uk-UA"/>
        </w:rPr>
        <w:t xml:space="preserve"> фракцій</w:t>
      </w:r>
      <w:r w:rsidR="00D7419C">
        <w:rPr>
          <w:rFonts w:ascii="Times New Roman" w:hAnsi="Times New Roman"/>
          <w:sz w:val="28"/>
          <w:szCs w:val="28"/>
          <w:lang w:val="uk-UA"/>
        </w:rPr>
        <w:t>,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 співпраці </w:t>
      </w:r>
      <w:r w:rsidR="00D7419C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r w:rsidR="00175432">
        <w:rPr>
          <w:rFonts w:ascii="Times New Roman" w:hAnsi="Times New Roman"/>
          <w:sz w:val="28"/>
          <w:szCs w:val="28"/>
          <w:lang w:val="uk-UA"/>
        </w:rPr>
        <w:t xml:space="preserve">з іншими органами </w:t>
      </w:r>
      <w:r w:rsidR="008B7DBA">
        <w:rPr>
          <w:rFonts w:ascii="Times New Roman" w:hAnsi="Times New Roman"/>
          <w:sz w:val="28"/>
          <w:szCs w:val="28"/>
          <w:lang w:val="uk-UA"/>
        </w:rPr>
        <w:t>місцевого самоврядування та їх об</w:t>
      </w:r>
      <w:r w:rsidR="008B7DBA" w:rsidRPr="007660EC">
        <w:rPr>
          <w:rFonts w:ascii="Times New Roman" w:hAnsi="Times New Roman"/>
          <w:sz w:val="28"/>
          <w:szCs w:val="28"/>
          <w:lang w:val="uk-UA"/>
        </w:rPr>
        <w:t>’</w:t>
      </w:r>
      <w:r w:rsidR="008B7DBA">
        <w:rPr>
          <w:rFonts w:ascii="Times New Roman" w:hAnsi="Times New Roman"/>
          <w:sz w:val="28"/>
          <w:szCs w:val="28"/>
          <w:lang w:val="uk-UA"/>
        </w:rPr>
        <w:t xml:space="preserve">єднаннями, </w:t>
      </w:r>
      <w:r w:rsidR="00BF517F">
        <w:rPr>
          <w:rFonts w:ascii="Times New Roman" w:hAnsi="Times New Roman"/>
          <w:sz w:val="28"/>
          <w:szCs w:val="28"/>
          <w:lang w:val="uk-UA"/>
        </w:rPr>
        <w:t>погодивши з постійними депутатськими комісіями, Острозька міська рада</w:t>
      </w:r>
    </w:p>
    <w:p w:rsidR="008B7DBA" w:rsidRPr="00CC4982" w:rsidRDefault="008B7DBA" w:rsidP="00BF517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B119A"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  <w:bookmarkStart w:id="0" w:name="_GoBack"/>
      <w:bookmarkEnd w:id="0"/>
    </w:p>
    <w:p w:rsidR="008B7DBA" w:rsidRDefault="001B1205" w:rsidP="00F3508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зміни у додаток до рішення міської ради від 28.10.16 №251 «Про Програму забезпечення діяльності Острозької міської ради на 2016-2020 роки», </w:t>
      </w:r>
      <w:r w:rsidR="005C71CB">
        <w:rPr>
          <w:rFonts w:ascii="Times New Roman" w:hAnsi="Times New Roman"/>
          <w:sz w:val="28"/>
          <w:szCs w:val="28"/>
          <w:lang w:val="uk-UA"/>
        </w:rPr>
        <w:t xml:space="preserve">у розділ </w:t>
      </w:r>
      <w:r>
        <w:rPr>
          <w:rFonts w:ascii="Times New Roman" w:hAnsi="Times New Roman"/>
          <w:sz w:val="28"/>
          <w:szCs w:val="28"/>
          <w:lang w:val="uk-UA"/>
        </w:rPr>
        <w:t>«Кошторис видатків на забезпечення діяльності Острозької міської ради на 2016-2020 роки», п. 3. «Обслуговування та ремонт оргтехніки», передбачивши</w:t>
      </w:r>
      <w:r w:rsidR="00175432">
        <w:rPr>
          <w:rFonts w:ascii="Times New Roman" w:hAnsi="Times New Roman"/>
          <w:sz w:val="28"/>
          <w:szCs w:val="28"/>
          <w:lang w:val="uk-UA"/>
        </w:rPr>
        <w:t xml:space="preserve"> на 2017 рік суму 14 тис. грн. </w:t>
      </w:r>
      <w:r w:rsidR="008B7DBA" w:rsidRPr="00F3508F">
        <w:rPr>
          <w:rFonts w:ascii="Times New Roman" w:hAnsi="Times New Roman"/>
          <w:sz w:val="28"/>
          <w:szCs w:val="28"/>
          <w:lang w:val="uk-UA"/>
        </w:rPr>
        <w:tab/>
      </w:r>
    </w:p>
    <w:p w:rsidR="008B7DBA" w:rsidRPr="00F3508F" w:rsidRDefault="008B7DBA" w:rsidP="00F3508F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3508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</w:t>
      </w:r>
      <w:r w:rsidR="00236FDE">
        <w:rPr>
          <w:rFonts w:ascii="Times New Roman" w:hAnsi="Times New Roman"/>
          <w:sz w:val="28"/>
          <w:szCs w:val="28"/>
          <w:lang w:val="uk-UA"/>
        </w:rPr>
        <w:t>доручити постійній комісії з питань депутатської діяльності, етики, регламе</w:t>
      </w:r>
      <w:r w:rsidR="008D28C9">
        <w:rPr>
          <w:rFonts w:ascii="Times New Roman" w:hAnsi="Times New Roman"/>
          <w:sz w:val="28"/>
          <w:szCs w:val="28"/>
          <w:lang w:val="uk-UA"/>
        </w:rPr>
        <w:t>нту, законності та правопорядку та комісії з питань бюджету, фінансів, податкової та регуляторної політики,</w:t>
      </w:r>
      <w:r w:rsidR="00236FDE">
        <w:rPr>
          <w:rFonts w:ascii="Times New Roman" w:hAnsi="Times New Roman"/>
          <w:sz w:val="28"/>
          <w:szCs w:val="28"/>
          <w:lang w:val="uk-UA"/>
        </w:rPr>
        <w:t xml:space="preserve"> а організацію його виконання  секретарю міської ради Ткачуку І.І. </w:t>
      </w:r>
    </w:p>
    <w:p w:rsidR="00BA2510" w:rsidRDefault="00BA2510" w:rsidP="008B7DBA">
      <w:pPr>
        <w:spacing w:line="240" w:lineRule="auto"/>
        <w:jc w:val="center"/>
        <w:rPr>
          <w:sz w:val="28"/>
          <w:szCs w:val="28"/>
          <w:lang w:val="uk-UA"/>
        </w:rPr>
      </w:pPr>
    </w:p>
    <w:p w:rsidR="00BA2510" w:rsidRDefault="00BA2510" w:rsidP="008B7DB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Шикер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B7DBA" w:rsidRDefault="008B7DBA" w:rsidP="008B7DBA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B7DBA" w:rsidSect="007074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0EC"/>
    <w:multiLevelType w:val="hybridMultilevel"/>
    <w:tmpl w:val="1B6A2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D0535"/>
    <w:multiLevelType w:val="hybridMultilevel"/>
    <w:tmpl w:val="64DEF064"/>
    <w:lvl w:ilvl="0" w:tplc="4E8CDC42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004D6"/>
    <w:multiLevelType w:val="hybridMultilevel"/>
    <w:tmpl w:val="58E0DE4C"/>
    <w:lvl w:ilvl="0" w:tplc="47E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B5FC1"/>
    <w:multiLevelType w:val="hybridMultilevel"/>
    <w:tmpl w:val="9012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D66CF"/>
    <w:multiLevelType w:val="hybridMultilevel"/>
    <w:tmpl w:val="F69C6BC2"/>
    <w:lvl w:ilvl="0" w:tplc="60B43B1C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D5D12"/>
    <w:multiLevelType w:val="hybridMultilevel"/>
    <w:tmpl w:val="92A8DE10"/>
    <w:lvl w:ilvl="0" w:tplc="C8029A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7DBA"/>
    <w:rsid w:val="0002349C"/>
    <w:rsid w:val="000254A1"/>
    <w:rsid w:val="000B46E6"/>
    <w:rsid w:val="000D1F50"/>
    <w:rsid w:val="000D45BC"/>
    <w:rsid w:val="00102883"/>
    <w:rsid w:val="00113996"/>
    <w:rsid w:val="00146DF7"/>
    <w:rsid w:val="0015051E"/>
    <w:rsid w:val="00166265"/>
    <w:rsid w:val="00173ABE"/>
    <w:rsid w:val="00175432"/>
    <w:rsid w:val="0017595D"/>
    <w:rsid w:val="00180726"/>
    <w:rsid w:val="00184DE2"/>
    <w:rsid w:val="00191DBB"/>
    <w:rsid w:val="00196EB4"/>
    <w:rsid w:val="001B1205"/>
    <w:rsid w:val="001F1665"/>
    <w:rsid w:val="00222A0A"/>
    <w:rsid w:val="00236FDE"/>
    <w:rsid w:val="00292181"/>
    <w:rsid w:val="00296A04"/>
    <w:rsid w:val="002B5871"/>
    <w:rsid w:val="002B7087"/>
    <w:rsid w:val="002C0082"/>
    <w:rsid w:val="002C5239"/>
    <w:rsid w:val="00311D71"/>
    <w:rsid w:val="00312569"/>
    <w:rsid w:val="00326DAA"/>
    <w:rsid w:val="00334C24"/>
    <w:rsid w:val="003522D7"/>
    <w:rsid w:val="00370060"/>
    <w:rsid w:val="0039656A"/>
    <w:rsid w:val="003B22E8"/>
    <w:rsid w:val="003E5C65"/>
    <w:rsid w:val="003E7944"/>
    <w:rsid w:val="0042629B"/>
    <w:rsid w:val="004737BE"/>
    <w:rsid w:val="004A3487"/>
    <w:rsid w:val="004D75B6"/>
    <w:rsid w:val="004E18E1"/>
    <w:rsid w:val="00507A97"/>
    <w:rsid w:val="005263FA"/>
    <w:rsid w:val="00552448"/>
    <w:rsid w:val="0057345A"/>
    <w:rsid w:val="005763E1"/>
    <w:rsid w:val="00595981"/>
    <w:rsid w:val="005A50B0"/>
    <w:rsid w:val="005A7DDC"/>
    <w:rsid w:val="005C3D9E"/>
    <w:rsid w:val="005C71CB"/>
    <w:rsid w:val="005F1AB7"/>
    <w:rsid w:val="00640E79"/>
    <w:rsid w:val="006457A3"/>
    <w:rsid w:val="00647950"/>
    <w:rsid w:val="006549D3"/>
    <w:rsid w:val="006613D3"/>
    <w:rsid w:val="0067070C"/>
    <w:rsid w:val="0067403D"/>
    <w:rsid w:val="00675D28"/>
    <w:rsid w:val="006B3BE2"/>
    <w:rsid w:val="006C63F2"/>
    <w:rsid w:val="006F5E5D"/>
    <w:rsid w:val="00707471"/>
    <w:rsid w:val="00722919"/>
    <w:rsid w:val="00723589"/>
    <w:rsid w:val="00741ABC"/>
    <w:rsid w:val="00756F45"/>
    <w:rsid w:val="00767D8F"/>
    <w:rsid w:val="007979C6"/>
    <w:rsid w:val="007A4903"/>
    <w:rsid w:val="007E2493"/>
    <w:rsid w:val="008122CD"/>
    <w:rsid w:val="00821D34"/>
    <w:rsid w:val="00827E4C"/>
    <w:rsid w:val="00883139"/>
    <w:rsid w:val="00887D22"/>
    <w:rsid w:val="008A37E2"/>
    <w:rsid w:val="008A4604"/>
    <w:rsid w:val="008B7DBA"/>
    <w:rsid w:val="008D28C9"/>
    <w:rsid w:val="008D7E38"/>
    <w:rsid w:val="008E62AB"/>
    <w:rsid w:val="00924989"/>
    <w:rsid w:val="0095696C"/>
    <w:rsid w:val="00962AEE"/>
    <w:rsid w:val="00967BCC"/>
    <w:rsid w:val="00970888"/>
    <w:rsid w:val="0097514B"/>
    <w:rsid w:val="009C267B"/>
    <w:rsid w:val="009C32AC"/>
    <w:rsid w:val="009F0943"/>
    <w:rsid w:val="009F3BB2"/>
    <w:rsid w:val="009F476B"/>
    <w:rsid w:val="009F77D5"/>
    <w:rsid w:val="00A00622"/>
    <w:rsid w:val="00A277B7"/>
    <w:rsid w:val="00AA31E0"/>
    <w:rsid w:val="00B17BA0"/>
    <w:rsid w:val="00B273A0"/>
    <w:rsid w:val="00B57E70"/>
    <w:rsid w:val="00B75C9C"/>
    <w:rsid w:val="00B80C90"/>
    <w:rsid w:val="00BA2510"/>
    <w:rsid w:val="00BB7936"/>
    <w:rsid w:val="00BD074E"/>
    <w:rsid w:val="00BD09B9"/>
    <w:rsid w:val="00BD34B2"/>
    <w:rsid w:val="00BF517F"/>
    <w:rsid w:val="00C27FAB"/>
    <w:rsid w:val="00C30106"/>
    <w:rsid w:val="00C3498D"/>
    <w:rsid w:val="00C44631"/>
    <w:rsid w:val="00C53C1B"/>
    <w:rsid w:val="00C671F4"/>
    <w:rsid w:val="00CB11C7"/>
    <w:rsid w:val="00CC3B61"/>
    <w:rsid w:val="00CC4982"/>
    <w:rsid w:val="00CE27EB"/>
    <w:rsid w:val="00CF7FAB"/>
    <w:rsid w:val="00D1296D"/>
    <w:rsid w:val="00D333EE"/>
    <w:rsid w:val="00D407B4"/>
    <w:rsid w:val="00D61B65"/>
    <w:rsid w:val="00D7419C"/>
    <w:rsid w:val="00D90A13"/>
    <w:rsid w:val="00D9125E"/>
    <w:rsid w:val="00DA321F"/>
    <w:rsid w:val="00DC6239"/>
    <w:rsid w:val="00DE0959"/>
    <w:rsid w:val="00DF5BAA"/>
    <w:rsid w:val="00E0140C"/>
    <w:rsid w:val="00E10BF7"/>
    <w:rsid w:val="00E152F8"/>
    <w:rsid w:val="00E658EF"/>
    <w:rsid w:val="00E8624C"/>
    <w:rsid w:val="00EA18B3"/>
    <w:rsid w:val="00ED0B68"/>
    <w:rsid w:val="00EF20C4"/>
    <w:rsid w:val="00F31302"/>
    <w:rsid w:val="00F3508F"/>
    <w:rsid w:val="00F4626C"/>
    <w:rsid w:val="00F4647C"/>
    <w:rsid w:val="00F47225"/>
    <w:rsid w:val="00F524A9"/>
    <w:rsid w:val="00F92EB6"/>
    <w:rsid w:val="00FA177E"/>
    <w:rsid w:val="00FA6352"/>
    <w:rsid w:val="00FA6D5F"/>
    <w:rsid w:val="00FD11ED"/>
    <w:rsid w:val="00FD69A0"/>
    <w:rsid w:val="00FE3690"/>
    <w:rsid w:val="00FF6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7EC3"/>
  <w15:docId w15:val="{D56EFB7A-DB96-48D5-9C09-0E5B3F52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DB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B7D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7DB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DB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B7DBA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B7DBA"/>
    <w:pPr>
      <w:ind w:left="720"/>
      <w:contextualSpacing/>
    </w:pPr>
  </w:style>
  <w:style w:type="paragraph" w:styleId="a4">
    <w:name w:val="Body Text"/>
    <w:basedOn w:val="a"/>
    <w:link w:val="a5"/>
    <w:rsid w:val="008B7D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uk-UA" w:eastAsia="uk-UA"/>
    </w:rPr>
  </w:style>
  <w:style w:type="character" w:customStyle="1" w:styleId="a5">
    <w:name w:val="Основний текст Знак"/>
    <w:basedOn w:val="a0"/>
    <w:link w:val="a4"/>
    <w:rsid w:val="008B7DBA"/>
    <w:rPr>
      <w:rFonts w:ascii="Times New Roman" w:eastAsia="Times New Roman" w:hAnsi="Times New Roman" w:cs="Times New Roman"/>
      <w:b/>
      <w:sz w:val="24"/>
      <w:szCs w:val="20"/>
      <w:lang w:val="uk-UA" w:eastAsia="uk-UA"/>
    </w:rPr>
  </w:style>
  <w:style w:type="paragraph" w:styleId="a6">
    <w:name w:val="No Spacing"/>
    <w:uiPriority w:val="1"/>
    <w:qFormat/>
    <w:rsid w:val="008B7DB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caption"/>
    <w:basedOn w:val="a"/>
    <w:next w:val="a"/>
    <w:qFormat/>
    <w:rsid w:val="008B7D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8B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B7DBA"/>
    <w:rPr>
      <w:rFonts w:ascii="Tahoma" w:eastAsia="Calibri" w:hAnsi="Tahoma" w:cs="Tahoma"/>
      <w:sz w:val="16"/>
      <w:szCs w:val="16"/>
    </w:rPr>
  </w:style>
  <w:style w:type="paragraph" w:customStyle="1" w:styleId="aa">
    <w:name w:val="Знак"/>
    <w:basedOn w:val="a"/>
    <w:rsid w:val="0072358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b">
    <w:name w:val="Table Grid"/>
    <w:basedOn w:val="a1"/>
    <w:rsid w:val="005A7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semiHidden/>
    <w:unhideWhenUsed/>
    <w:rsid w:val="00741ABC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semiHidden/>
    <w:rsid w:val="00741A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83BF-94CE-4438-A601-301314E6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62</cp:revision>
  <cp:lastPrinted>2017-08-31T13:17:00Z</cp:lastPrinted>
  <dcterms:created xsi:type="dcterms:W3CDTF">2016-02-19T08:27:00Z</dcterms:created>
  <dcterms:modified xsi:type="dcterms:W3CDTF">2017-08-31T13:42:00Z</dcterms:modified>
</cp:coreProperties>
</file>