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74E" w:rsidRDefault="0095594A" w:rsidP="003724A9">
      <w:pPr>
        <w:spacing w:after="0"/>
        <w:jc w:val="right"/>
        <w:rPr>
          <w:rFonts w:ascii="Times New Roman" w:hAnsi="Times New Roman" w:cs="Times New Roman"/>
          <w:sz w:val="28"/>
          <w:szCs w:val="28"/>
          <w:lang w:val="uk-UA"/>
        </w:rPr>
      </w:pPr>
      <w:r>
        <w:rPr>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p>
    <w:p w:rsidR="00C8374E" w:rsidRDefault="0095594A">
      <w:pPr>
        <w:tabs>
          <w:tab w:val="left" w:pos="6360"/>
        </w:tabs>
        <w:spacing w:after="0"/>
        <w:jc w:val="center"/>
        <w:rPr>
          <w:rFonts w:ascii="Times New Roman" w:hAnsi="Times New Roman" w:cs="Times New Roman"/>
          <w:sz w:val="28"/>
          <w:szCs w:val="28"/>
          <w:lang w:val="uk-UA"/>
        </w:rPr>
      </w:pPr>
      <w:r>
        <w:object w:dxaOrig="1131" w:dyaOrig="510">
          <v:shape id="ole_rId2" o:spid="_x0000_i1025" style="width:99.75pt;height:45pt" coordsize="" o:spt="100" adj="0,,0" path="" stroked="f">
            <v:stroke joinstyle="miter"/>
            <v:imagedata r:id="rId5" o:title=""/>
            <v:formulas/>
            <v:path o:connecttype="segments"/>
          </v:shape>
          <o:OLEObject Type="Embed" ProgID="PBrush" ShapeID="ole_rId2" DrawAspect="Content" ObjectID="_1586866280" r:id="rId6"/>
        </w:object>
      </w:r>
      <w:r w:rsidR="00050C17">
        <w:rPr>
          <w:noProof/>
        </w:rPr>
        <w:pict>
          <v:line id="_x0000_s1028" style="position:absolute;left:0;text-align:left;z-index:2;visibility:visible;mso-wrap-style:square;mso-wrap-distance-left:9pt;mso-wrap-distance-top:0;mso-wrap-distance-right:9pt;mso-wrap-distance-bottom:0;mso-position-horizontal:absolute;mso-position-horizontal-relative:text;mso-position-vertical:absolute;mso-position-vertical-relative:text" from="509.1pt,4.25pt" to="509.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"/>
        </w:pict>
      </w:r>
    </w:p>
    <w:p w:rsidR="00C8374E" w:rsidRDefault="0095594A">
      <w:pPr>
        <w:tabs>
          <w:tab w:val="left" w:pos="6360"/>
        </w:tabs>
        <w:spacing w:after="0"/>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p>
    <w:p w:rsidR="00C8374E" w:rsidRDefault="0095594A">
      <w:pPr>
        <w:pStyle w:val="2"/>
        <w:rPr>
          <w:sz w:val="28"/>
          <w:szCs w:val="28"/>
        </w:rPr>
      </w:pPr>
      <w:r>
        <w:rPr>
          <w:sz w:val="28"/>
          <w:szCs w:val="28"/>
        </w:rPr>
        <w:t>УКРАЇНА</w:t>
      </w:r>
    </w:p>
    <w:p w:rsidR="00C8374E" w:rsidRDefault="0095594A">
      <w:pPr>
        <w:spacing w:after="0"/>
        <w:ind w:left="2124" w:firstLine="708"/>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ОСТРОЗЬКА МІСЬКА РАДА                         </w:t>
      </w:r>
      <w:r>
        <w:rPr>
          <w:rFonts w:ascii="Times New Roman" w:hAnsi="Times New Roman" w:cs="Times New Roman"/>
          <w:b/>
          <w:bCs/>
          <w:color w:val="FFFFFF"/>
          <w:sz w:val="28"/>
          <w:szCs w:val="28"/>
          <w:lang w:val="uk-UA"/>
        </w:rPr>
        <w:t>Проект</w:t>
      </w:r>
    </w:p>
    <w:p w:rsidR="00C8374E" w:rsidRDefault="0095594A">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РІВНЕНСЬКОЇ ОБЛАСТІ</w:t>
      </w:r>
    </w:p>
    <w:p w:rsidR="00C8374E" w:rsidRDefault="0095594A">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(сьоме скликання)</w:t>
      </w:r>
    </w:p>
    <w:p w:rsidR="00C8374E" w:rsidRDefault="00C8374E">
      <w:pPr>
        <w:pStyle w:val="1"/>
        <w:rPr>
          <w:i w:val="0"/>
          <w:iCs w:val="0"/>
          <w:sz w:val="28"/>
          <w:szCs w:val="28"/>
        </w:rPr>
      </w:pPr>
    </w:p>
    <w:p w:rsidR="00C8374E" w:rsidRDefault="0095594A">
      <w:pPr>
        <w:pStyle w:val="1"/>
        <w:ind w:firstLine="0"/>
        <w:rPr>
          <w:sz w:val="28"/>
          <w:szCs w:val="28"/>
        </w:rPr>
      </w:pPr>
      <w:r>
        <w:rPr>
          <w:i w:val="0"/>
          <w:iCs w:val="0"/>
          <w:sz w:val="28"/>
          <w:szCs w:val="28"/>
        </w:rPr>
        <w:t>Р І Ш Е Н Н Я</w:t>
      </w:r>
    </w:p>
    <w:p w:rsidR="00C8374E" w:rsidRDefault="00C8374E">
      <w:pPr>
        <w:pStyle w:val="a5"/>
        <w:ind w:right="0"/>
        <w:rPr>
          <w:sz w:val="28"/>
          <w:szCs w:val="28"/>
        </w:rPr>
      </w:pPr>
    </w:p>
    <w:p w:rsidR="00C8374E" w:rsidRDefault="003724A9">
      <w:pPr>
        <w:tabs>
          <w:tab w:val="left" w:pos="1484"/>
        </w:tabs>
        <w:spacing w:after="0"/>
        <w:rPr>
          <w:rFonts w:ascii="Times New Roman" w:hAnsi="Times New Roman" w:cs="Times New Roman"/>
          <w:sz w:val="28"/>
          <w:szCs w:val="28"/>
          <w:lang w:val="uk-UA"/>
        </w:rPr>
      </w:pPr>
      <w:r>
        <w:rPr>
          <w:rFonts w:ascii="Times New Roman" w:hAnsi="Times New Roman" w:cs="Times New Roman"/>
          <w:sz w:val="28"/>
          <w:szCs w:val="28"/>
          <w:lang w:val="uk-UA"/>
        </w:rPr>
        <w:t>27 квітня</w:t>
      </w:r>
      <w:r w:rsidR="0095594A">
        <w:rPr>
          <w:rFonts w:ascii="Times New Roman" w:hAnsi="Times New Roman" w:cs="Times New Roman"/>
          <w:sz w:val="28"/>
          <w:szCs w:val="28"/>
          <w:lang w:val="uk-UA"/>
        </w:rPr>
        <w:t xml:space="preserve"> 2018 року                                                                </w:t>
      </w:r>
      <w:r w:rsidR="00126771">
        <w:rPr>
          <w:rFonts w:ascii="Times New Roman" w:hAnsi="Times New Roman" w:cs="Times New Roman"/>
          <w:sz w:val="28"/>
          <w:szCs w:val="28"/>
          <w:lang w:val="uk-UA"/>
        </w:rPr>
        <w:t xml:space="preserve">    </w:t>
      </w:r>
      <w:r w:rsidR="0095594A">
        <w:rPr>
          <w:rFonts w:ascii="Times New Roman" w:hAnsi="Times New Roman" w:cs="Times New Roman"/>
          <w:sz w:val="28"/>
          <w:szCs w:val="28"/>
          <w:lang w:val="uk-UA"/>
        </w:rPr>
        <w:t xml:space="preserve">         </w:t>
      </w:r>
      <w:r>
        <w:rPr>
          <w:rFonts w:ascii="Times New Roman" w:hAnsi="Times New Roman" w:cs="Times New Roman"/>
          <w:bCs/>
          <w:sz w:val="28"/>
          <w:szCs w:val="28"/>
          <w:lang w:val="uk-UA"/>
        </w:rPr>
        <w:t>№  668</w:t>
      </w:r>
    </w:p>
    <w:p w:rsidR="00C8374E" w:rsidRDefault="00C8374E">
      <w:pPr>
        <w:pStyle w:val="a8"/>
        <w:shd w:val="clear" w:color="auto" w:fill="FCFCFC"/>
        <w:spacing w:beforeAutospacing="0" w:after="0" w:afterAutospacing="0" w:line="351" w:lineRule="atLeast"/>
        <w:jc w:val="both"/>
        <w:textAlignment w:val="baseline"/>
        <w:rPr>
          <w:sz w:val="28"/>
          <w:szCs w:val="28"/>
          <w:lang w:val="uk-UA"/>
        </w:rPr>
      </w:pPr>
    </w:p>
    <w:p w:rsidR="00C8374E" w:rsidRDefault="00C8374E">
      <w:pPr>
        <w:pStyle w:val="a8"/>
        <w:shd w:val="clear" w:color="auto" w:fill="FCFCFC"/>
        <w:spacing w:beforeAutospacing="0" w:after="0" w:afterAutospacing="0" w:line="351" w:lineRule="atLeast"/>
        <w:jc w:val="both"/>
        <w:textAlignment w:val="baseline"/>
        <w:rPr>
          <w:sz w:val="28"/>
          <w:szCs w:val="28"/>
          <w:lang w:val="uk-UA"/>
        </w:rPr>
      </w:pPr>
    </w:p>
    <w:p w:rsidR="00C8374E" w:rsidRPr="00126771" w:rsidRDefault="0095594A">
      <w:pPr>
        <w:pStyle w:val="a8"/>
        <w:shd w:val="clear" w:color="auto" w:fill="FCFCFC"/>
        <w:spacing w:beforeAutospacing="0" w:after="0" w:afterAutospacing="0" w:line="351" w:lineRule="atLeast"/>
        <w:textAlignment w:val="baseline"/>
        <w:rPr>
          <w:rStyle w:val="a3"/>
          <w:b w:val="0"/>
          <w:sz w:val="28"/>
          <w:szCs w:val="28"/>
          <w:lang w:val="uk-UA"/>
        </w:rPr>
      </w:pPr>
      <w:r w:rsidRPr="00126771">
        <w:rPr>
          <w:rStyle w:val="a3"/>
          <w:b w:val="0"/>
          <w:sz w:val="28"/>
          <w:szCs w:val="28"/>
          <w:lang w:val="uk-UA"/>
        </w:rPr>
        <w:t xml:space="preserve">Про створення комунальної установи </w:t>
      </w:r>
    </w:p>
    <w:p w:rsidR="00C8374E" w:rsidRPr="00126771" w:rsidRDefault="0095594A">
      <w:pPr>
        <w:pStyle w:val="a8"/>
        <w:shd w:val="clear" w:color="auto" w:fill="FCFCFC"/>
        <w:spacing w:beforeAutospacing="0" w:after="0" w:afterAutospacing="0" w:line="351" w:lineRule="atLeast"/>
        <w:textAlignment w:val="baseline"/>
        <w:rPr>
          <w:rStyle w:val="a3"/>
          <w:b w:val="0"/>
          <w:sz w:val="28"/>
          <w:szCs w:val="28"/>
          <w:lang w:val="uk-UA"/>
        </w:rPr>
      </w:pPr>
      <w:r w:rsidRPr="00126771">
        <w:rPr>
          <w:rStyle w:val="a3"/>
          <w:b w:val="0"/>
          <w:sz w:val="28"/>
          <w:szCs w:val="28"/>
          <w:lang w:val="uk-UA"/>
        </w:rPr>
        <w:t xml:space="preserve">«Інклюзивно – ресурсний центр міста Острога» </w:t>
      </w:r>
    </w:p>
    <w:p w:rsidR="00C8374E" w:rsidRPr="00126771" w:rsidRDefault="0095594A">
      <w:pPr>
        <w:pStyle w:val="a8"/>
        <w:shd w:val="clear" w:color="auto" w:fill="FCFCFC"/>
        <w:spacing w:beforeAutospacing="0" w:after="0" w:afterAutospacing="0" w:line="351" w:lineRule="atLeast"/>
        <w:textAlignment w:val="baseline"/>
        <w:rPr>
          <w:rStyle w:val="a3"/>
          <w:b w:val="0"/>
          <w:sz w:val="28"/>
          <w:szCs w:val="28"/>
          <w:lang w:val="uk-UA"/>
        </w:rPr>
      </w:pPr>
      <w:r w:rsidRPr="00126771">
        <w:rPr>
          <w:rStyle w:val="a3"/>
          <w:b w:val="0"/>
          <w:sz w:val="28"/>
          <w:szCs w:val="28"/>
          <w:lang w:val="uk-UA"/>
        </w:rPr>
        <w:t>Острозької міської ради Рівненської області</w:t>
      </w:r>
    </w:p>
    <w:p w:rsidR="00C8374E" w:rsidRDefault="00C8374E">
      <w:pPr>
        <w:pStyle w:val="a8"/>
        <w:shd w:val="clear" w:color="auto" w:fill="FCFCFC"/>
        <w:spacing w:beforeAutospacing="0" w:after="0" w:afterAutospacing="0" w:line="351" w:lineRule="atLeast"/>
        <w:jc w:val="both"/>
        <w:textAlignment w:val="baseline"/>
        <w:rPr>
          <w:sz w:val="28"/>
          <w:szCs w:val="28"/>
          <w:lang w:val="uk-UA"/>
        </w:rPr>
      </w:pPr>
    </w:p>
    <w:p w:rsidR="00C8374E" w:rsidRDefault="00C8374E">
      <w:pPr>
        <w:pStyle w:val="a8"/>
        <w:shd w:val="clear" w:color="auto" w:fill="FCFCFC"/>
        <w:spacing w:beforeAutospacing="0" w:after="0" w:afterAutospacing="0" w:line="351" w:lineRule="atLeast"/>
        <w:jc w:val="both"/>
        <w:textAlignment w:val="baseline"/>
        <w:rPr>
          <w:sz w:val="28"/>
          <w:szCs w:val="28"/>
          <w:lang w:val="uk-UA"/>
        </w:rPr>
      </w:pPr>
    </w:p>
    <w:p w:rsidR="00C8374E" w:rsidRDefault="0095594A">
      <w:pPr>
        <w:spacing w:after="0" w:line="240" w:lineRule="auto"/>
        <w:ind w:firstLine="708"/>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Керуючись статтями Законів України «Про освіту», «Про загальну середню освіту», «Про дошкільну освіту», керуючись статтями 25, 26 Закону України «Про місцеве самоврядування в Україні»,  Постанови Кабінету Міністрів України від 12 липня 2017 року № 545 «Про затвердження Положення про інклюзивно-ресурсний центр» та з метою приведення структури освіти у відповідність до потреб сучасної економіки та інтеграції в європейський освітній, економічний та культурний простір, забезпечення права дітей з особливими освітніми потребами віком від 2 до 18 років на здобуття дошкільної та загальної середньої освіти, шляхом проведення комплексної психолого – педагогічної оцінки розвитку дитини, надання психолого – педагогічної допомоги та забезпечення системного кваліфікованого супроводження інклюзивної освіти,</w:t>
      </w:r>
      <w:r>
        <w:rPr>
          <w:rFonts w:ascii="Times New Roman" w:eastAsia="Calibri" w:hAnsi="Times New Roman" w:cs="Times New Roman"/>
          <w:sz w:val="28"/>
          <w:szCs w:val="28"/>
          <w:lang w:val="uk-UA"/>
        </w:rPr>
        <w:t xml:space="preserve">за погодженням з постійними комісіями, Острозька міська рада </w:t>
      </w:r>
    </w:p>
    <w:p w:rsidR="00C8374E" w:rsidRDefault="00C8374E">
      <w:pPr>
        <w:spacing w:after="0" w:line="240" w:lineRule="auto"/>
        <w:jc w:val="both"/>
        <w:rPr>
          <w:rFonts w:ascii="Times New Roman" w:eastAsia="Calibri" w:hAnsi="Times New Roman" w:cs="Times New Roman"/>
          <w:sz w:val="28"/>
          <w:szCs w:val="28"/>
          <w:lang w:val="uk-UA"/>
        </w:rPr>
      </w:pPr>
    </w:p>
    <w:p w:rsidR="00C8374E" w:rsidRDefault="00C8374E">
      <w:pPr>
        <w:pStyle w:val="22"/>
        <w:spacing w:after="0" w:line="240" w:lineRule="auto"/>
        <w:ind w:firstLine="720"/>
        <w:jc w:val="center"/>
        <w:rPr>
          <w:rFonts w:ascii="Times New Roman" w:eastAsia="Calibri" w:hAnsi="Times New Roman" w:cs="Times New Roman"/>
          <w:b/>
          <w:bCs/>
          <w:sz w:val="28"/>
          <w:szCs w:val="28"/>
          <w:lang w:val="uk-UA"/>
        </w:rPr>
      </w:pPr>
    </w:p>
    <w:p w:rsidR="00C8374E" w:rsidRDefault="0095594A">
      <w:pPr>
        <w:pStyle w:val="22"/>
        <w:spacing w:after="0" w:line="240" w:lineRule="auto"/>
        <w:ind w:firstLine="720"/>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ВИРІШИЛА :</w:t>
      </w:r>
    </w:p>
    <w:p w:rsidR="00C8374E" w:rsidRDefault="00C8374E">
      <w:pPr>
        <w:pStyle w:val="22"/>
        <w:spacing w:after="0" w:line="240" w:lineRule="auto"/>
        <w:ind w:firstLine="720"/>
        <w:jc w:val="center"/>
        <w:rPr>
          <w:rFonts w:ascii="Times New Roman" w:eastAsia="Calibri" w:hAnsi="Times New Roman" w:cs="Times New Roman"/>
          <w:b/>
          <w:bCs/>
          <w:sz w:val="28"/>
          <w:szCs w:val="28"/>
          <w:lang w:val="uk-UA"/>
        </w:rPr>
      </w:pPr>
    </w:p>
    <w:p w:rsidR="00C8374E" w:rsidRDefault="0095594A">
      <w:pPr>
        <w:pStyle w:val="a8"/>
        <w:numPr>
          <w:ilvl w:val="0"/>
          <w:numId w:val="1"/>
        </w:numPr>
        <w:shd w:val="clear" w:color="auto" w:fill="FCFCFC"/>
        <w:spacing w:beforeAutospacing="0" w:after="0" w:afterAutospacing="0"/>
        <w:ind w:left="284"/>
        <w:jc w:val="both"/>
        <w:textAlignment w:val="baseline"/>
        <w:rPr>
          <w:color w:val="FF0000"/>
          <w:sz w:val="28"/>
          <w:szCs w:val="28"/>
          <w:lang w:val="uk-UA"/>
        </w:rPr>
      </w:pPr>
      <w:r>
        <w:rPr>
          <w:sz w:val="28"/>
          <w:szCs w:val="28"/>
          <w:lang w:val="uk-UA"/>
        </w:rPr>
        <w:t>Створити Комунальну установу «Інклюзивно-ресурсний центр міста Острога» Острозької міської ради Рівненської області (далі – ІРЦ).</w:t>
      </w:r>
    </w:p>
    <w:p w:rsidR="00C8374E" w:rsidRDefault="0095594A">
      <w:pPr>
        <w:pStyle w:val="a8"/>
        <w:numPr>
          <w:ilvl w:val="0"/>
          <w:numId w:val="1"/>
        </w:numPr>
        <w:shd w:val="clear" w:color="auto" w:fill="FCFCFC"/>
        <w:spacing w:beforeAutospacing="0" w:after="0" w:afterAutospacing="0"/>
        <w:ind w:left="284"/>
        <w:jc w:val="both"/>
        <w:textAlignment w:val="baseline"/>
        <w:rPr>
          <w:color w:val="FF0000"/>
          <w:sz w:val="28"/>
          <w:szCs w:val="28"/>
          <w:lang w:val="uk-UA"/>
        </w:rPr>
      </w:pPr>
      <w:r>
        <w:rPr>
          <w:sz w:val="28"/>
          <w:szCs w:val="28"/>
          <w:lang w:val="uk-UA"/>
        </w:rPr>
        <w:t>Визначити юридичну адресу «Інклюзивно-ресурсний центр  м.Острога» - м.Острог, вул.Івана Федорова, 54 д.</w:t>
      </w:r>
    </w:p>
    <w:p w:rsidR="00C8374E" w:rsidRDefault="0095594A">
      <w:pPr>
        <w:pStyle w:val="a8"/>
        <w:numPr>
          <w:ilvl w:val="0"/>
          <w:numId w:val="1"/>
        </w:numPr>
        <w:shd w:val="clear" w:color="auto" w:fill="FCFCFC"/>
        <w:spacing w:beforeAutospacing="0" w:after="0" w:afterAutospacing="0"/>
        <w:ind w:left="284"/>
        <w:jc w:val="both"/>
        <w:textAlignment w:val="baseline"/>
        <w:rPr>
          <w:color w:val="FF0000"/>
          <w:sz w:val="28"/>
          <w:szCs w:val="28"/>
          <w:lang w:val="uk-UA"/>
        </w:rPr>
      </w:pPr>
      <w:r>
        <w:rPr>
          <w:sz w:val="28"/>
          <w:szCs w:val="28"/>
          <w:lang w:val="uk-UA"/>
        </w:rPr>
        <w:lastRenderedPageBreak/>
        <w:t>Затвердити Статут Комунальної установи «Інклюзивно-ресурсний центр міста Острога» Острозької міської ради Рівненської області, згідно з додатком 1.</w:t>
      </w:r>
    </w:p>
    <w:p w:rsidR="00C8374E" w:rsidRDefault="0095594A">
      <w:pPr>
        <w:pStyle w:val="a8"/>
        <w:numPr>
          <w:ilvl w:val="0"/>
          <w:numId w:val="1"/>
        </w:numPr>
        <w:shd w:val="clear" w:color="auto" w:fill="FCFCFC"/>
        <w:spacing w:beforeAutospacing="0" w:after="0" w:afterAutospacing="0"/>
        <w:ind w:left="284"/>
        <w:jc w:val="both"/>
        <w:textAlignment w:val="baseline"/>
        <w:rPr>
          <w:sz w:val="28"/>
          <w:szCs w:val="28"/>
          <w:lang w:val="uk-UA"/>
        </w:rPr>
      </w:pPr>
      <w:r>
        <w:rPr>
          <w:sz w:val="28"/>
          <w:szCs w:val="28"/>
          <w:lang w:val="uk-UA"/>
        </w:rPr>
        <w:t>Визначити уповноваженим органом управління Комунальної установи «Інклюзивно-ресурсний центр міста Острога» Острозької міської ради Рівненської області– відділ освіти виконкому Острозької міської ради.</w:t>
      </w:r>
    </w:p>
    <w:p w:rsidR="00C8374E" w:rsidRDefault="0095594A">
      <w:pPr>
        <w:pStyle w:val="a8"/>
        <w:numPr>
          <w:ilvl w:val="0"/>
          <w:numId w:val="1"/>
        </w:numPr>
        <w:shd w:val="clear" w:color="auto" w:fill="FCFCFC"/>
        <w:spacing w:beforeAutospacing="0" w:after="0" w:afterAutospacing="0"/>
        <w:ind w:left="284"/>
        <w:jc w:val="both"/>
        <w:textAlignment w:val="baseline"/>
        <w:rPr>
          <w:color w:val="FF0000"/>
          <w:sz w:val="28"/>
          <w:szCs w:val="28"/>
          <w:lang w:val="uk-UA"/>
        </w:rPr>
      </w:pPr>
      <w:r>
        <w:rPr>
          <w:sz w:val="28"/>
          <w:szCs w:val="28"/>
          <w:lang w:val="uk-UA"/>
        </w:rPr>
        <w:t>Затвердити штатний розпис, графік роботи  комунальної установи «Інклюзивно-ресурсний центр міста Острога» Острозької міської ради Рівненської області, згідно з додатками 2, 3.</w:t>
      </w:r>
    </w:p>
    <w:p w:rsidR="00C8374E" w:rsidRDefault="0095594A">
      <w:pPr>
        <w:pStyle w:val="a8"/>
        <w:numPr>
          <w:ilvl w:val="0"/>
          <w:numId w:val="1"/>
        </w:numPr>
        <w:shd w:val="clear" w:color="auto" w:fill="FCFCFC"/>
        <w:spacing w:beforeAutospacing="0" w:after="0" w:afterAutospacing="0"/>
        <w:ind w:left="284"/>
        <w:jc w:val="both"/>
        <w:textAlignment w:val="baseline"/>
        <w:rPr>
          <w:color w:val="FF0000"/>
          <w:sz w:val="28"/>
          <w:szCs w:val="28"/>
          <w:lang w:val="uk-UA"/>
        </w:rPr>
      </w:pPr>
      <w:r>
        <w:rPr>
          <w:sz w:val="28"/>
          <w:szCs w:val="28"/>
          <w:lang w:val="uk-UA"/>
        </w:rPr>
        <w:t>Затвердити Положення про конкурсний відбір на посаду директора комунальної установи «Інклюзивно-ресурсний центр міста Острога» Острозької міської ради Рівненської області, згідно з додатком 4.</w:t>
      </w:r>
    </w:p>
    <w:p w:rsidR="00C8374E" w:rsidRDefault="0095594A">
      <w:pPr>
        <w:pStyle w:val="a8"/>
        <w:numPr>
          <w:ilvl w:val="0"/>
          <w:numId w:val="1"/>
        </w:numPr>
        <w:shd w:val="clear" w:color="auto" w:fill="FCFCFC"/>
        <w:spacing w:beforeAutospacing="0" w:after="0" w:afterAutospacing="0"/>
        <w:ind w:left="284"/>
        <w:jc w:val="both"/>
        <w:textAlignment w:val="baseline"/>
        <w:rPr>
          <w:sz w:val="28"/>
          <w:szCs w:val="28"/>
          <w:lang w:val="uk-UA"/>
        </w:rPr>
      </w:pPr>
      <w:r>
        <w:rPr>
          <w:sz w:val="28"/>
          <w:szCs w:val="28"/>
          <w:lang w:val="uk-UA"/>
        </w:rPr>
        <w:t>Створити конкурсну комісію з відбору кандидатів на посаду директора комунальної установи «Інклюзивно-ресурсний центр міста Острога» Острозької міської ради Рівненської області, згідно з додатком 5.</w:t>
      </w:r>
    </w:p>
    <w:p w:rsidR="00C8374E" w:rsidRDefault="0095594A">
      <w:pPr>
        <w:pStyle w:val="aa"/>
        <w:numPr>
          <w:ilvl w:val="0"/>
          <w:numId w:val="1"/>
        </w:numPr>
        <w:spacing w:after="0" w:line="240" w:lineRule="auto"/>
        <w:ind w:left="284"/>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Відділу освіти виконкому Острозької міської ради:</w:t>
      </w:r>
    </w:p>
    <w:p w:rsidR="00C8374E" w:rsidRDefault="0095594A">
      <w:pPr>
        <w:spacing w:after="0" w:line="240" w:lineRule="auto"/>
        <w:ind w:left="284" w:hanging="360"/>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 xml:space="preserve">8.1.Оголосити  конкурс на посаду директора Комунальної установи </w:t>
      </w:r>
      <w:r>
        <w:rPr>
          <w:rFonts w:ascii="Times New Roman" w:hAnsi="Times New Roman" w:cs="Times New Roman"/>
          <w:sz w:val="28"/>
          <w:szCs w:val="28"/>
          <w:lang w:val="uk-UA"/>
        </w:rPr>
        <w:t>«Інклюзивно-ресурсний центр міста Острога» Острозької міської ради Рівненської області згідно Статуту комунальної установи «Інклюзивно-ресурсний центр міста Острога» Острозької міської ради Рівненської області</w:t>
      </w:r>
    </w:p>
    <w:p w:rsidR="00C8374E" w:rsidRDefault="0095594A">
      <w:pPr>
        <w:spacing w:after="0" w:line="240" w:lineRule="auto"/>
        <w:ind w:left="284" w:hanging="360"/>
        <w:jc w:val="both"/>
        <w:rPr>
          <w:rFonts w:ascii="Times New Roman" w:hAnsi="Times New Roman" w:cs="Times New Roman"/>
          <w:sz w:val="28"/>
          <w:szCs w:val="28"/>
          <w:lang w:val="uk-UA"/>
        </w:rPr>
      </w:pPr>
      <w:r>
        <w:rPr>
          <w:rFonts w:ascii="Times New Roman" w:hAnsi="Times New Roman" w:cs="Times New Roman"/>
          <w:sz w:val="28"/>
          <w:szCs w:val="28"/>
          <w:lang w:val="uk-UA"/>
        </w:rPr>
        <w:t>8.2.</w:t>
      </w:r>
      <w:r>
        <w:rPr>
          <w:sz w:val="28"/>
          <w:szCs w:val="28"/>
          <w:lang w:val="uk-UA"/>
        </w:rPr>
        <w:t xml:space="preserve"> </w:t>
      </w:r>
      <w:r>
        <w:rPr>
          <w:rFonts w:ascii="Times New Roman" w:hAnsi="Times New Roman" w:cs="Times New Roman"/>
          <w:sz w:val="28"/>
          <w:szCs w:val="28"/>
          <w:lang w:val="uk-UA"/>
        </w:rPr>
        <w:t>Після проведення конкурсу на зайняття посади директора Комунальної установи «Інклюзивно-ресурсний центр міста Острога» Острозької міської ради Рівненської області погодити кандидатуру директора Інклюзивно-ресурсного центру міста Острога Острозької міської ради Рівненської області з відповідним структурним підрозділом з питань діяльності Центру управління освіти і науки Рівненської обласної державної адміністрації .</w:t>
      </w:r>
    </w:p>
    <w:p w:rsidR="00C8374E" w:rsidRDefault="0095594A">
      <w:pPr>
        <w:pStyle w:val="a8"/>
        <w:numPr>
          <w:ilvl w:val="0"/>
          <w:numId w:val="1"/>
        </w:numPr>
        <w:shd w:val="clear" w:color="auto" w:fill="FCFCFC"/>
        <w:spacing w:beforeAutospacing="0" w:after="0" w:afterAutospacing="0"/>
        <w:ind w:left="284"/>
        <w:jc w:val="both"/>
        <w:textAlignment w:val="baseline"/>
        <w:rPr>
          <w:sz w:val="28"/>
          <w:szCs w:val="28"/>
          <w:lang w:val="uk-UA"/>
        </w:rPr>
      </w:pPr>
      <w:r>
        <w:rPr>
          <w:sz w:val="28"/>
          <w:szCs w:val="28"/>
          <w:lang w:val="uk-UA"/>
        </w:rPr>
        <w:t>Новопризначеному директору здійснити заходи для подальшої державної реєстрації Комунальної установи «Інклюзивно-ресурсний центр міста Острога» Острозької міської ради Рівненської області, відповідно до встановленого законодавством порядку.</w:t>
      </w:r>
    </w:p>
    <w:p w:rsidR="00C8374E" w:rsidRDefault="0095594A">
      <w:pPr>
        <w:pStyle w:val="22"/>
        <w:numPr>
          <w:ilvl w:val="0"/>
          <w:numId w:val="1"/>
        </w:numPr>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Фінансовому управлінню виконкому Острозької міської ради щорічно передбачати фінансування видатків з міського бюджету на утримання Комунальної установи «Інклюзивно-ресурсний центр міста Острога» Острозької міської ради Рівненської області.</w:t>
      </w:r>
    </w:p>
    <w:p w:rsidR="00C8374E" w:rsidRDefault="0095594A">
      <w:pPr>
        <w:pStyle w:val="22"/>
        <w:numPr>
          <w:ilvl w:val="0"/>
          <w:numId w:val="1"/>
        </w:numPr>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 за виконанням даного рішення доручити  комісії  з питань  бюджету, фінансів, податкової та регуляторної  політики, комісії з гуманітарних та соціальних питань  та секретарю міської ради Ткачуку І.І., а організацію його виконання заступнику міського голови Ситницькій О.А. та начальнику відділу освіти Кухарук Л.В.</w:t>
      </w:r>
    </w:p>
    <w:p w:rsidR="00C8374E" w:rsidRDefault="00C8374E">
      <w:pPr>
        <w:pStyle w:val="22"/>
        <w:spacing w:after="0" w:line="240" w:lineRule="auto"/>
        <w:ind w:left="284" w:firstLine="375"/>
        <w:jc w:val="both"/>
        <w:rPr>
          <w:rFonts w:ascii="Times New Roman" w:hAnsi="Times New Roman" w:cs="Times New Roman"/>
          <w:sz w:val="28"/>
          <w:szCs w:val="28"/>
          <w:lang w:val="uk-UA"/>
        </w:rPr>
      </w:pPr>
    </w:p>
    <w:p w:rsidR="00C8374E" w:rsidRDefault="00C8374E">
      <w:pPr>
        <w:pStyle w:val="22"/>
        <w:spacing w:after="0" w:line="240" w:lineRule="auto"/>
        <w:jc w:val="both"/>
        <w:rPr>
          <w:rFonts w:ascii="Times New Roman" w:hAnsi="Times New Roman" w:cs="Times New Roman"/>
          <w:sz w:val="28"/>
          <w:szCs w:val="28"/>
          <w:lang w:val="uk-UA"/>
        </w:rPr>
      </w:pPr>
    </w:p>
    <w:p w:rsidR="00C8374E" w:rsidRDefault="00C8374E">
      <w:pPr>
        <w:pStyle w:val="22"/>
        <w:spacing w:after="0" w:line="240" w:lineRule="auto"/>
        <w:jc w:val="both"/>
        <w:rPr>
          <w:rFonts w:ascii="Times New Roman" w:hAnsi="Times New Roman" w:cs="Times New Roman"/>
          <w:sz w:val="28"/>
          <w:szCs w:val="28"/>
          <w:lang w:val="uk-UA"/>
        </w:rPr>
      </w:pPr>
    </w:p>
    <w:p w:rsidR="00C8374E" w:rsidRDefault="0095594A">
      <w:pPr>
        <w:pStyle w:val="22"/>
        <w:spacing w:after="0" w:line="240" w:lineRule="auto"/>
        <w:rPr>
          <w:rFonts w:ascii="Times New Roman" w:hAnsi="Times New Roman" w:cs="Times New Roman"/>
          <w:sz w:val="28"/>
          <w:szCs w:val="28"/>
        </w:rPr>
      </w:pPr>
      <w:r>
        <w:rPr>
          <w:rFonts w:ascii="Times New Roman" w:hAnsi="Times New Roman" w:cs="Times New Roman"/>
          <w:sz w:val="28"/>
          <w:szCs w:val="28"/>
        </w:rPr>
        <w:t>Міський голова                                                                             О. Шикер</w:t>
      </w:r>
    </w:p>
    <w:p w:rsidR="00C8374E" w:rsidRDefault="0095594A">
      <w:pPr>
        <w:spacing w:after="0"/>
        <w:jc w:val="right"/>
        <w:rPr>
          <w:rFonts w:ascii="Times New Roman" w:hAnsi="Times New Roman" w:cs="Times New Roman"/>
          <w:sz w:val="28"/>
          <w:szCs w:val="28"/>
          <w:lang w:val="uk-UA"/>
        </w:rPr>
      </w:pPr>
      <w:r>
        <w:rPr>
          <w:rFonts w:ascii="Times New Roman" w:hAnsi="Times New Roman" w:cs="Times New Roman"/>
          <w:sz w:val="28"/>
          <w:szCs w:val="28"/>
        </w:rPr>
        <w:t xml:space="preserve"> </w:t>
      </w:r>
      <w:r>
        <w:br w:type="page"/>
      </w:r>
    </w:p>
    <w:tbl>
      <w:tblPr>
        <w:tblW w:w="4111" w:type="dxa"/>
        <w:tblInd w:w="5495" w:type="dxa"/>
        <w:tblLook w:val="04A0" w:firstRow="1" w:lastRow="0" w:firstColumn="1" w:lastColumn="0" w:noHBand="0" w:noVBand="1"/>
      </w:tblPr>
      <w:tblGrid>
        <w:gridCol w:w="4111"/>
      </w:tblGrid>
      <w:tr w:rsidR="00C8374E">
        <w:trPr>
          <w:trHeight w:val="179"/>
        </w:trPr>
        <w:tc>
          <w:tcPr>
            <w:tcW w:w="4111" w:type="dxa"/>
            <w:shd w:val="clear" w:color="auto" w:fill="auto"/>
          </w:tcPr>
          <w:p w:rsidR="00C8374E" w:rsidRDefault="0095594A">
            <w:pPr>
              <w:pageBreakBefore/>
              <w:spacing w:after="0"/>
              <w:jc w:val="both"/>
              <w:rPr>
                <w:rFonts w:ascii="Times New Roman" w:eastAsia="Times New Roman" w:hAnsi="Times New Roman" w:cs="Times New Roman"/>
                <w:iCs/>
                <w:sz w:val="28"/>
                <w:szCs w:val="28"/>
                <w:lang w:val="en-US" w:eastAsia="ru-RU"/>
              </w:rPr>
            </w:pPr>
            <w:r>
              <w:rPr>
                <w:rFonts w:ascii="Times New Roman" w:eastAsia="Times New Roman" w:hAnsi="Times New Roman" w:cs="Times New Roman"/>
                <w:iCs/>
                <w:sz w:val="28"/>
                <w:szCs w:val="28"/>
                <w:lang w:val="uk-UA" w:eastAsia="ru-RU"/>
              </w:rPr>
              <w:lastRenderedPageBreak/>
              <w:t>Додаток 1</w:t>
            </w:r>
          </w:p>
          <w:p w:rsidR="00C8374E" w:rsidRDefault="00C8374E">
            <w:pPr>
              <w:spacing w:after="0"/>
              <w:jc w:val="both"/>
              <w:rPr>
                <w:rFonts w:ascii="Times New Roman" w:eastAsia="Times New Roman" w:hAnsi="Times New Roman" w:cs="Times New Roman"/>
                <w:iCs/>
                <w:sz w:val="28"/>
                <w:szCs w:val="28"/>
                <w:lang w:val="uk-UA" w:eastAsia="ru-RU"/>
              </w:rPr>
            </w:pPr>
          </w:p>
          <w:p w:rsidR="00C8374E" w:rsidRDefault="0095594A">
            <w:pPr>
              <w:spacing w:after="0"/>
              <w:jc w:val="both"/>
              <w:rPr>
                <w:rFonts w:ascii="Times New Roman" w:eastAsia="Times New Roman" w:hAnsi="Times New Roman" w:cs="Times New Roman"/>
                <w:b/>
                <w:iCs/>
                <w:sz w:val="28"/>
                <w:szCs w:val="28"/>
                <w:lang w:val="uk-UA" w:eastAsia="ru-RU"/>
              </w:rPr>
            </w:pPr>
            <w:r>
              <w:rPr>
                <w:rFonts w:ascii="Times New Roman" w:eastAsia="Times New Roman" w:hAnsi="Times New Roman" w:cs="Times New Roman"/>
                <w:iCs/>
                <w:sz w:val="28"/>
                <w:szCs w:val="28"/>
                <w:lang w:val="uk-UA" w:eastAsia="ru-RU"/>
              </w:rPr>
              <w:t>ЗАТВЕРДЖЕНО</w:t>
            </w:r>
          </w:p>
        </w:tc>
      </w:tr>
      <w:tr w:rsidR="00C8374E">
        <w:trPr>
          <w:trHeight w:val="105"/>
        </w:trPr>
        <w:tc>
          <w:tcPr>
            <w:tcW w:w="4111" w:type="dxa"/>
            <w:shd w:val="clear" w:color="auto" w:fill="auto"/>
          </w:tcPr>
          <w:p w:rsidR="00C8374E" w:rsidRDefault="0095594A">
            <w:pPr>
              <w:widowControl w:val="0"/>
              <w:spacing w:after="0" w:line="336" w:lineRule="exact"/>
              <w:ind w:right="-734"/>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uk-UA" w:eastAsia="ru-RU"/>
              </w:rPr>
              <w:t>рішенням сесії</w:t>
            </w:r>
          </w:p>
        </w:tc>
      </w:tr>
      <w:tr w:rsidR="00C8374E">
        <w:trPr>
          <w:trHeight w:val="113"/>
        </w:trPr>
        <w:tc>
          <w:tcPr>
            <w:tcW w:w="4111" w:type="dxa"/>
            <w:shd w:val="clear" w:color="auto" w:fill="auto"/>
          </w:tcPr>
          <w:p w:rsidR="00C8374E" w:rsidRDefault="0095594A">
            <w:pPr>
              <w:widowControl w:val="0"/>
              <w:spacing w:after="0" w:line="336" w:lineRule="exact"/>
              <w:ind w:right="-734" w:firstLine="34"/>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iCs/>
                <w:sz w:val="28"/>
                <w:szCs w:val="28"/>
                <w:lang w:val="uk-UA" w:eastAsia="ru-RU"/>
              </w:rPr>
              <w:t>Острозької міської ради</w:t>
            </w:r>
          </w:p>
          <w:p w:rsidR="00C8374E" w:rsidRDefault="0095594A">
            <w:pPr>
              <w:widowControl w:val="0"/>
              <w:spacing w:after="0" w:line="336" w:lineRule="exact"/>
              <w:ind w:right="-734" w:firstLine="34"/>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iCs/>
                <w:sz w:val="28"/>
                <w:szCs w:val="28"/>
                <w:lang w:val="uk-UA" w:eastAsia="ru-RU"/>
              </w:rPr>
              <w:t>Рівненської області</w:t>
            </w:r>
          </w:p>
          <w:p w:rsidR="00C8374E" w:rsidRDefault="0095594A">
            <w:pPr>
              <w:widowControl w:val="0"/>
              <w:spacing w:after="0" w:line="336" w:lineRule="exact"/>
              <w:ind w:right="-734" w:firstLine="34"/>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iCs/>
                <w:sz w:val="28"/>
                <w:szCs w:val="28"/>
                <w:lang w:val="uk-UA" w:eastAsia="ru-RU"/>
              </w:rPr>
              <w:t>№_____ від ____________</w:t>
            </w:r>
          </w:p>
        </w:tc>
      </w:tr>
    </w:tbl>
    <w:p w:rsidR="00C8374E" w:rsidRDefault="00C8374E">
      <w:pPr>
        <w:spacing w:after="0" w:line="240" w:lineRule="auto"/>
        <w:ind w:left="360"/>
        <w:jc w:val="both"/>
        <w:rPr>
          <w:rFonts w:ascii="Times New Roman" w:eastAsia="Times New Roman" w:hAnsi="Times New Roman" w:cs="Times New Roman"/>
          <w:b/>
          <w:spacing w:val="-6"/>
          <w:sz w:val="28"/>
          <w:szCs w:val="28"/>
          <w:lang w:val="uk-UA" w:eastAsia="ru-RU"/>
        </w:rPr>
      </w:pPr>
    </w:p>
    <w:p w:rsidR="00C8374E" w:rsidRDefault="00C8374E">
      <w:pPr>
        <w:spacing w:after="0" w:line="240" w:lineRule="auto"/>
        <w:ind w:left="360"/>
        <w:jc w:val="center"/>
        <w:rPr>
          <w:rFonts w:ascii="Times New Roman" w:eastAsia="Times New Roman" w:hAnsi="Times New Roman" w:cs="Times New Roman"/>
          <w:b/>
          <w:spacing w:val="-6"/>
          <w:sz w:val="28"/>
          <w:szCs w:val="28"/>
          <w:lang w:val="uk-UA" w:eastAsia="ru-RU"/>
        </w:rPr>
      </w:pPr>
    </w:p>
    <w:p w:rsidR="00C8374E" w:rsidRDefault="00C8374E">
      <w:pPr>
        <w:spacing w:after="0" w:line="240" w:lineRule="auto"/>
        <w:ind w:left="360"/>
        <w:jc w:val="center"/>
        <w:rPr>
          <w:rFonts w:ascii="Times New Roman" w:eastAsia="Times New Roman" w:hAnsi="Times New Roman" w:cs="Times New Roman"/>
          <w:b/>
          <w:spacing w:val="-6"/>
          <w:sz w:val="28"/>
          <w:szCs w:val="28"/>
          <w:lang w:val="uk-UA" w:eastAsia="ru-RU"/>
        </w:rPr>
      </w:pPr>
    </w:p>
    <w:p w:rsidR="00C8374E" w:rsidRDefault="00C8374E">
      <w:pPr>
        <w:spacing w:after="0" w:line="240" w:lineRule="auto"/>
        <w:ind w:left="360"/>
        <w:jc w:val="center"/>
        <w:rPr>
          <w:rFonts w:ascii="Times New Roman" w:eastAsia="Times New Roman" w:hAnsi="Times New Roman" w:cs="Times New Roman"/>
          <w:b/>
          <w:spacing w:val="-6"/>
          <w:sz w:val="28"/>
          <w:szCs w:val="28"/>
          <w:lang w:val="uk-UA" w:eastAsia="ru-RU"/>
        </w:rPr>
      </w:pPr>
    </w:p>
    <w:p w:rsidR="00C8374E" w:rsidRDefault="00C8374E">
      <w:pPr>
        <w:spacing w:after="0" w:line="240" w:lineRule="auto"/>
        <w:ind w:left="360"/>
        <w:jc w:val="center"/>
        <w:rPr>
          <w:rFonts w:ascii="Times New Roman" w:eastAsia="Times New Roman" w:hAnsi="Times New Roman" w:cs="Times New Roman"/>
          <w:b/>
          <w:spacing w:val="-6"/>
          <w:sz w:val="28"/>
          <w:szCs w:val="28"/>
          <w:lang w:val="uk-UA" w:eastAsia="ru-RU"/>
        </w:rPr>
      </w:pPr>
    </w:p>
    <w:p w:rsidR="00C8374E" w:rsidRDefault="00C8374E">
      <w:pPr>
        <w:spacing w:after="0" w:line="240" w:lineRule="auto"/>
        <w:ind w:left="360"/>
        <w:jc w:val="center"/>
        <w:rPr>
          <w:rFonts w:ascii="Times New Roman" w:eastAsia="Times New Roman" w:hAnsi="Times New Roman" w:cs="Times New Roman"/>
          <w:b/>
          <w:spacing w:val="-6"/>
          <w:sz w:val="28"/>
          <w:szCs w:val="28"/>
          <w:lang w:val="uk-UA" w:eastAsia="ru-RU"/>
        </w:rPr>
      </w:pPr>
    </w:p>
    <w:p w:rsidR="00C8374E" w:rsidRDefault="00C8374E">
      <w:pPr>
        <w:spacing w:after="0" w:line="240" w:lineRule="auto"/>
        <w:ind w:left="360"/>
        <w:jc w:val="center"/>
        <w:rPr>
          <w:rFonts w:ascii="Times New Roman" w:eastAsia="Times New Roman" w:hAnsi="Times New Roman" w:cs="Times New Roman"/>
          <w:b/>
          <w:spacing w:val="-6"/>
          <w:sz w:val="28"/>
          <w:szCs w:val="28"/>
          <w:lang w:val="uk-UA" w:eastAsia="ru-RU"/>
        </w:rPr>
      </w:pPr>
    </w:p>
    <w:p w:rsidR="00C8374E" w:rsidRDefault="00C8374E">
      <w:pPr>
        <w:spacing w:after="0" w:line="240" w:lineRule="auto"/>
        <w:ind w:left="360"/>
        <w:jc w:val="center"/>
        <w:rPr>
          <w:rFonts w:ascii="Times New Roman" w:eastAsia="Times New Roman" w:hAnsi="Times New Roman" w:cs="Times New Roman"/>
          <w:b/>
          <w:spacing w:val="-6"/>
          <w:sz w:val="28"/>
          <w:szCs w:val="28"/>
          <w:lang w:val="uk-UA" w:eastAsia="ru-RU"/>
        </w:rPr>
      </w:pPr>
    </w:p>
    <w:p w:rsidR="00C8374E" w:rsidRDefault="0095594A">
      <w:pPr>
        <w:spacing w:after="0" w:line="240" w:lineRule="auto"/>
        <w:ind w:left="360"/>
        <w:jc w:val="center"/>
        <w:rPr>
          <w:rFonts w:ascii="Times New Roman" w:eastAsia="Times New Roman" w:hAnsi="Times New Roman" w:cs="Times New Roman"/>
          <w:b/>
          <w:spacing w:val="-6"/>
          <w:sz w:val="28"/>
          <w:szCs w:val="28"/>
          <w:lang w:val="uk-UA" w:eastAsia="ru-RU"/>
        </w:rPr>
      </w:pPr>
      <w:r>
        <w:rPr>
          <w:rFonts w:ascii="Times New Roman" w:eastAsia="Times New Roman" w:hAnsi="Times New Roman" w:cs="Times New Roman"/>
          <w:b/>
          <w:spacing w:val="-6"/>
          <w:sz w:val="28"/>
          <w:szCs w:val="28"/>
          <w:lang w:val="uk-UA" w:eastAsia="ru-RU"/>
        </w:rPr>
        <w:t>СТАТУТ</w:t>
      </w:r>
    </w:p>
    <w:p w:rsidR="00C8374E" w:rsidRDefault="00C8374E">
      <w:pPr>
        <w:spacing w:after="0" w:line="240" w:lineRule="auto"/>
        <w:ind w:left="360"/>
        <w:jc w:val="center"/>
        <w:rPr>
          <w:rFonts w:ascii="Times New Roman" w:eastAsia="Times New Roman" w:hAnsi="Times New Roman" w:cs="Times New Roman"/>
          <w:spacing w:val="-6"/>
          <w:sz w:val="28"/>
          <w:szCs w:val="28"/>
          <w:lang w:val="uk-UA" w:eastAsia="ru-RU"/>
        </w:rPr>
      </w:pPr>
    </w:p>
    <w:p w:rsidR="00C8374E" w:rsidRDefault="0095594A">
      <w:pPr>
        <w:spacing w:after="0" w:line="240" w:lineRule="auto"/>
        <w:ind w:left="360"/>
        <w:jc w:val="center"/>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spacing w:val="-6"/>
          <w:sz w:val="28"/>
          <w:szCs w:val="28"/>
          <w:lang w:val="uk-UA" w:eastAsia="ru-RU"/>
        </w:rPr>
        <w:t>КОМУНАЛЬНОЇ УСТАНОВИ</w:t>
      </w:r>
    </w:p>
    <w:p w:rsidR="00C8374E" w:rsidRDefault="0095594A">
      <w:pPr>
        <w:spacing w:after="0" w:line="240" w:lineRule="auto"/>
        <w:ind w:left="360"/>
        <w:jc w:val="center"/>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spacing w:val="-6"/>
          <w:sz w:val="28"/>
          <w:szCs w:val="28"/>
          <w:lang w:val="uk-UA" w:eastAsia="ru-RU"/>
        </w:rPr>
        <w:t>«ІНКЛЮЗИВНО-РЕСУРСНИЙ ЦЕНТР МІСТА ОСТРОГА»</w:t>
      </w:r>
    </w:p>
    <w:p w:rsidR="00C8374E" w:rsidRDefault="0095594A">
      <w:pPr>
        <w:spacing w:after="0" w:line="240" w:lineRule="auto"/>
        <w:ind w:left="360"/>
        <w:jc w:val="center"/>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spacing w:val="-6"/>
          <w:sz w:val="28"/>
          <w:szCs w:val="28"/>
          <w:lang w:val="uk-UA" w:eastAsia="ru-RU"/>
        </w:rPr>
        <w:t>ОСТРОЗЬКОЇ МІСЬКОЇ РАДИ РІВНЕНСЬКОЇ ОБЛАСТІ</w:t>
      </w:r>
    </w:p>
    <w:p w:rsidR="00C8374E" w:rsidRDefault="0095594A">
      <w:pPr>
        <w:spacing w:after="0" w:line="240" w:lineRule="auto"/>
        <w:rPr>
          <w:rFonts w:ascii="Times New Roman" w:eastAsia="Times New Roman" w:hAnsi="Times New Roman" w:cs="Times New Roman"/>
          <w:spacing w:val="-6"/>
          <w:sz w:val="28"/>
          <w:szCs w:val="28"/>
          <w:lang w:val="uk-UA" w:eastAsia="ru-RU"/>
        </w:rPr>
      </w:pPr>
      <w:r w:rsidRPr="0095594A">
        <w:rPr>
          <w:lang w:val="uk-UA"/>
        </w:rPr>
        <w:br w:type="page"/>
      </w:r>
    </w:p>
    <w:p w:rsidR="00C8374E" w:rsidRDefault="0095594A">
      <w:pPr>
        <w:spacing w:after="0" w:line="240" w:lineRule="auto"/>
        <w:ind w:left="709"/>
        <w:jc w:val="center"/>
        <w:rPr>
          <w:rFonts w:ascii="Times New Roman" w:eastAsia="Times New Roman" w:hAnsi="Times New Roman" w:cs="Times New Roman"/>
          <w:b/>
          <w:spacing w:val="-6"/>
          <w:sz w:val="28"/>
          <w:szCs w:val="28"/>
          <w:lang w:val="uk-UA" w:eastAsia="ru-RU"/>
        </w:rPr>
      </w:pPr>
      <w:r>
        <w:rPr>
          <w:rFonts w:ascii="Times New Roman" w:eastAsia="Times New Roman" w:hAnsi="Times New Roman" w:cs="Times New Roman"/>
          <w:b/>
          <w:spacing w:val="-6"/>
          <w:sz w:val="28"/>
          <w:szCs w:val="28"/>
          <w:lang w:val="uk-UA" w:eastAsia="ru-RU"/>
        </w:rPr>
        <w:lastRenderedPageBreak/>
        <w:t>І. ЗАГАЛЬНІ ПОЛОЖЕННЯ</w:t>
      </w:r>
    </w:p>
    <w:p w:rsidR="00C8374E" w:rsidRDefault="00C8374E">
      <w:pPr>
        <w:spacing w:after="0" w:line="240" w:lineRule="auto"/>
        <w:ind w:left="709"/>
        <w:jc w:val="center"/>
        <w:rPr>
          <w:rFonts w:ascii="Times New Roman" w:eastAsia="Times New Roman" w:hAnsi="Times New Roman" w:cs="Times New Roman"/>
          <w:spacing w:val="-6"/>
          <w:sz w:val="28"/>
          <w:szCs w:val="28"/>
          <w:lang w:val="uk-UA" w:eastAsia="ru-RU"/>
        </w:rPr>
      </w:pPr>
    </w:p>
    <w:p w:rsidR="00C8374E" w:rsidRDefault="0095594A">
      <w:pPr>
        <w:spacing w:after="0" w:line="240" w:lineRule="auto"/>
        <w:ind w:firstLine="709"/>
        <w:jc w:val="both"/>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spacing w:val="-6"/>
          <w:sz w:val="28"/>
          <w:szCs w:val="28"/>
          <w:lang w:val="uk-UA" w:eastAsia="ru-RU"/>
        </w:rPr>
        <w:t>1.1.Комунальна установа «Інклюзивно-ресурсний центр м.Острога»                                               Острозької міської ради Рівненської області(далі – ІРЦ) є комунальноюустановою.</w:t>
      </w:r>
    </w:p>
    <w:p w:rsidR="00C8374E" w:rsidRDefault="0095594A">
      <w:pPr>
        <w:spacing w:after="0" w:line="240" w:lineRule="auto"/>
        <w:ind w:firstLine="709"/>
        <w:jc w:val="both"/>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spacing w:val="-6"/>
          <w:sz w:val="28"/>
          <w:szCs w:val="28"/>
          <w:lang w:val="uk-UA" w:eastAsia="ru-RU"/>
        </w:rPr>
        <w:t>Повне найменування українською мовою: Комунальна установа «Інклюзивно-ресурсний центр міста Острога» Острозької міської ради Рівненської області;</w:t>
      </w:r>
    </w:p>
    <w:p w:rsidR="00C8374E" w:rsidRDefault="0095594A">
      <w:pPr>
        <w:spacing w:after="0" w:line="240" w:lineRule="auto"/>
        <w:ind w:firstLine="709"/>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spacing w:val="-6"/>
          <w:sz w:val="28"/>
          <w:szCs w:val="28"/>
          <w:lang w:val="uk-UA" w:eastAsia="ru-RU"/>
        </w:rPr>
        <w:t>Скорочене найменування українською мовою: ІРЦ м.Острога ОМР.</w:t>
      </w:r>
    </w:p>
    <w:p w:rsidR="00C8374E" w:rsidRDefault="0095594A">
      <w:pPr>
        <w:spacing w:after="0" w:line="240" w:lineRule="auto"/>
        <w:ind w:firstLine="709"/>
        <w:jc w:val="both"/>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spacing w:val="-6"/>
          <w:sz w:val="28"/>
          <w:szCs w:val="28"/>
          <w:lang w:val="uk-UA" w:eastAsia="ru-RU"/>
        </w:rPr>
        <w:t>1.2. ІРЦ м.Острога ОМР створений рішенням сесії Острозької міської ради</w:t>
      </w:r>
      <w:r>
        <w:rPr>
          <w:rFonts w:ascii="Times New Roman" w:eastAsia="Times New Roman" w:hAnsi="Times New Roman" w:cs="Times New Roman"/>
          <w:color w:val="000000"/>
          <w:spacing w:val="-6"/>
          <w:sz w:val="28"/>
          <w:szCs w:val="28"/>
          <w:lang w:val="uk-UA" w:eastAsia="ru-RU"/>
        </w:rPr>
        <w:t>.</w:t>
      </w:r>
    </w:p>
    <w:p w:rsidR="00C8374E" w:rsidRDefault="0095594A">
      <w:pPr>
        <w:spacing w:after="0" w:line="240" w:lineRule="auto"/>
        <w:ind w:firstLine="709"/>
        <w:jc w:val="both"/>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color w:val="000000"/>
          <w:spacing w:val="-6"/>
          <w:sz w:val="28"/>
          <w:szCs w:val="28"/>
          <w:lang w:val="uk-UA" w:eastAsia="ru-RU"/>
        </w:rPr>
        <w:t xml:space="preserve">1.3. </w:t>
      </w:r>
      <w:r>
        <w:rPr>
          <w:rFonts w:ascii="Times New Roman" w:eastAsia="Times New Roman" w:hAnsi="Times New Roman" w:cs="Times New Roman"/>
          <w:spacing w:val="-6"/>
          <w:sz w:val="28"/>
          <w:szCs w:val="28"/>
          <w:lang w:val="uk-UA" w:eastAsia="ru-RU"/>
        </w:rPr>
        <w:t>Засновником комунальної установи є Острозька міська рада Рівненської області  (далі –Засновник), а уповноваженим органом – відділ освіти виконкому Острозької міської ради.</w:t>
      </w:r>
    </w:p>
    <w:p w:rsidR="00C8374E" w:rsidRDefault="0095594A">
      <w:pPr>
        <w:spacing w:after="0" w:line="240" w:lineRule="auto"/>
        <w:ind w:firstLine="709"/>
        <w:jc w:val="both"/>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spacing w:val="-6"/>
          <w:sz w:val="28"/>
          <w:szCs w:val="28"/>
          <w:lang w:val="uk-UA" w:eastAsia="ru-RU"/>
        </w:rPr>
        <w:t>Засновник або уповноважений орган здійснює фінансування комунальної установи,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w:t>
      </w:r>
    </w:p>
    <w:p w:rsidR="00C8374E" w:rsidRDefault="0095594A">
      <w:pPr>
        <w:tabs>
          <w:tab w:val="left" w:pos="1134"/>
        </w:tabs>
        <w:spacing w:after="0" w:line="240" w:lineRule="auto"/>
        <w:ind w:firstLine="709"/>
        <w:jc w:val="both"/>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color w:val="000000"/>
          <w:spacing w:val="-6"/>
          <w:sz w:val="28"/>
          <w:szCs w:val="28"/>
          <w:lang w:val="uk-UA" w:eastAsia="ru-RU"/>
        </w:rPr>
        <w:t xml:space="preserve">1.4. Юридична адреса ІРЦ м.Острога ОМР:  35800, Україна, Рівненська область, м.Острог, вул. </w:t>
      </w:r>
      <w:r>
        <w:rPr>
          <w:rFonts w:ascii="Times New Roman" w:eastAsia="Times New Roman" w:hAnsi="Times New Roman" w:cs="Times New Roman"/>
          <w:spacing w:val="-6"/>
          <w:sz w:val="28"/>
          <w:szCs w:val="28"/>
          <w:lang w:val="uk-UA" w:eastAsia="ru-RU"/>
        </w:rPr>
        <w:t xml:space="preserve">Івана </w:t>
      </w:r>
      <w:r>
        <w:rPr>
          <w:rFonts w:ascii="Times New Roman" w:eastAsia="Times New Roman" w:hAnsi="Times New Roman" w:cs="Times New Roman"/>
          <w:spacing w:val="-6"/>
          <w:sz w:val="28"/>
          <w:szCs w:val="28"/>
          <w:lang w:eastAsia="ru-RU"/>
        </w:rPr>
        <w:t>Федорова, будинок 54 д</w:t>
      </w:r>
      <w:r>
        <w:rPr>
          <w:rFonts w:ascii="Times New Roman" w:eastAsia="Times New Roman" w:hAnsi="Times New Roman" w:cs="Times New Roman"/>
          <w:spacing w:val="-6"/>
          <w:sz w:val="28"/>
          <w:szCs w:val="28"/>
          <w:lang w:val="uk-UA" w:eastAsia="ru-RU"/>
        </w:rPr>
        <w:t>.</w:t>
      </w:r>
    </w:p>
    <w:p w:rsidR="00C8374E" w:rsidRDefault="0095594A">
      <w:pPr>
        <w:widowControl w:val="0"/>
        <w:tabs>
          <w:tab w:val="left" w:pos="709"/>
        </w:tabs>
        <w:spacing w:after="0" w:line="240" w:lineRule="auto"/>
        <w:ind w:firstLine="709"/>
        <w:jc w:val="both"/>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spacing w:val="-6"/>
          <w:sz w:val="28"/>
          <w:szCs w:val="28"/>
          <w:lang w:val="uk-UA" w:eastAsia="ru-RU"/>
        </w:rPr>
        <w:t xml:space="preserve">1.5. ІРЦ  м.Острога ОМР є юридичною особою, має печатку і штампи, бланки встановленого зразка, може мати самостійний баланс, реєстраційні рахунки в органах Державного казначейства. </w:t>
      </w:r>
    </w:p>
    <w:p w:rsidR="00C8374E" w:rsidRDefault="0095594A">
      <w:pPr>
        <w:tabs>
          <w:tab w:val="left" w:pos="800"/>
        </w:tabs>
        <w:spacing w:after="0" w:line="240" w:lineRule="auto"/>
        <w:ind w:firstLine="709"/>
        <w:jc w:val="both"/>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spacing w:val="-6"/>
          <w:sz w:val="28"/>
          <w:szCs w:val="28"/>
          <w:lang w:val="uk-UA" w:eastAsia="ru-RU"/>
        </w:rPr>
        <w:t xml:space="preserve">1.6. ІРЦ м.Острога ОМР є неприбутковою установою та не має на меті отримання доходів. </w:t>
      </w:r>
    </w:p>
    <w:p w:rsidR="00C8374E" w:rsidRDefault="0095594A">
      <w:pPr>
        <w:tabs>
          <w:tab w:val="left" w:pos="800"/>
        </w:tabs>
        <w:spacing w:after="0" w:line="240" w:lineRule="auto"/>
        <w:ind w:firstLine="709"/>
        <w:jc w:val="both"/>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spacing w:val="-6"/>
          <w:sz w:val="28"/>
          <w:szCs w:val="28"/>
          <w:lang w:val="uk-UA" w:eastAsia="ru-RU"/>
        </w:rPr>
        <w:t>Забороняється розподіляти отримані доходи (прибутки) або їх частини для розподілу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rsidR="00C8374E" w:rsidRDefault="0095594A">
      <w:pPr>
        <w:tabs>
          <w:tab w:val="left" w:pos="800"/>
        </w:tabs>
        <w:spacing w:after="0" w:line="240" w:lineRule="auto"/>
        <w:ind w:firstLine="709"/>
        <w:jc w:val="both"/>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spacing w:val="-6"/>
          <w:sz w:val="28"/>
          <w:szCs w:val="28"/>
          <w:lang w:val="uk-UA" w:eastAsia="ru-RU"/>
        </w:rPr>
        <w:t>Доходи (прибутки) ІРЦ М.Острога ОМР використовуються виключно для фінансування видатків на утримання ІРЦ м.Острога ОМР, реалізації мети (цілей, завдань) та напрямів діяльності, визначених його установчими документами.</w:t>
      </w:r>
    </w:p>
    <w:p w:rsidR="00C8374E" w:rsidRDefault="0095594A">
      <w:pPr>
        <w:shd w:val="clear" w:color="auto" w:fill="FFFFFF"/>
        <w:spacing w:after="0" w:line="240" w:lineRule="auto"/>
        <w:ind w:firstLine="709"/>
        <w:jc w:val="both"/>
        <w:textAlignment w:val="baseline"/>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1.7. ІРЦ  м.Острога ОМР є установою, що створюється з метою забезпечення права дітей з особливими освітніми потребами віком від 2 до 18 років на здобуття дошкільної та загальної середньої освіти, в тому числі у професійно-технічному навчальному закладі, шляхом проведення комплексної психолого-педагогічної оцінки розвитку дитини (далі - комплексна оцінка), надання психолого-педагогічної допомоги та забезпечення системного кваліфікованого супроводження (крім вихованців закладів дошкільної освіти (ясел-садків) компенсуючого типу, учнів спеціальних закладів загальної середньої освіти (шкіл-інтернатів).</w:t>
      </w:r>
    </w:p>
    <w:p w:rsidR="00C8374E" w:rsidRDefault="0095594A">
      <w:pPr>
        <w:shd w:val="clear" w:color="auto" w:fill="FFFFFF"/>
        <w:spacing w:after="0" w:line="240" w:lineRule="auto"/>
        <w:ind w:firstLine="709"/>
        <w:jc w:val="both"/>
        <w:textAlignment w:val="baseline"/>
        <w:rPr>
          <w:rFonts w:ascii="Times New Roman" w:eastAsia="Times New Roman" w:hAnsi="Times New Roman" w:cs="Times New Roman"/>
          <w:color w:val="000000"/>
          <w:spacing w:val="-6"/>
          <w:sz w:val="28"/>
          <w:szCs w:val="28"/>
          <w:lang w:eastAsia="ru-RU"/>
        </w:rPr>
      </w:pPr>
      <w:bookmarkStart w:id="0" w:name="n15"/>
      <w:bookmarkEnd w:id="0"/>
      <w:r>
        <w:rPr>
          <w:rFonts w:ascii="Times New Roman" w:eastAsia="Times New Roman" w:hAnsi="Times New Roman" w:cs="Times New Roman"/>
          <w:color w:val="000000"/>
          <w:spacing w:val="-6"/>
          <w:sz w:val="28"/>
          <w:szCs w:val="28"/>
          <w:lang w:eastAsia="ru-RU"/>
        </w:rPr>
        <w:t xml:space="preserve">МОН є головним органом у системі центральних органів виконавчої влади, що забезпечує формування та реалізацію державної політики щодо діяльності центру. Науково-методичну та аналітичну підтримку діяльності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забезпечують обласні ресурсні центри з підтримки інклюзивної освіти (далі </w:t>
      </w:r>
      <w:r>
        <w:rPr>
          <w:rFonts w:ascii="Times New Roman" w:eastAsia="Times New Roman" w:hAnsi="Times New Roman" w:cs="Times New Roman"/>
          <w:color w:val="000000"/>
          <w:spacing w:val="-6"/>
          <w:sz w:val="28"/>
          <w:szCs w:val="28"/>
          <w:lang w:val="uk-UA" w:eastAsia="ru-RU"/>
        </w:rPr>
        <w:lastRenderedPageBreak/>
        <w:t>–</w:t>
      </w:r>
      <w:r>
        <w:rPr>
          <w:rFonts w:ascii="Times New Roman" w:eastAsia="Times New Roman" w:hAnsi="Times New Roman" w:cs="Times New Roman"/>
          <w:color w:val="000000"/>
          <w:spacing w:val="-6"/>
          <w:sz w:val="28"/>
          <w:szCs w:val="28"/>
          <w:lang w:eastAsia="ru-RU"/>
        </w:rPr>
        <w:t xml:space="preserve"> ресурсні центри), що утворюються на базі інститутів післядипломної педагогічної освіти.</w:t>
      </w:r>
    </w:p>
    <w:p w:rsidR="00C8374E" w:rsidRDefault="0095594A">
      <w:pPr>
        <w:shd w:val="clear" w:color="auto" w:fill="FFFFFF"/>
        <w:spacing w:after="0" w:line="240" w:lineRule="auto"/>
        <w:ind w:firstLine="709"/>
        <w:jc w:val="both"/>
        <w:textAlignment w:val="baseline"/>
      </w:pPr>
      <w:bookmarkStart w:id="1" w:name="n16"/>
      <w:bookmarkEnd w:id="1"/>
      <w:r>
        <w:rPr>
          <w:rFonts w:ascii="Times New Roman" w:eastAsia="Times New Roman" w:hAnsi="Times New Roman" w:cs="Times New Roman"/>
          <w:color w:val="000000"/>
          <w:spacing w:val="-6"/>
          <w:sz w:val="28"/>
          <w:szCs w:val="28"/>
          <w:lang w:val="uk-UA" w:eastAsia="ru-RU"/>
        </w:rPr>
        <w:t>1.8.</w:t>
      </w:r>
      <w:r>
        <w:rPr>
          <w:rFonts w:ascii="Times New Roman" w:eastAsia="Times New Roman" w:hAnsi="Times New Roman" w:cs="Times New Roman"/>
          <w:color w:val="000000"/>
          <w:spacing w:val="-6"/>
          <w:sz w:val="28"/>
          <w:szCs w:val="28"/>
          <w:lang w:eastAsia="ru-RU"/>
        </w:rPr>
        <w:t xml:space="preserve"> У своїй діяльності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керується </w:t>
      </w:r>
      <w:hyperlink r:id="rId7" w:tgtFrame="_blank">
        <w:r>
          <w:rPr>
            <w:rStyle w:val="ListLabel9"/>
            <w:rFonts w:eastAsiaTheme="minorHAnsi"/>
          </w:rPr>
          <w:t>Конституцією України</w:t>
        </w:r>
      </w:hyperlink>
      <w:r>
        <w:rPr>
          <w:rFonts w:ascii="Times New Roman" w:eastAsia="Times New Roman" w:hAnsi="Times New Roman" w:cs="Times New Roman"/>
          <w:spacing w:val="-6"/>
          <w:sz w:val="28"/>
          <w:szCs w:val="28"/>
          <w:lang w:eastAsia="ru-RU"/>
        </w:rPr>
        <w:t>, </w:t>
      </w:r>
      <w:hyperlink r:id="rId8" w:tgtFrame="_blank">
        <w:r>
          <w:rPr>
            <w:rStyle w:val="ListLabel9"/>
            <w:rFonts w:eastAsiaTheme="minorHAnsi"/>
          </w:rPr>
          <w:t>Конвенцією про права осіб з інвалідністю</w:t>
        </w:r>
      </w:hyperlink>
      <w:r>
        <w:rPr>
          <w:rFonts w:ascii="Times New Roman" w:eastAsia="Times New Roman" w:hAnsi="Times New Roman" w:cs="Times New Roman"/>
          <w:spacing w:val="-6"/>
          <w:sz w:val="28"/>
          <w:szCs w:val="28"/>
          <w:lang w:eastAsia="ru-RU"/>
        </w:rPr>
        <w:t>, Законами України </w:t>
      </w:r>
      <w:hyperlink r:id="rId9" w:tgtFrame="_blank">
        <w:r>
          <w:rPr>
            <w:rStyle w:val="ListLabel9"/>
            <w:rFonts w:eastAsiaTheme="minorHAnsi"/>
          </w:rPr>
          <w:t>“Про освіту”</w:t>
        </w:r>
      </w:hyperlink>
      <w:r>
        <w:rPr>
          <w:rFonts w:ascii="Times New Roman" w:eastAsia="Times New Roman" w:hAnsi="Times New Roman" w:cs="Times New Roman"/>
          <w:spacing w:val="-6"/>
          <w:sz w:val="28"/>
          <w:szCs w:val="28"/>
          <w:lang w:eastAsia="ru-RU"/>
        </w:rPr>
        <w:t>, </w:t>
      </w:r>
      <w:hyperlink r:id="rId10" w:tgtFrame="_blank">
        <w:r>
          <w:rPr>
            <w:rStyle w:val="ListLabel9"/>
            <w:rFonts w:eastAsiaTheme="minorHAnsi"/>
          </w:rPr>
          <w:t>“Про загальну середню освіту”</w:t>
        </w:r>
      </w:hyperlink>
      <w:r>
        <w:rPr>
          <w:rFonts w:ascii="Times New Roman" w:eastAsia="Times New Roman" w:hAnsi="Times New Roman" w:cs="Times New Roman"/>
          <w:spacing w:val="-6"/>
          <w:sz w:val="28"/>
          <w:szCs w:val="28"/>
          <w:lang w:eastAsia="ru-RU"/>
        </w:rPr>
        <w:t>, </w:t>
      </w:r>
      <w:hyperlink r:id="rId11" w:tgtFrame="_blank">
        <w:r>
          <w:rPr>
            <w:rStyle w:val="ListLabel9"/>
            <w:rFonts w:eastAsiaTheme="minorHAnsi"/>
          </w:rPr>
          <w:t>“Про дошкільну освіту”</w:t>
        </w:r>
      </w:hyperlink>
      <w:r>
        <w:rPr>
          <w:rFonts w:ascii="Times New Roman" w:eastAsia="Times New Roman" w:hAnsi="Times New Roman" w:cs="Times New Roman"/>
          <w:spacing w:val="-6"/>
          <w:sz w:val="28"/>
          <w:szCs w:val="28"/>
          <w:lang w:eastAsia="ru-RU"/>
        </w:rPr>
        <w:t xml:space="preserve">, іншими актами законодавства та цим </w:t>
      </w:r>
      <w:r>
        <w:rPr>
          <w:rFonts w:ascii="Times New Roman" w:eastAsia="Times New Roman" w:hAnsi="Times New Roman" w:cs="Times New Roman"/>
          <w:spacing w:val="-6"/>
          <w:sz w:val="28"/>
          <w:szCs w:val="28"/>
          <w:lang w:val="uk-UA" w:eastAsia="ru-RU"/>
        </w:rPr>
        <w:t>Статутом</w:t>
      </w:r>
      <w:r>
        <w:rPr>
          <w:rFonts w:ascii="Times New Roman" w:eastAsia="Times New Roman" w:hAnsi="Times New Roman" w:cs="Times New Roman"/>
          <w:color w:val="000000"/>
          <w:spacing w:val="-6"/>
          <w:sz w:val="28"/>
          <w:szCs w:val="28"/>
          <w:lang w:eastAsia="ru-RU"/>
        </w:rPr>
        <w:t>.</w:t>
      </w:r>
    </w:p>
    <w:p w:rsidR="00C8374E" w:rsidRDefault="0095594A">
      <w:pPr>
        <w:shd w:val="clear" w:color="auto" w:fill="FFFFFF"/>
        <w:spacing w:after="0" w:line="240" w:lineRule="auto"/>
        <w:ind w:firstLine="709"/>
        <w:jc w:val="both"/>
        <w:textAlignment w:val="baseline"/>
        <w:rPr>
          <w:rFonts w:ascii="Times New Roman" w:eastAsia="Times New Roman" w:hAnsi="Times New Roman" w:cs="Times New Roman"/>
          <w:color w:val="000000"/>
          <w:spacing w:val="-6"/>
          <w:sz w:val="28"/>
          <w:szCs w:val="28"/>
          <w:lang w:eastAsia="ru-RU"/>
        </w:rPr>
      </w:pPr>
      <w:bookmarkStart w:id="2" w:name="n17"/>
      <w:bookmarkEnd w:id="2"/>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провадить діяльність з урахуванням таких принципів, як повага та сприйняття індивідуальних особливостей дітей, дотримання найкращих інтересів дитини, недопущення дискримінації та порушення прав дитини, конфіденційність, доступність освітніх послуг з раннього віку, міжвідомча співпраця.</w:t>
      </w:r>
    </w:p>
    <w:p w:rsidR="00C8374E" w:rsidRDefault="0095594A">
      <w:pPr>
        <w:shd w:val="clear" w:color="auto" w:fill="FFFFFF"/>
        <w:spacing w:after="0" w:line="240" w:lineRule="auto"/>
        <w:ind w:firstLine="709"/>
        <w:jc w:val="both"/>
        <w:textAlignment w:val="baseline"/>
        <w:rPr>
          <w:rFonts w:ascii="Times New Roman" w:eastAsia="Times New Roman" w:hAnsi="Times New Roman" w:cs="Times New Roman"/>
          <w:color w:val="000000"/>
          <w:spacing w:val="-6"/>
          <w:sz w:val="28"/>
          <w:szCs w:val="28"/>
          <w:lang w:eastAsia="ru-RU"/>
        </w:rPr>
      </w:pPr>
      <w:bookmarkStart w:id="3" w:name="n18"/>
      <w:bookmarkEnd w:id="3"/>
      <w:r>
        <w:rPr>
          <w:rFonts w:ascii="Times New Roman" w:eastAsia="Times New Roman" w:hAnsi="Times New Roman" w:cs="Times New Roman"/>
          <w:color w:val="000000"/>
          <w:spacing w:val="-6"/>
          <w:sz w:val="28"/>
          <w:szCs w:val="28"/>
          <w:lang w:val="uk-UA" w:eastAsia="ru-RU"/>
        </w:rPr>
        <w:t>1.9.</w:t>
      </w:r>
      <w:bookmarkStart w:id="4" w:name="n24"/>
      <w:bookmarkStart w:id="5" w:name="n23"/>
      <w:bookmarkEnd w:id="4"/>
      <w:bookmarkEnd w:id="5"/>
      <w:r>
        <w:rPr>
          <w:rFonts w:ascii="Times New Roman" w:eastAsia="Times New Roman" w:hAnsi="Times New Roman" w:cs="Times New Roman"/>
          <w:color w:val="000000"/>
          <w:spacing w:val="-6"/>
          <w:sz w:val="28"/>
          <w:szCs w:val="28"/>
          <w:lang w:eastAsia="ru-RU"/>
        </w:rPr>
        <w:t xml:space="preserve"> У своїй діяльності </w:t>
      </w:r>
      <w:r>
        <w:rPr>
          <w:rFonts w:ascii="Times New Roman" w:eastAsia="Times New Roman" w:hAnsi="Times New Roman" w:cs="Times New Roman"/>
          <w:color w:val="000000"/>
          <w:spacing w:val="-6"/>
          <w:sz w:val="28"/>
          <w:szCs w:val="28"/>
          <w:lang w:val="uk-UA" w:eastAsia="ru-RU"/>
        </w:rPr>
        <w:t xml:space="preserve">ІРЦМ Острога ОМР </w:t>
      </w:r>
      <w:r>
        <w:rPr>
          <w:rFonts w:ascii="Times New Roman" w:eastAsia="Times New Roman" w:hAnsi="Times New Roman" w:cs="Times New Roman"/>
          <w:color w:val="000000"/>
          <w:spacing w:val="-6"/>
          <w:sz w:val="28"/>
          <w:szCs w:val="28"/>
          <w:lang w:eastAsia="ru-RU"/>
        </w:rPr>
        <w:t xml:space="preserve">підпорядковується відповідним </w:t>
      </w:r>
      <w:r>
        <w:rPr>
          <w:rFonts w:ascii="Times New Roman" w:eastAsia="Times New Roman" w:hAnsi="Times New Roman" w:cs="Times New Roman"/>
          <w:color w:val="000000"/>
          <w:spacing w:val="-6"/>
          <w:sz w:val="28"/>
          <w:szCs w:val="28"/>
          <w:lang w:val="uk-UA" w:eastAsia="ru-RU"/>
        </w:rPr>
        <w:t xml:space="preserve">обласним </w:t>
      </w:r>
      <w:r>
        <w:rPr>
          <w:rFonts w:ascii="Times New Roman" w:eastAsia="Times New Roman" w:hAnsi="Times New Roman" w:cs="Times New Roman"/>
          <w:color w:val="000000"/>
          <w:spacing w:val="-6"/>
          <w:sz w:val="28"/>
          <w:szCs w:val="28"/>
          <w:lang w:eastAsia="ru-RU"/>
        </w:rPr>
        <w:t xml:space="preserve">структурним підрозділам з питань діяльності центру органів управління освітою (далі </w:t>
      </w:r>
      <w:r>
        <w:rPr>
          <w:rFonts w:ascii="Times New Roman" w:eastAsia="Times New Roman" w:hAnsi="Times New Roman" w:cs="Times New Roman"/>
          <w:color w:val="000000"/>
          <w:spacing w:val="-6"/>
          <w:sz w:val="28"/>
          <w:szCs w:val="28"/>
          <w:lang w:val="uk-UA" w:eastAsia="ru-RU"/>
        </w:rPr>
        <w:t>–</w:t>
      </w:r>
      <w:r>
        <w:rPr>
          <w:rFonts w:ascii="Times New Roman" w:eastAsia="Times New Roman" w:hAnsi="Times New Roman" w:cs="Times New Roman"/>
          <w:color w:val="000000"/>
          <w:spacing w:val="-6"/>
          <w:sz w:val="28"/>
          <w:szCs w:val="28"/>
          <w:lang w:eastAsia="ru-RU"/>
        </w:rPr>
        <w:t xml:space="preserve"> структурні підрозділи з питань діяльності центру) і МОН, а в частині провадження фінансово-господарської діяльності –</w:t>
      </w:r>
      <w:r>
        <w:rPr>
          <w:rFonts w:ascii="Times New Roman" w:eastAsia="Times New Roman" w:hAnsi="Times New Roman" w:cs="Times New Roman"/>
          <w:color w:val="000000"/>
          <w:spacing w:val="-6"/>
          <w:sz w:val="28"/>
          <w:szCs w:val="28"/>
          <w:lang w:val="uk-UA" w:eastAsia="ru-RU"/>
        </w:rPr>
        <w:t>З</w:t>
      </w:r>
      <w:r>
        <w:rPr>
          <w:rFonts w:ascii="Times New Roman" w:eastAsia="Times New Roman" w:hAnsi="Times New Roman" w:cs="Times New Roman"/>
          <w:color w:val="000000"/>
          <w:spacing w:val="-6"/>
          <w:sz w:val="28"/>
          <w:szCs w:val="28"/>
          <w:lang w:eastAsia="ru-RU"/>
        </w:rPr>
        <w:t>асновнику</w:t>
      </w:r>
      <w:r>
        <w:rPr>
          <w:rFonts w:ascii="Times New Roman" w:eastAsia="Times New Roman" w:hAnsi="Times New Roman" w:cs="Times New Roman"/>
          <w:color w:val="000000"/>
          <w:spacing w:val="-6"/>
          <w:sz w:val="28"/>
          <w:szCs w:val="28"/>
          <w:lang w:val="uk-UA" w:eastAsia="ru-RU"/>
        </w:rPr>
        <w:t xml:space="preserve"> або уповноваженому органу управління освітою</w:t>
      </w:r>
      <w:r>
        <w:rPr>
          <w:rFonts w:ascii="Times New Roman" w:eastAsia="Times New Roman" w:hAnsi="Times New Roman" w:cs="Times New Roman"/>
          <w:color w:val="000000"/>
          <w:spacing w:val="-6"/>
          <w:sz w:val="28"/>
          <w:szCs w:val="28"/>
          <w:lang w:eastAsia="ru-RU"/>
        </w:rPr>
        <w:t>.</w:t>
      </w:r>
    </w:p>
    <w:p w:rsidR="00C8374E" w:rsidRDefault="0095594A">
      <w:pPr>
        <w:shd w:val="clear" w:color="auto" w:fill="FFFFFF"/>
        <w:spacing w:after="0" w:line="240" w:lineRule="auto"/>
        <w:ind w:firstLine="709"/>
        <w:jc w:val="both"/>
        <w:textAlignment w:val="baseline"/>
        <w:rPr>
          <w:rFonts w:ascii="Times New Roman" w:eastAsia="Times New Roman" w:hAnsi="Times New Roman" w:cs="Times New Roman"/>
          <w:color w:val="000000"/>
          <w:spacing w:val="-6"/>
          <w:sz w:val="28"/>
          <w:szCs w:val="28"/>
          <w:lang w:eastAsia="ru-RU"/>
        </w:rPr>
      </w:pPr>
      <w:bookmarkStart w:id="6" w:name="n25"/>
      <w:bookmarkEnd w:id="6"/>
      <w:r>
        <w:rPr>
          <w:rFonts w:ascii="Times New Roman" w:eastAsia="Times New Roman" w:hAnsi="Times New Roman" w:cs="Times New Roman"/>
          <w:color w:val="000000"/>
          <w:spacing w:val="-6"/>
          <w:sz w:val="28"/>
          <w:szCs w:val="28"/>
          <w:lang w:val="uk-UA" w:eastAsia="ru-RU"/>
        </w:rPr>
        <w:t>1.10</w:t>
      </w:r>
      <w:r>
        <w:rPr>
          <w:rFonts w:ascii="Times New Roman" w:eastAsia="Times New Roman" w:hAnsi="Times New Roman" w:cs="Times New Roman"/>
          <w:color w:val="000000"/>
          <w:spacing w:val="-6"/>
          <w:sz w:val="28"/>
          <w:szCs w:val="28"/>
          <w:lang w:eastAsia="ru-RU"/>
        </w:rPr>
        <w:t xml:space="preserve">.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повин</w:t>
      </w:r>
      <w:r>
        <w:rPr>
          <w:rFonts w:ascii="Times New Roman" w:eastAsia="Times New Roman" w:hAnsi="Times New Roman" w:cs="Times New Roman"/>
          <w:color w:val="000000"/>
          <w:spacing w:val="-6"/>
          <w:sz w:val="28"/>
          <w:szCs w:val="28"/>
          <w:lang w:val="uk-UA" w:eastAsia="ru-RU"/>
        </w:rPr>
        <w:t>е</w:t>
      </w:r>
      <w:r>
        <w:rPr>
          <w:rFonts w:ascii="Times New Roman" w:eastAsia="Times New Roman" w:hAnsi="Times New Roman" w:cs="Times New Roman"/>
          <w:color w:val="000000"/>
          <w:spacing w:val="-6"/>
          <w:sz w:val="28"/>
          <w:szCs w:val="28"/>
          <w:lang w:eastAsia="ru-RU"/>
        </w:rPr>
        <w:t>н мати приміщення, пристосовані для дітей з особливими освітніми потребами відповідно до вимог законодавства, у тому числі державних санітарних норм і правил та державних будівельних норм.</w:t>
      </w:r>
    </w:p>
    <w:p w:rsidR="00C8374E" w:rsidRDefault="0095594A">
      <w:pPr>
        <w:shd w:val="clear" w:color="auto" w:fill="FFFFFF"/>
        <w:spacing w:after="0" w:line="240" w:lineRule="auto"/>
        <w:ind w:firstLine="709"/>
        <w:jc w:val="both"/>
        <w:textAlignment w:val="baseline"/>
        <w:rPr>
          <w:rFonts w:ascii="Times New Roman" w:eastAsia="Times New Roman" w:hAnsi="Times New Roman" w:cs="Times New Roman"/>
          <w:color w:val="000000"/>
          <w:spacing w:val="-6"/>
          <w:sz w:val="28"/>
          <w:szCs w:val="28"/>
          <w:lang w:val="uk-UA" w:eastAsia="ru-RU"/>
        </w:rPr>
      </w:pPr>
      <w:bookmarkStart w:id="7" w:name="n26"/>
      <w:bookmarkEnd w:id="7"/>
      <w:r>
        <w:rPr>
          <w:rFonts w:ascii="Times New Roman" w:eastAsia="Times New Roman" w:hAnsi="Times New Roman" w:cs="Times New Roman"/>
          <w:color w:val="000000"/>
          <w:spacing w:val="-6"/>
          <w:sz w:val="28"/>
          <w:szCs w:val="28"/>
          <w:lang w:val="uk-UA" w:eastAsia="ru-RU"/>
        </w:rPr>
        <w:t>У таких приміщеннях облаштовуються приймальні, кімнати для надання індивідуальної психолого-педагогічної допомоги, проведення групових психолого-педагогічних занять, вчителя-логопеда, занять з лікувальної фізкультури, фахівців центру, проведення спільних засідань фахівців ІРЦ м.Острога ОМР, кабінет директора ІРЦ м.Острога ОМР, технічні приміщення тощо.</w:t>
      </w:r>
    </w:p>
    <w:p w:rsidR="00C8374E" w:rsidRDefault="0095594A">
      <w:pPr>
        <w:shd w:val="clear" w:color="auto" w:fill="FFFFFF"/>
        <w:spacing w:after="0" w:line="240" w:lineRule="auto"/>
        <w:ind w:firstLine="709"/>
        <w:jc w:val="both"/>
        <w:textAlignment w:val="baseline"/>
        <w:rPr>
          <w:rFonts w:ascii="Times New Roman" w:eastAsia="Times New Roman" w:hAnsi="Times New Roman" w:cs="Times New Roman"/>
          <w:color w:val="000000"/>
          <w:spacing w:val="-6"/>
          <w:sz w:val="28"/>
          <w:szCs w:val="28"/>
          <w:lang w:val="uk-UA" w:eastAsia="ru-RU"/>
        </w:rPr>
      </w:pPr>
      <w:bookmarkStart w:id="8" w:name="n27"/>
      <w:bookmarkEnd w:id="8"/>
      <w:r>
        <w:rPr>
          <w:rFonts w:ascii="Times New Roman" w:eastAsia="Times New Roman" w:hAnsi="Times New Roman" w:cs="Times New Roman"/>
          <w:color w:val="000000"/>
          <w:spacing w:val="-6"/>
          <w:sz w:val="28"/>
          <w:szCs w:val="28"/>
          <w:lang w:val="uk-UA" w:eastAsia="ru-RU"/>
        </w:rPr>
        <w:t>1.11</w:t>
      </w:r>
      <w:r>
        <w:rPr>
          <w:rFonts w:ascii="Times New Roman" w:eastAsia="Times New Roman" w:hAnsi="Times New Roman" w:cs="Times New Roman"/>
          <w:color w:val="000000"/>
          <w:spacing w:val="-6"/>
          <w:sz w:val="28"/>
          <w:szCs w:val="28"/>
          <w:lang w:eastAsia="ru-RU"/>
        </w:rPr>
        <w:t xml:space="preserve">. </w:t>
      </w:r>
      <w:r>
        <w:rPr>
          <w:rFonts w:ascii="Times New Roman" w:eastAsia="Times New Roman" w:hAnsi="Times New Roman" w:cs="Times New Roman"/>
          <w:color w:val="000000"/>
          <w:spacing w:val="-6"/>
          <w:sz w:val="28"/>
          <w:szCs w:val="28"/>
          <w:lang w:val="uk-UA" w:eastAsia="ru-RU"/>
        </w:rPr>
        <w:t xml:space="preserve">ІРЦ м.Острога ОМР </w:t>
      </w:r>
      <w:r>
        <w:rPr>
          <w:rFonts w:ascii="Times New Roman" w:eastAsia="Times New Roman" w:hAnsi="Times New Roman" w:cs="Times New Roman"/>
          <w:color w:val="000000"/>
          <w:spacing w:val="-6"/>
          <w:sz w:val="28"/>
          <w:szCs w:val="28"/>
          <w:lang w:eastAsia="ru-RU"/>
        </w:rPr>
        <w:t>надає послуги дітям з особливими освітніми потребами, які проживають (навчаються) у міст</w:t>
      </w:r>
      <w:r>
        <w:rPr>
          <w:rFonts w:ascii="Times New Roman" w:eastAsia="Times New Roman" w:hAnsi="Times New Roman" w:cs="Times New Roman"/>
          <w:color w:val="000000"/>
          <w:spacing w:val="-6"/>
          <w:sz w:val="28"/>
          <w:szCs w:val="28"/>
          <w:lang w:val="uk-UA" w:eastAsia="ru-RU"/>
        </w:rPr>
        <w:t>і</w:t>
      </w:r>
      <w:r>
        <w:rPr>
          <w:rFonts w:ascii="Times New Roman" w:eastAsia="Times New Roman" w:hAnsi="Times New Roman" w:cs="Times New Roman"/>
          <w:color w:val="000000"/>
          <w:spacing w:val="-6"/>
          <w:sz w:val="28"/>
          <w:szCs w:val="28"/>
          <w:lang w:eastAsia="ru-RU"/>
        </w:rPr>
        <w:t xml:space="preserve">, за умови подання відповідних документів. </w:t>
      </w:r>
      <w:bookmarkStart w:id="9" w:name="n28"/>
      <w:bookmarkEnd w:id="9"/>
    </w:p>
    <w:p w:rsidR="00C8374E" w:rsidRDefault="0095594A">
      <w:pPr>
        <w:pStyle w:val="ab"/>
        <w:spacing w:before="0" w:after="200"/>
        <w:jc w:val="both"/>
        <w:rPr>
          <w:rFonts w:ascii="Times New Roman" w:hAnsi="Times New Roman"/>
          <w:sz w:val="28"/>
          <w:szCs w:val="28"/>
        </w:rPr>
      </w:pPr>
      <w:r>
        <w:rPr>
          <w:rFonts w:ascii="Times New Roman" w:hAnsi="Times New Roman"/>
          <w:sz w:val="28"/>
          <w:szCs w:val="28"/>
        </w:rPr>
        <w:t>За умови обслуговування дітей з особливими освітніми потребами з інших адміністративно-територіальних одиниць або об’єднаних територіальних громад центр, при потребі, заключає Договір про співпрацю між відповідною адміністративно-територіальною одиницею або об’єднаною територіальною громадою на умовах співфінансування.</w:t>
      </w:r>
    </w:p>
    <w:p w:rsidR="00C8374E" w:rsidRDefault="00C8374E">
      <w:pPr>
        <w:spacing w:after="0" w:line="240" w:lineRule="auto"/>
        <w:ind w:firstLine="426"/>
        <w:rPr>
          <w:rFonts w:ascii="Times New Roman" w:eastAsia="Times New Roman" w:hAnsi="Times New Roman" w:cs="Times New Roman"/>
          <w:b/>
          <w:spacing w:val="-6"/>
          <w:sz w:val="28"/>
          <w:szCs w:val="28"/>
          <w:lang w:val="uk-UA" w:eastAsia="ru-RU"/>
        </w:rPr>
      </w:pPr>
    </w:p>
    <w:p w:rsidR="00C8374E" w:rsidRDefault="0095594A">
      <w:pPr>
        <w:spacing w:after="0" w:line="240" w:lineRule="auto"/>
        <w:ind w:firstLine="709"/>
        <w:jc w:val="center"/>
        <w:rPr>
          <w:rFonts w:ascii="Times New Roman" w:eastAsia="Times New Roman" w:hAnsi="Times New Roman" w:cs="Times New Roman"/>
          <w:b/>
          <w:spacing w:val="-1"/>
          <w:sz w:val="28"/>
          <w:szCs w:val="28"/>
          <w:lang w:val="uk-UA" w:eastAsia="ru-RU"/>
        </w:rPr>
      </w:pPr>
      <w:r>
        <w:rPr>
          <w:rFonts w:ascii="Times New Roman" w:eastAsia="Times New Roman" w:hAnsi="Times New Roman" w:cs="Times New Roman"/>
          <w:b/>
          <w:spacing w:val="-1"/>
          <w:sz w:val="28"/>
          <w:szCs w:val="28"/>
          <w:lang w:val="uk-UA" w:eastAsia="ru-RU"/>
        </w:rPr>
        <w:t>ІІ. МЕТА ТА ПРЕДМЕТ ДІЯЛЬНОСТІ</w:t>
      </w:r>
    </w:p>
    <w:p w:rsidR="00C8374E" w:rsidRDefault="00C8374E">
      <w:pPr>
        <w:shd w:val="clear" w:color="auto" w:fill="FFFFFF"/>
        <w:spacing w:after="0" w:line="240" w:lineRule="auto"/>
        <w:ind w:left="450" w:right="450"/>
        <w:jc w:val="center"/>
        <w:textAlignment w:val="baseline"/>
        <w:rPr>
          <w:rFonts w:ascii="Times New Roman" w:eastAsia="Times New Roman" w:hAnsi="Times New Roman" w:cs="Times New Roman"/>
          <w:color w:val="000000"/>
          <w:spacing w:val="-6"/>
          <w:sz w:val="28"/>
          <w:szCs w:val="28"/>
          <w:lang w:eastAsia="ru-RU"/>
        </w:rPr>
      </w:pP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0" w:name="n30"/>
      <w:bookmarkEnd w:id="10"/>
      <w:r>
        <w:rPr>
          <w:rFonts w:ascii="Times New Roman" w:eastAsia="Times New Roman" w:hAnsi="Times New Roman" w:cs="Times New Roman"/>
          <w:color w:val="000000"/>
          <w:spacing w:val="-6"/>
          <w:sz w:val="28"/>
          <w:szCs w:val="28"/>
          <w:lang w:val="uk-UA" w:eastAsia="ru-RU"/>
        </w:rPr>
        <w:t>2.1.</w:t>
      </w:r>
      <w:r>
        <w:rPr>
          <w:rFonts w:ascii="Times New Roman" w:eastAsia="Times New Roman" w:hAnsi="Times New Roman" w:cs="Times New Roman"/>
          <w:color w:val="000000"/>
          <w:spacing w:val="-6"/>
          <w:sz w:val="28"/>
          <w:szCs w:val="28"/>
          <w:lang w:eastAsia="ru-RU"/>
        </w:rPr>
        <w:t xml:space="preserve"> Основними завданнями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є:</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1" w:name="n31"/>
      <w:bookmarkEnd w:id="11"/>
      <w:r>
        <w:rPr>
          <w:rFonts w:ascii="Times New Roman" w:eastAsia="Times New Roman" w:hAnsi="Times New Roman" w:cs="Times New Roman"/>
          <w:color w:val="000000"/>
          <w:spacing w:val="-6"/>
          <w:sz w:val="28"/>
          <w:szCs w:val="28"/>
          <w:lang w:eastAsia="ru-RU"/>
        </w:rPr>
        <w:t xml:space="preserve">1) проведення комплексної оцінки з метою визначення особливих освітніх потреб дитини, </w:t>
      </w:r>
      <w:r>
        <w:rPr>
          <w:rFonts w:ascii="Times New Roman" w:eastAsia="Times New Roman" w:hAnsi="Times New Roman" w:cs="Times New Roman"/>
          <w:color w:val="000000"/>
          <w:spacing w:val="-6"/>
          <w:sz w:val="28"/>
          <w:szCs w:val="28"/>
          <w:lang w:val="uk-UA" w:eastAsia="ru-RU"/>
        </w:rPr>
        <w:t>у</w:t>
      </w:r>
      <w:r>
        <w:rPr>
          <w:rFonts w:ascii="Times New Roman" w:eastAsia="Times New Roman" w:hAnsi="Times New Roman" w:cs="Times New Roman"/>
          <w:color w:val="000000"/>
          <w:spacing w:val="-6"/>
          <w:sz w:val="28"/>
          <w:szCs w:val="28"/>
          <w:lang w:eastAsia="ru-RU"/>
        </w:rPr>
        <w:t xml:space="preserve"> тому числі коефіцієнта її інтелекту, розроблення рекомендацій щодо програми навчання, особливостей організації психолого-педагогічної допомоги відповідно до потенційних можливостей психофізичного розвитку дитини;</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2" w:name="n32"/>
      <w:bookmarkEnd w:id="12"/>
      <w:r>
        <w:rPr>
          <w:rFonts w:ascii="Times New Roman" w:eastAsia="Times New Roman" w:hAnsi="Times New Roman" w:cs="Times New Roman"/>
          <w:color w:val="000000"/>
          <w:spacing w:val="-6"/>
          <w:sz w:val="28"/>
          <w:szCs w:val="28"/>
          <w:lang w:eastAsia="ru-RU"/>
        </w:rPr>
        <w:t xml:space="preserve">2) надання психолого-педагогічної допомоги дітям з особливими освітніми потребами, які навчаються </w:t>
      </w:r>
      <w:r>
        <w:rPr>
          <w:rFonts w:ascii="Times New Roman" w:eastAsia="Times New Roman" w:hAnsi="Times New Roman" w:cs="Times New Roman"/>
          <w:color w:val="000000"/>
          <w:spacing w:val="-6"/>
          <w:sz w:val="28"/>
          <w:szCs w:val="28"/>
          <w:lang w:val="uk-UA" w:eastAsia="ru-RU"/>
        </w:rPr>
        <w:t xml:space="preserve">взакладах </w:t>
      </w:r>
      <w:r>
        <w:rPr>
          <w:rFonts w:ascii="Times New Roman" w:eastAsia="Times New Roman" w:hAnsi="Times New Roman" w:cs="Times New Roman"/>
          <w:color w:val="000000"/>
          <w:spacing w:val="-6"/>
          <w:sz w:val="28"/>
          <w:szCs w:val="28"/>
          <w:lang w:eastAsia="ru-RU"/>
        </w:rPr>
        <w:t>дошкільн</w:t>
      </w:r>
      <w:r>
        <w:rPr>
          <w:rFonts w:ascii="Times New Roman" w:eastAsia="Times New Roman" w:hAnsi="Times New Roman" w:cs="Times New Roman"/>
          <w:color w:val="000000"/>
          <w:spacing w:val="-6"/>
          <w:sz w:val="28"/>
          <w:szCs w:val="28"/>
          <w:lang w:val="uk-UA" w:eastAsia="ru-RU"/>
        </w:rPr>
        <w:t>ої освіти</w:t>
      </w:r>
      <w:r>
        <w:rPr>
          <w:rFonts w:ascii="Times New Roman" w:eastAsia="Times New Roman" w:hAnsi="Times New Roman" w:cs="Times New Roman"/>
          <w:color w:val="000000"/>
          <w:spacing w:val="-6"/>
          <w:sz w:val="28"/>
          <w:szCs w:val="28"/>
          <w:lang w:eastAsia="ru-RU"/>
        </w:rPr>
        <w:t xml:space="preserve"> та закладах</w:t>
      </w:r>
      <w:r>
        <w:rPr>
          <w:rFonts w:ascii="Times New Roman" w:eastAsia="Times New Roman" w:hAnsi="Times New Roman" w:cs="Times New Roman"/>
          <w:color w:val="000000"/>
          <w:spacing w:val="-6"/>
          <w:sz w:val="28"/>
          <w:szCs w:val="28"/>
          <w:lang w:val="uk-UA" w:eastAsia="ru-RU"/>
        </w:rPr>
        <w:t xml:space="preserve"> загальної </w:t>
      </w:r>
      <w:r>
        <w:rPr>
          <w:rFonts w:ascii="Times New Roman" w:eastAsia="Times New Roman" w:hAnsi="Times New Roman" w:cs="Times New Roman"/>
          <w:color w:val="000000"/>
          <w:spacing w:val="-6"/>
          <w:sz w:val="28"/>
          <w:szCs w:val="28"/>
          <w:lang w:val="uk-UA" w:eastAsia="ru-RU"/>
        </w:rPr>
        <w:lastRenderedPageBreak/>
        <w:t>середньої освіти</w:t>
      </w:r>
      <w:r>
        <w:rPr>
          <w:rFonts w:ascii="Times New Roman" w:eastAsia="Times New Roman" w:hAnsi="Times New Roman" w:cs="Times New Roman"/>
          <w:color w:val="000000"/>
          <w:spacing w:val="-6"/>
          <w:sz w:val="28"/>
          <w:szCs w:val="28"/>
          <w:lang w:eastAsia="ru-RU"/>
        </w:rPr>
        <w:t xml:space="preserve"> (не відвідують заклади</w:t>
      </w:r>
      <w:r>
        <w:rPr>
          <w:rFonts w:ascii="Times New Roman" w:eastAsia="Times New Roman" w:hAnsi="Times New Roman" w:cs="Times New Roman"/>
          <w:color w:val="000000"/>
          <w:spacing w:val="-6"/>
          <w:sz w:val="28"/>
          <w:szCs w:val="28"/>
          <w:lang w:val="uk-UA" w:eastAsia="ru-RU"/>
        </w:rPr>
        <w:t xml:space="preserve"> освіти</w:t>
      </w:r>
      <w:r>
        <w:rPr>
          <w:rFonts w:ascii="Times New Roman" w:eastAsia="Times New Roman" w:hAnsi="Times New Roman" w:cs="Times New Roman"/>
          <w:color w:val="000000"/>
          <w:spacing w:val="-6"/>
          <w:sz w:val="28"/>
          <w:szCs w:val="28"/>
          <w:lang w:eastAsia="ru-RU"/>
        </w:rPr>
        <w:t>), здобувають повну загальну середню освіту у професійно-технічних навчальних закладах та не отримують відповідної допомоги;</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3" w:name="n33"/>
      <w:bookmarkEnd w:id="13"/>
      <w:r>
        <w:rPr>
          <w:rFonts w:ascii="Times New Roman" w:eastAsia="Times New Roman" w:hAnsi="Times New Roman" w:cs="Times New Roman"/>
          <w:color w:val="000000"/>
          <w:spacing w:val="-6"/>
          <w:sz w:val="28"/>
          <w:szCs w:val="28"/>
          <w:lang w:eastAsia="ru-RU"/>
        </w:rPr>
        <w:t xml:space="preserve">3) ведення реєстру дітей, які пройшли комплексну оцінку і перебувають на обліку в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за згодою батьків (одного з батьків) або законних представників на обробку персональних даних неповнолітньої дитини;</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4" w:name="n34"/>
      <w:bookmarkEnd w:id="14"/>
      <w:r>
        <w:rPr>
          <w:rFonts w:ascii="Times New Roman" w:eastAsia="Times New Roman" w:hAnsi="Times New Roman" w:cs="Times New Roman"/>
          <w:color w:val="000000"/>
          <w:spacing w:val="-6"/>
          <w:sz w:val="28"/>
          <w:szCs w:val="28"/>
          <w:lang w:eastAsia="ru-RU"/>
        </w:rPr>
        <w:t>4) ведення реєстру закладів</w:t>
      </w:r>
      <w:r>
        <w:rPr>
          <w:rFonts w:ascii="Times New Roman" w:eastAsia="Times New Roman" w:hAnsi="Times New Roman" w:cs="Times New Roman"/>
          <w:color w:val="000000"/>
          <w:spacing w:val="-6"/>
          <w:sz w:val="28"/>
          <w:szCs w:val="28"/>
          <w:lang w:val="uk-UA" w:eastAsia="ru-RU"/>
        </w:rPr>
        <w:t xml:space="preserve"> освіти</w:t>
      </w:r>
      <w:r>
        <w:rPr>
          <w:rFonts w:ascii="Times New Roman" w:eastAsia="Times New Roman" w:hAnsi="Times New Roman" w:cs="Times New Roman"/>
          <w:color w:val="000000"/>
          <w:spacing w:val="-6"/>
          <w:sz w:val="28"/>
          <w:szCs w:val="28"/>
          <w:lang w:eastAsia="ru-RU"/>
        </w:rPr>
        <w:t>, реабілітаційних установ системи охорони здоров’я, соціального захисту та громадських об’єднань, а також реєстру фахівців, які надають психолого-педагогічну допомогу дітям з особливими освітніми потребами, у тому числі фахівців закладів</w:t>
      </w:r>
      <w:r>
        <w:rPr>
          <w:rFonts w:ascii="Times New Roman" w:eastAsia="Times New Roman" w:hAnsi="Times New Roman" w:cs="Times New Roman"/>
          <w:color w:val="000000"/>
          <w:spacing w:val="-6"/>
          <w:sz w:val="28"/>
          <w:szCs w:val="28"/>
          <w:lang w:val="uk-UA" w:eastAsia="ru-RU"/>
        </w:rPr>
        <w:t xml:space="preserve"> дошкільної освіти</w:t>
      </w:r>
      <w:r>
        <w:rPr>
          <w:rFonts w:ascii="Times New Roman" w:eastAsia="Times New Roman" w:hAnsi="Times New Roman" w:cs="Times New Roman"/>
          <w:color w:val="000000"/>
          <w:spacing w:val="-6"/>
          <w:sz w:val="28"/>
          <w:szCs w:val="28"/>
          <w:lang w:eastAsia="ru-RU"/>
        </w:rPr>
        <w:t xml:space="preserve"> (ясел-садків) компенсуючого типу, спеціальних за</w:t>
      </w:r>
      <w:r>
        <w:rPr>
          <w:rFonts w:ascii="Times New Roman" w:eastAsia="Times New Roman" w:hAnsi="Times New Roman" w:cs="Times New Roman"/>
          <w:color w:val="000000"/>
          <w:spacing w:val="-6"/>
          <w:sz w:val="28"/>
          <w:szCs w:val="28"/>
          <w:lang w:val="uk-UA" w:eastAsia="ru-RU"/>
        </w:rPr>
        <w:t>кладів загальної середньої освіти</w:t>
      </w:r>
      <w:r>
        <w:rPr>
          <w:rFonts w:ascii="Times New Roman" w:eastAsia="Times New Roman" w:hAnsi="Times New Roman" w:cs="Times New Roman"/>
          <w:color w:val="000000"/>
          <w:spacing w:val="-6"/>
          <w:sz w:val="28"/>
          <w:szCs w:val="28"/>
          <w:lang w:eastAsia="ru-RU"/>
        </w:rPr>
        <w:t xml:space="preserve"> (шкіл-інтернатів), навчально-реабілітаційних центрів, громадських об’єднань, за згодою фахівців, які надають психолого-педагогічну допомогу дітям з особливими освітніми потребами;</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5" w:name="n35"/>
      <w:bookmarkEnd w:id="15"/>
      <w:r>
        <w:rPr>
          <w:rFonts w:ascii="Times New Roman" w:eastAsia="Times New Roman" w:hAnsi="Times New Roman" w:cs="Times New Roman"/>
          <w:color w:val="000000"/>
          <w:spacing w:val="-6"/>
          <w:sz w:val="28"/>
          <w:szCs w:val="28"/>
          <w:lang w:eastAsia="ru-RU"/>
        </w:rPr>
        <w:t xml:space="preserve">5) надання консультацій та взаємодія з педагогічними працівниками </w:t>
      </w:r>
      <w:r>
        <w:rPr>
          <w:rFonts w:ascii="Times New Roman" w:eastAsia="Times New Roman" w:hAnsi="Times New Roman" w:cs="Times New Roman"/>
          <w:color w:val="000000"/>
          <w:spacing w:val="-6"/>
          <w:sz w:val="28"/>
          <w:szCs w:val="28"/>
          <w:lang w:val="uk-UA" w:eastAsia="ru-RU"/>
        </w:rPr>
        <w:t>закладів дошкільної освіти</w:t>
      </w:r>
      <w:r>
        <w:rPr>
          <w:rFonts w:ascii="Times New Roman" w:eastAsia="Times New Roman" w:hAnsi="Times New Roman" w:cs="Times New Roman"/>
          <w:color w:val="000000"/>
          <w:spacing w:val="-6"/>
          <w:sz w:val="28"/>
          <w:szCs w:val="28"/>
          <w:lang w:eastAsia="ru-RU"/>
        </w:rPr>
        <w:t>, за</w:t>
      </w:r>
      <w:r>
        <w:rPr>
          <w:rFonts w:ascii="Times New Roman" w:eastAsia="Times New Roman" w:hAnsi="Times New Roman" w:cs="Times New Roman"/>
          <w:color w:val="000000"/>
          <w:spacing w:val="-6"/>
          <w:sz w:val="28"/>
          <w:szCs w:val="28"/>
          <w:lang w:val="uk-UA" w:eastAsia="ru-RU"/>
        </w:rPr>
        <w:t>кладів загальної середньої освітиі</w:t>
      </w:r>
      <w:r>
        <w:rPr>
          <w:rFonts w:ascii="Times New Roman" w:eastAsia="Times New Roman" w:hAnsi="Times New Roman" w:cs="Times New Roman"/>
          <w:color w:val="000000"/>
          <w:spacing w:val="-6"/>
          <w:sz w:val="28"/>
          <w:szCs w:val="28"/>
          <w:lang w:eastAsia="ru-RU"/>
        </w:rPr>
        <w:t xml:space="preserve"> професійно-технічного закладу</w:t>
      </w:r>
      <w:r>
        <w:rPr>
          <w:rFonts w:ascii="Times New Roman" w:eastAsia="Times New Roman" w:hAnsi="Times New Roman" w:cs="Times New Roman"/>
          <w:color w:val="000000"/>
          <w:spacing w:val="-6"/>
          <w:sz w:val="28"/>
          <w:szCs w:val="28"/>
          <w:lang w:val="uk-UA" w:eastAsia="ru-RU"/>
        </w:rPr>
        <w:t xml:space="preserve"> освіти</w:t>
      </w:r>
      <w:r>
        <w:rPr>
          <w:rFonts w:ascii="Times New Roman" w:eastAsia="Times New Roman" w:hAnsi="Times New Roman" w:cs="Times New Roman"/>
          <w:color w:val="000000"/>
          <w:spacing w:val="-6"/>
          <w:sz w:val="28"/>
          <w:szCs w:val="28"/>
          <w:lang w:eastAsia="ru-RU"/>
        </w:rPr>
        <w:t xml:space="preserve"> з питань організації інклюзивного навчання;</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6" w:name="n36"/>
      <w:bookmarkEnd w:id="16"/>
      <w:r>
        <w:rPr>
          <w:rFonts w:ascii="Times New Roman" w:eastAsia="Times New Roman" w:hAnsi="Times New Roman" w:cs="Times New Roman"/>
          <w:color w:val="000000"/>
          <w:spacing w:val="-6"/>
          <w:sz w:val="28"/>
          <w:szCs w:val="28"/>
          <w:lang w:eastAsia="ru-RU"/>
        </w:rPr>
        <w:t xml:space="preserve">6) надання методичної допомоги педагогічним працівникам </w:t>
      </w:r>
      <w:r>
        <w:rPr>
          <w:rFonts w:ascii="Times New Roman" w:eastAsia="Times New Roman" w:hAnsi="Times New Roman" w:cs="Times New Roman"/>
          <w:color w:val="000000"/>
          <w:spacing w:val="-6"/>
          <w:sz w:val="28"/>
          <w:szCs w:val="28"/>
          <w:lang w:val="uk-UA" w:eastAsia="ru-RU"/>
        </w:rPr>
        <w:t xml:space="preserve">закладів </w:t>
      </w:r>
      <w:r>
        <w:rPr>
          <w:rFonts w:ascii="Times New Roman" w:eastAsia="Times New Roman" w:hAnsi="Times New Roman" w:cs="Times New Roman"/>
          <w:color w:val="000000"/>
          <w:spacing w:val="-6"/>
          <w:sz w:val="28"/>
          <w:szCs w:val="28"/>
          <w:lang w:eastAsia="ru-RU"/>
        </w:rPr>
        <w:t>дошкільн</w:t>
      </w:r>
      <w:r>
        <w:rPr>
          <w:rFonts w:ascii="Times New Roman" w:eastAsia="Times New Roman" w:hAnsi="Times New Roman" w:cs="Times New Roman"/>
          <w:color w:val="000000"/>
          <w:spacing w:val="-6"/>
          <w:sz w:val="28"/>
          <w:szCs w:val="28"/>
          <w:lang w:val="uk-UA" w:eastAsia="ru-RU"/>
        </w:rPr>
        <w:t>ої освіти</w:t>
      </w:r>
      <w:r>
        <w:rPr>
          <w:rFonts w:ascii="Times New Roman" w:eastAsia="Times New Roman" w:hAnsi="Times New Roman" w:cs="Times New Roman"/>
          <w:color w:val="000000"/>
          <w:spacing w:val="-6"/>
          <w:sz w:val="28"/>
          <w:szCs w:val="28"/>
          <w:lang w:eastAsia="ru-RU"/>
        </w:rPr>
        <w:t xml:space="preserve">, </w:t>
      </w:r>
      <w:r>
        <w:rPr>
          <w:rFonts w:ascii="Times New Roman" w:eastAsia="Times New Roman" w:hAnsi="Times New Roman" w:cs="Times New Roman"/>
          <w:color w:val="000000"/>
          <w:spacing w:val="-6"/>
          <w:sz w:val="28"/>
          <w:szCs w:val="28"/>
          <w:lang w:val="uk-UA" w:eastAsia="ru-RU"/>
        </w:rPr>
        <w:t xml:space="preserve">закладів </w:t>
      </w:r>
      <w:r>
        <w:rPr>
          <w:rFonts w:ascii="Times New Roman" w:eastAsia="Times New Roman" w:hAnsi="Times New Roman" w:cs="Times New Roman"/>
          <w:color w:val="000000"/>
          <w:spacing w:val="-6"/>
          <w:sz w:val="28"/>
          <w:szCs w:val="28"/>
          <w:lang w:eastAsia="ru-RU"/>
        </w:rPr>
        <w:t>загально</w:t>
      </w:r>
      <w:r>
        <w:rPr>
          <w:rFonts w:ascii="Times New Roman" w:eastAsia="Times New Roman" w:hAnsi="Times New Roman" w:cs="Times New Roman"/>
          <w:color w:val="000000"/>
          <w:spacing w:val="-6"/>
          <w:sz w:val="28"/>
          <w:szCs w:val="28"/>
          <w:lang w:val="uk-UA" w:eastAsia="ru-RU"/>
        </w:rPr>
        <w:t>ї середньої освіти</w:t>
      </w:r>
      <w:r>
        <w:rPr>
          <w:rFonts w:ascii="Times New Roman" w:eastAsia="Times New Roman" w:hAnsi="Times New Roman" w:cs="Times New Roman"/>
          <w:color w:val="000000"/>
          <w:spacing w:val="-6"/>
          <w:sz w:val="28"/>
          <w:szCs w:val="28"/>
          <w:lang w:eastAsia="ru-RU"/>
        </w:rPr>
        <w:t xml:space="preserve"> та професійно-технічного закладу</w:t>
      </w:r>
      <w:r>
        <w:rPr>
          <w:rFonts w:ascii="Times New Roman" w:eastAsia="Times New Roman" w:hAnsi="Times New Roman" w:cs="Times New Roman"/>
          <w:color w:val="000000"/>
          <w:spacing w:val="-6"/>
          <w:sz w:val="28"/>
          <w:szCs w:val="28"/>
          <w:lang w:val="uk-UA" w:eastAsia="ru-RU"/>
        </w:rPr>
        <w:t xml:space="preserve"> освіти</w:t>
      </w:r>
      <w:r>
        <w:rPr>
          <w:rFonts w:ascii="Times New Roman" w:eastAsia="Times New Roman" w:hAnsi="Times New Roman" w:cs="Times New Roman"/>
          <w:color w:val="000000"/>
          <w:spacing w:val="-6"/>
          <w:sz w:val="28"/>
          <w:szCs w:val="28"/>
          <w:lang w:eastAsia="ru-RU"/>
        </w:rPr>
        <w:t>, батькам (одному з батьків) або законним представникам дітей з особливими освітніми потребами щодо особливостей організації надання психолого-педагогічної допомоги таким дітям;</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7" w:name="n37"/>
      <w:bookmarkEnd w:id="17"/>
      <w:r>
        <w:rPr>
          <w:rFonts w:ascii="Times New Roman" w:eastAsia="Times New Roman" w:hAnsi="Times New Roman" w:cs="Times New Roman"/>
          <w:color w:val="000000"/>
          <w:spacing w:val="-6"/>
          <w:sz w:val="28"/>
          <w:szCs w:val="28"/>
          <w:lang w:eastAsia="ru-RU"/>
        </w:rPr>
        <w:t xml:space="preserve">7) взаємодія з педагогічними працівниками </w:t>
      </w:r>
      <w:r>
        <w:rPr>
          <w:rFonts w:ascii="Times New Roman" w:eastAsia="Times New Roman" w:hAnsi="Times New Roman" w:cs="Times New Roman"/>
          <w:color w:val="000000"/>
          <w:spacing w:val="-6"/>
          <w:sz w:val="28"/>
          <w:szCs w:val="28"/>
          <w:lang w:val="uk-UA" w:eastAsia="ru-RU"/>
        </w:rPr>
        <w:t xml:space="preserve">закладів </w:t>
      </w:r>
      <w:r>
        <w:rPr>
          <w:rFonts w:ascii="Times New Roman" w:eastAsia="Times New Roman" w:hAnsi="Times New Roman" w:cs="Times New Roman"/>
          <w:color w:val="000000"/>
          <w:spacing w:val="-6"/>
          <w:sz w:val="28"/>
          <w:szCs w:val="28"/>
          <w:lang w:eastAsia="ru-RU"/>
        </w:rPr>
        <w:t>дошкільн</w:t>
      </w:r>
      <w:r>
        <w:rPr>
          <w:rFonts w:ascii="Times New Roman" w:eastAsia="Times New Roman" w:hAnsi="Times New Roman" w:cs="Times New Roman"/>
          <w:color w:val="000000"/>
          <w:spacing w:val="-6"/>
          <w:sz w:val="28"/>
          <w:szCs w:val="28"/>
          <w:lang w:val="uk-UA" w:eastAsia="ru-RU"/>
        </w:rPr>
        <w:t>ої освіти</w:t>
      </w:r>
      <w:r>
        <w:rPr>
          <w:rFonts w:ascii="Times New Roman" w:eastAsia="Times New Roman" w:hAnsi="Times New Roman" w:cs="Times New Roman"/>
          <w:color w:val="000000"/>
          <w:spacing w:val="-6"/>
          <w:sz w:val="28"/>
          <w:szCs w:val="28"/>
          <w:lang w:eastAsia="ru-RU"/>
        </w:rPr>
        <w:t xml:space="preserve">, </w:t>
      </w:r>
      <w:r>
        <w:rPr>
          <w:rFonts w:ascii="Times New Roman" w:eastAsia="Times New Roman" w:hAnsi="Times New Roman" w:cs="Times New Roman"/>
          <w:color w:val="000000"/>
          <w:spacing w:val="-6"/>
          <w:sz w:val="28"/>
          <w:szCs w:val="28"/>
          <w:lang w:val="uk-UA" w:eastAsia="ru-RU"/>
        </w:rPr>
        <w:t xml:space="preserve">закладів </w:t>
      </w:r>
      <w:r>
        <w:rPr>
          <w:rFonts w:ascii="Times New Roman" w:eastAsia="Times New Roman" w:hAnsi="Times New Roman" w:cs="Times New Roman"/>
          <w:color w:val="000000"/>
          <w:spacing w:val="-6"/>
          <w:sz w:val="28"/>
          <w:szCs w:val="28"/>
          <w:lang w:eastAsia="ru-RU"/>
        </w:rPr>
        <w:t>загально</w:t>
      </w:r>
      <w:r>
        <w:rPr>
          <w:rFonts w:ascii="Times New Roman" w:eastAsia="Times New Roman" w:hAnsi="Times New Roman" w:cs="Times New Roman"/>
          <w:color w:val="000000"/>
          <w:spacing w:val="-6"/>
          <w:sz w:val="28"/>
          <w:szCs w:val="28"/>
          <w:lang w:val="uk-UA" w:eastAsia="ru-RU"/>
        </w:rPr>
        <w:t>ї середньої освіти і</w:t>
      </w:r>
      <w:r>
        <w:rPr>
          <w:rFonts w:ascii="Times New Roman" w:eastAsia="Times New Roman" w:hAnsi="Times New Roman" w:cs="Times New Roman"/>
          <w:color w:val="000000"/>
          <w:spacing w:val="-6"/>
          <w:sz w:val="28"/>
          <w:szCs w:val="28"/>
          <w:lang w:eastAsia="ru-RU"/>
        </w:rPr>
        <w:t xml:space="preserve"> професійно-технічного закладу</w:t>
      </w:r>
      <w:r>
        <w:rPr>
          <w:rFonts w:ascii="Times New Roman" w:eastAsia="Times New Roman" w:hAnsi="Times New Roman" w:cs="Times New Roman"/>
          <w:color w:val="000000"/>
          <w:spacing w:val="-6"/>
          <w:sz w:val="28"/>
          <w:szCs w:val="28"/>
          <w:lang w:val="uk-UA" w:eastAsia="ru-RU"/>
        </w:rPr>
        <w:t xml:space="preserve"> освіти</w:t>
      </w:r>
      <w:r>
        <w:rPr>
          <w:rFonts w:ascii="Times New Roman" w:eastAsia="Times New Roman" w:hAnsi="Times New Roman" w:cs="Times New Roman"/>
          <w:color w:val="000000"/>
          <w:spacing w:val="-6"/>
          <w:sz w:val="28"/>
          <w:szCs w:val="28"/>
          <w:lang w:eastAsia="ru-RU"/>
        </w:rPr>
        <w:t xml:space="preserve"> щодо виконання рекомендацій, зазначених у висновку центру, проведення оцінки розвитку дитини з особливими освітніми потребами;</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8" w:name="n38"/>
      <w:bookmarkEnd w:id="18"/>
      <w:r>
        <w:rPr>
          <w:rFonts w:ascii="Times New Roman" w:eastAsia="Times New Roman" w:hAnsi="Times New Roman" w:cs="Times New Roman"/>
          <w:color w:val="000000"/>
          <w:spacing w:val="-6"/>
          <w:sz w:val="28"/>
          <w:szCs w:val="28"/>
          <w:lang w:eastAsia="ru-RU"/>
        </w:rPr>
        <w:t xml:space="preserve">8) надання консультацій батькам (одному з батьків) або законним представникам дітей з особливими освітніми потребами стосовно мережі </w:t>
      </w:r>
      <w:r>
        <w:rPr>
          <w:rFonts w:ascii="Times New Roman" w:eastAsia="Times New Roman" w:hAnsi="Times New Roman" w:cs="Times New Roman"/>
          <w:color w:val="000000"/>
          <w:spacing w:val="-6"/>
          <w:sz w:val="28"/>
          <w:szCs w:val="28"/>
          <w:lang w:val="uk-UA" w:eastAsia="ru-RU"/>
        </w:rPr>
        <w:t xml:space="preserve">закладів </w:t>
      </w:r>
      <w:r>
        <w:rPr>
          <w:rFonts w:ascii="Times New Roman" w:eastAsia="Times New Roman" w:hAnsi="Times New Roman" w:cs="Times New Roman"/>
          <w:color w:val="000000"/>
          <w:spacing w:val="-6"/>
          <w:sz w:val="28"/>
          <w:szCs w:val="28"/>
          <w:lang w:eastAsia="ru-RU"/>
        </w:rPr>
        <w:t>дошкільн</w:t>
      </w:r>
      <w:r>
        <w:rPr>
          <w:rFonts w:ascii="Times New Roman" w:eastAsia="Times New Roman" w:hAnsi="Times New Roman" w:cs="Times New Roman"/>
          <w:color w:val="000000"/>
          <w:spacing w:val="-6"/>
          <w:sz w:val="28"/>
          <w:szCs w:val="28"/>
          <w:lang w:val="uk-UA" w:eastAsia="ru-RU"/>
        </w:rPr>
        <w:t>ої освіти</w:t>
      </w:r>
      <w:r>
        <w:rPr>
          <w:rFonts w:ascii="Times New Roman" w:eastAsia="Times New Roman" w:hAnsi="Times New Roman" w:cs="Times New Roman"/>
          <w:color w:val="000000"/>
          <w:spacing w:val="-6"/>
          <w:sz w:val="28"/>
          <w:szCs w:val="28"/>
          <w:lang w:eastAsia="ru-RU"/>
        </w:rPr>
        <w:t xml:space="preserve">, </w:t>
      </w:r>
      <w:r>
        <w:rPr>
          <w:rFonts w:ascii="Times New Roman" w:eastAsia="Times New Roman" w:hAnsi="Times New Roman" w:cs="Times New Roman"/>
          <w:color w:val="000000"/>
          <w:spacing w:val="-6"/>
          <w:sz w:val="28"/>
          <w:szCs w:val="28"/>
          <w:lang w:val="uk-UA" w:eastAsia="ru-RU"/>
        </w:rPr>
        <w:t xml:space="preserve">закладів </w:t>
      </w:r>
      <w:r>
        <w:rPr>
          <w:rFonts w:ascii="Times New Roman" w:eastAsia="Times New Roman" w:hAnsi="Times New Roman" w:cs="Times New Roman"/>
          <w:color w:val="000000"/>
          <w:spacing w:val="-6"/>
          <w:sz w:val="28"/>
          <w:szCs w:val="28"/>
          <w:lang w:eastAsia="ru-RU"/>
        </w:rPr>
        <w:t>загально</w:t>
      </w:r>
      <w:r>
        <w:rPr>
          <w:rFonts w:ascii="Times New Roman" w:eastAsia="Times New Roman" w:hAnsi="Times New Roman" w:cs="Times New Roman"/>
          <w:color w:val="000000"/>
          <w:spacing w:val="-6"/>
          <w:sz w:val="28"/>
          <w:szCs w:val="28"/>
          <w:lang w:val="uk-UA" w:eastAsia="ru-RU"/>
        </w:rPr>
        <w:t>ї середньої освіти</w:t>
      </w:r>
      <w:r>
        <w:rPr>
          <w:rFonts w:ascii="Times New Roman" w:eastAsia="Times New Roman" w:hAnsi="Times New Roman" w:cs="Times New Roman"/>
          <w:color w:val="000000"/>
          <w:spacing w:val="-6"/>
          <w:sz w:val="28"/>
          <w:szCs w:val="28"/>
          <w:lang w:eastAsia="ru-RU"/>
        </w:rPr>
        <w:t xml:space="preserve"> та професійно-технічного закладу</w:t>
      </w:r>
      <w:r>
        <w:rPr>
          <w:rFonts w:ascii="Times New Roman" w:eastAsia="Times New Roman" w:hAnsi="Times New Roman" w:cs="Times New Roman"/>
          <w:color w:val="000000"/>
          <w:spacing w:val="-6"/>
          <w:sz w:val="28"/>
          <w:szCs w:val="28"/>
          <w:lang w:val="uk-UA" w:eastAsia="ru-RU"/>
        </w:rPr>
        <w:t xml:space="preserve"> освіти</w:t>
      </w:r>
      <w:r>
        <w:rPr>
          <w:rFonts w:ascii="Times New Roman" w:eastAsia="Times New Roman" w:hAnsi="Times New Roman" w:cs="Times New Roman"/>
          <w:color w:val="000000"/>
          <w:spacing w:val="-6"/>
          <w:sz w:val="28"/>
          <w:szCs w:val="28"/>
          <w:lang w:eastAsia="ru-RU"/>
        </w:rPr>
        <w:t xml:space="preserve"> для здобуття повної загальної середньої освіти, наявних освітніх, медичних, соціальних ресурсів для надання допомоги таким дітям;</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9" w:name="n39"/>
      <w:bookmarkEnd w:id="19"/>
      <w:r>
        <w:rPr>
          <w:rFonts w:ascii="Times New Roman" w:eastAsia="Times New Roman" w:hAnsi="Times New Roman" w:cs="Times New Roman"/>
          <w:color w:val="000000"/>
          <w:spacing w:val="-6"/>
          <w:sz w:val="28"/>
          <w:szCs w:val="28"/>
          <w:lang w:eastAsia="ru-RU"/>
        </w:rPr>
        <w:t>9) надання консультативно-психологічної допомоги батькам (одному з батьків) або законним представникам дітей з особливими освітніми потребами у формуванні позитивної мотивації щодо розвитку таких дітей;</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20" w:name="n40"/>
      <w:bookmarkEnd w:id="20"/>
      <w:r>
        <w:rPr>
          <w:rFonts w:ascii="Times New Roman" w:eastAsia="Times New Roman" w:hAnsi="Times New Roman" w:cs="Times New Roman"/>
          <w:color w:val="000000"/>
          <w:spacing w:val="-6"/>
          <w:sz w:val="28"/>
          <w:szCs w:val="28"/>
          <w:lang w:eastAsia="ru-RU"/>
        </w:rPr>
        <w:t>10) провадження інформаційно-просвітницької діяльності шляхом проведення конференцій, семінарів, засідань за круглим столом, тренінгів, майстер-класів з питань організації надання психолого-педагогічної допомоги дітям з особливими освітніми потребами;</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val="uk-UA" w:eastAsia="ru-RU"/>
        </w:rPr>
      </w:pPr>
      <w:bookmarkStart w:id="21" w:name="n41"/>
      <w:bookmarkEnd w:id="21"/>
      <w:r>
        <w:rPr>
          <w:rFonts w:ascii="Times New Roman" w:eastAsia="Times New Roman" w:hAnsi="Times New Roman" w:cs="Times New Roman"/>
          <w:color w:val="000000"/>
          <w:spacing w:val="-6"/>
          <w:sz w:val="28"/>
          <w:szCs w:val="28"/>
          <w:lang w:eastAsia="ru-RU"/>
        </w:rPr>
        <w:t>11) взаємодія з місцевими органами виконавчої влади, органами місцевого самоврядування, закладами</w:t>
      </w:r>
      <w:r>
        <w:rPr>
          <w:rFonts w:ascii="Times New Roman" w:eastAsia="Times New Roman" w:hAnsi="Times New Roman" w:cs="Times New Roman"/>
          <w:color w:val="000000"/>
          <w:spacing w:val="-6"/>
          <w:sz w:val="28"/>
          <w:szCs w:val="28"/>
          <w:lang w:val="uk-UA" w:eastAsia="ru-RU"/>
        </w:rPr>
        <w:t xml:space="preserve"> освіти</w:t>
      </w:r>
      <w:r>
        <w:rPr>
          <w:rFonts w:ascii="Times New Roman" w:eastAsia="Times New Roman" w:hAnsi="Times New Roman" w:cs="Times New Roman"/>
          <w:color w:val="000000"/>
          <w:spacing w:val="-6"/>
          <w:sz w:val="28"/>
          <w:szCs w:val="28"/>
          <w:lang w:eastAsia="ru-RU"/>
        </w:rPr>
        <w:t xml:space="preserve">, закладами охорони здоров’я, закладами соціального захисту, службами у справах дітей, громадськими об’єднаннями щодо виявлення та надання своєчасної психолого-педагогічної допомоги дітям з особливими освітніми потребами починаючи з раннього віку в разі потреби із залученням відповідних спеціалістів; підготовка звітної інформації про </w:t>
      </w:r>
      <w:r>
        <w:rPr>
          <w:rFonts w:ascii="Times New Roman" w:eastAsia="Times New Roman" w:hAnsi="Times New Roman" w:cs="Times New Roman"/>
          <w:color w:val="000000"/>
          <w:spacing w:val="-6"/>
          <w:sz w:val="28"/>
          <w:szCs w:val="28"/>
          <w:lang w:eastAsia="ru-RU"/>
        </w:rPr>
        <w:lastRenderedPageBreak/>
        <w:t xml:space="preserve">результати діяльності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для </w:t>
      </w:r>
      <w:r>
        <w:rPr>
          <w:rFonts w:ascii="Times New Roman" w:eastAsia="Times New Roman" w:hAnsi="Times New Roman" w:cs="Times New Roman"/>
          <w:color w:val="000000"/>
          <w:spacing w:val="-6"/>
          <w:sz w:val="28"/>
          <w:szCs w:val="28"/>
          <w:lang w:val="uk-UA" w:eastAsia="ru-RU"/>
        </w:rPr>
        <w:t>З</w:t>
      </w:r>
      <w:r>
        <w:rPr>
          <w:rFonts w:ascii="Times New Roman" w:eastAsia="Times New Roman" w:hAnsi="Times New Roman" w:cs="Times New Roman"/>
          <w:color w:val="000000"/>
          <w:spacing w:val="-6"/>
          <w:sz w:val="28"/>
          <w:szCs w:val="28"/>
          <w:lang w:eastAsia="ru-RU"/>
        </w:rPr>
        <w:t>асновника</w:t>
      </w:r>
      <w:r>
        <w:rPr>
          <w:rFonts w:ascii="Times New Roman" w:eastAsia="Times New Roman" w:hAnsi="Times New Roman" w:cs="Times New Roman"/>
          <w:color w:val="000000"/>
          <w:spacing w:val="-6"/>
          <w:sz w:val="28"/>
          <w:szCs w:val="28"/>
          <w:lang w:val="uk-UA" w:eastAsia="ru-RU"/>
        </w:rPr>
        <w:t xml:space="preserve"> або уповноваженого ним органа управління освітою</w:t>
      </w:r>
      <w:r>
        <w:rPr>
          <w:rFonts w:ascii="Times New Roman" w:eastAsia="Times New Roman" w:hAnsi="Times New Roman" w:cs="Times New Roman"/>
          <w:color w:val="000000"/>
          <w:spacing w:val="-6"/>
          <w:sz w:val="28"/>
          <w:szCs w:val="28"/>
          <w:lang w:eastAsia="ru-RU"/>
        </w:rPr>
        <w:t xml:space="preserve">, відповідного структурного підрозділу з питань діяльності </w:t>
      </w:r>
      <w:r>
        <w:rPr>
          <w:rFonts w:ascii="Times New Roman" w:eastAsia="Times New Roman" w:hAnsi="Times New Roman" w:cs="Times New Roman"/>
          <w:color w:val="000000"/>
          <w:spacing w:val="-6"/>
          <w:sz w:val="28"/>
          <w:szCs w:val="28"/>
          <w:lang w:val="uk-UA" w:eastAsia="ru-RU"/>
        </w:rPr>
        <w:t>ІРЦ</w:t>
      </w:r>
      <w:r>
        <w:rPr>
          <w:rFonts w:ascii="Times New Roman" w:eastAsia="Times New Roman" w:hAnsi="Times New Roman" w:cs="Times New Roman"/>
          <w:color w:val="000000"/>
          <w:spacing w:val="-6"/>
          <w:sz w:val="28"/>
          <w:szCs w:val="28"/>
          <w:lang w:eastAsia="ru-RU"/>
        </w:rPr>
        <w:t xml:space="preserve">, а також аналітичної інформації для відповідного </w:t>
      </w:r>
      <w:r>
        <w:rPr>
          <w:rFonts w:ascii="Times New Roman" w:eastAsia="Times New Roman" w:hAnsi="Times New Roman" w:cs="Times New Roman"/>
          <w:color w:val="000000"/>
          <w:spacing w:val="-6"/>
          <w:sz w:val="28"/>
          <w:szCs w:val="28"/>
          <w:lang w:val="uk-UA" w:eastAsia="ru-RU"/>
        </w:rPr>
        <w:t>ІРЦ;</w:t>
      </w:r>
    </w:p>
    <w:p w:rsidR="00C8374E" w:rsidRDefault="0095594A">
      <w:pPr>
        <w:spacing w:after="0" w:line="240" w:lineRule="auto"/>
        <w:ind w:firstLine="450"/>
        <w:jc w:val="both"/>
        <w:textAlignment w:val="baseline"/>
        <w:rPr>
          <w:rFonts w:ascii="Times New Roman" w:eastAsia="Times New Roman" w:hAnsi="Times New Roman" w:cs="Times New Roman"/>
          <w:color w:val="000000"/>
          <w:spacing w:val="-6"/>
          <w:sz w:val="28"/>
          <w:szCs w:val="28"/>
          <w:lang w:val="uk-UA" w:eastAsia="uk-UA"/>
        </w:rPr>
      </w:pPr>
      <w:bookmarkStart w:id="22" w:name="n42"/>
      <w:bookmarkEnd w:id="22"/>
      <w:r>
        <w:rPr>
          <w:rFonts w:ascii="Times New Roman" w:eastAsia="Times New Roman" w:hAnsi="Times New Roman" w:cs="Times New Roman"/>
          <w:color w:val="000000"/>
          <w:spacing w:val="-6"/>
          <w:sz w:val="28"/>
          <w:szCs w:val="28"/>
          <w:lang w:val="uk-UA" w:eastAsia="uk-UA"/>
        </w:rPr>
        <w:t>12) структурні підрозділи з питань діяльності центру подають щороку до 5 вересня МОН зведену інформацію про діяльність центру.</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r>
        <w:rPr>
          <w:rFonts w:ascii="Times New Roman" w:eastAsia="Times New Roman" w:hAnsi="Times New Roman" w:cs="Times New Roman"/>
          <w:color w:val="000000"/>
          <w:spacing w:val="-6"/>
          <w:sz w:val="28"/>
          <w:szCs w:val="28"/>
          <w:lang w:val="uk-UA" w:eastAsia="ru-RU"/>
        </w:rPr>
        <w:t>2.2</w:t>
      </w:r>
      <w:r>
        <w:rPr>
          <w:rFonts w:ascii="Times New Roman" w:eastAsia="Times New Roman" w:hAnsi="Times New Roman" w:cs="Times New Roman"/>
          <w:color w:val="000000"/>
          <w:spacing w:val="-6"/>
          <w:sz w:val="28"/>
          <w:szCs w:val="28"/>
          <w:lang w:eastAsia="ru-RU"/>
        </w:rPr>
        <w:t xml:space="preserve">. </w:t>
      </w:r>
      <w:bookmarkStart w:id="23" w:name="n43"/>
      <w:bookmarkEnd w:id="23"/>
      <w:r>
        <w:rPr>
          <w:rFonts w:ascii="Times New Roman" w:eastAsia="Times New Roman" w:hAnsi="Times New Roman" w:cs="Times New Roman"/>
          <w:color w:val="000000"/>
          <w:spacing w:val="-6"/>
          <w:sz w:val="28"/>
          <w:szCs w:val="28"/>
          <w:lang w:eastAsia="ru-RU"/>
        </w:rPr>
        <w:t xml:space="preserve">З метою якісного виконання покладених завдань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зобов’язаний:</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24" w:name="n44"/>
      <w:bookmarkEnd w:id="24"/>
      <w:r>
        <w:rPr>
          <w:rFonts w:ascii="Times New Roman" w:eastAsia="Times New Roman" w:hAnsi="Times New Roman" w:cs="Times New Roman"/>
          <w:color w:val="000000"/>
          <w:spacing w:val="-6"/>
          <w:sz w:val="28"/>
          <w:szCs w:val="28"/>
          <w:lang w:eastAsia="ru-RU"/>
        </w:rPr>
        <w:t xml:space="preserve">у разі виявлення складних життєвих обставин та/або ризику для життя і здоров’я дитини невідкладно інформувати службу </w:t>
      </w:r>
      <w:proofErr w:type="gramStart"/>
      <w:r>
        <w:rPr>
          <w:rFonts w:ascii="Times New Roman" w:eastAsia="Times New Roman" w:hAnsi="Times New Roman" w:cs="Times New Roman"/>
          <w:color w:val="000000"/>
          <w:spacing w:val="-6"/>
          <w:sz w:val="28"/>
          <w:szCs w:val="28"/>
          <w:lang w:eastAsia="ru-RU"/>
        </w:rPr>
        <w:t>у справах</w:t>
      </w:r>
      <w:proofErr w:type="gramEnd"/>
      <w:r>
        <w:rPr>
          <w:rFonts w:ascii="Times New Roman" w:eastAsia="Times New Roman" w:hAnsi="Times New Roman" w:cs="Times New Roman"/>
          <w:color w:val="000000"/>
          <w:spacing w:val="-6"/>
          <w:sz w:val="28"/>
          <w:szCs w:val="28"/>
          <w:lang w:eastAsia="ru-RU"/>
        </w:rPr>
        <w:t xml:space="preserve"> дітей за місцем проживання дитини, територіальний підрозділ Національної поліції;</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25" w:name="n45"/>
      <w:bookmarkEnd w:id="25"/>
      <w:r>
        <w:rPr>
          <w:rFonts w:ascii="Times New Roman" w:eastAsia="Times New Roman" w:hAnsi="Times New Roman" w:cs="Times New Roman"/>
          <w:color w:val="000000"/>
          <w:spacing w:val="-6"/>
          <w:sz w:val="28"/>
          <w:szCs w:val="28"/>
          <w:lang w:eastAsia="ru-RU"/>
        </w:rPr>
        <w:t xml:space="preserve">вносити пропозиції </w:t>
      </w:r>
      <w:r>
        <w:rPr>
          <w:rFonts w:ascii="Times New Roman" w:eastAsia="Times New Roman" w:hAnsi="Times New Roman" w:cs="Times New Roman"/>
          <w:color w:val="000000"/>
          <w:spacing w:val="-6"/>
          <w:sz w:val="28"/>
          <w:szCs w:val="28"/>
          <w:lang w:val="uk-UA" w:eastAsia="ru-RU"/>
        </w:rPr>
        <w:t>З</w:t>
      </w:r>
      <w:r>
        <w:rPr>
          <w:rFonts w:ascii="Times New Roman" w:eastAsia="Times New Roman" w:hAnsi="Times New Roman" w:cs="Times New Roman"/>
          <w:color w:val="000000"/>
          <w:spacing w:val="-6"/>
          <w:sz w:val="28"/>
          <w:szCs w:val="28"/>
          <w:lang w:eastAsia="ru-RU"/>
        </w:rPr>
        <w:t>асновнику</w:t>
      </w:r>
      <w:r>
        <w:rPr>
          <w:rFonts w:ascii="Times New Roman" w:eastAsia="Times New Roman" w:hAnsi="Times New Roman" w:cs="Times New Roman"/>
          <w:color w:val="000000"/>
          <w:spacing w:val="-6"/>
          <w:sz w:val="28"/>
          <w:szCs w:val="28"/>
          <w:lang w:val="uk-UA" w:eastAsia="ru-RU"/>
        </w:rPr>
        <w:t xml:space="preserve"> або уповноваженому ним органу управління освітою</w:t>
      </w:r>
      <w:r>
        <w:rPr>
          <w:rFonts w:ascii="Times New Roman" w:eastAsia="Times New Roman" w:hAnsi="Times New Roman" w:cs="Times New Roman"/>
          <w:color w:val="000000"/>
          <w:spacing w:val="-6"/>
          <w:sz w:val="28"/>
          <w:szCs w:val="28"/>
          <w:lang w:eastAsia="ru-RU"/>
        </w:rPr>
        <w:t xml:space="preserve">, відповідному структурному підрозділу з питань діяльності центру, ресурсному центру щодо </w:t>
      </w:r>
      <w:r>
        <w:rPr>
          <w:rFonts w:ascii="Times New Roman" w:eastAsia="Times New Roman" w:hAnsi="Times New Roman" w:cs="Times New Roman"/>
          <w:color w:val="000000"/>
          <w:spacing w:val="-6"/>
          <w:sz w:val="28"/>
          <w:szCs w:val="28"/>
          <w:lang w:val="uk-UA" w:eastAsia="ru-RU"/>
        </w:rPr>
        <w:t>в</w:t>
      </w:r>
      <w:r>
        <w:rPr>
          <w:rFonts w:ascii="Times New Roman" w:eastAsia="Times New Roman" w:hAnsi="Times New Roman" w:cs="Times New Roman"/>
          <w:color w:val="000000"/>
          <w:spacing w:val="-6"/>
          <w:sz w:val="28"/>
          <w:szCs w:val="28"/>
          <w:lang w:eastAsia="ru-RU"/>
        </w:rPr>
        <w:t xml:space="preserve">досконалення діяльності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розвитку послуг для дітей з особливими освітніми потребами;</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r>
        <w:rPr>
          <w:rFonts w:ascii="Times New Roman" w:eastAsia="Times New Roman" w:hAnsi="Times New Roman" w:cs="Times New Roman"/>
          <w:color w:val="000000"/>
          <w:spacing w:val="-6"/>
          <w:sz w:val="28"/>
          <w:szCs w:val="28"/>
          <w:lang w:eastAsia="ru-RU"/>
        </w:rPr>
        <w:t>залучати</w:t>
      </w:r>
      <w:r>
        <w:rPr>
          <w:rFonts w:ascii="Times New Roman" w:eastAsia="Times New Roman" w:hAnsi="Times New Roman" w:cs="Times New Roman"/>
          <w:color w:val="000000"/>
          <w:spacing w:val="-6"/>
          <w:sz w:val="28"/>
          <w:szCs w:val="28"/>
          <w:lang w:val="uk-UA" w:eastAsia="ru-RU"/>
        </w:rPr>
        <w:t>в</w:t>
      </w:r>
      <w:r>
        <w:rPr>
          <w:rFonts w:ascii="Times New Roman" w:eastAsia="Times New Roman" w:hAnsi="Times New Roman" w:cs="Times New Roman"/>
          <w:color w:val="000000"/>
          <w:spacing w:val="-6"/>
          <w:sz w:val="28"/>
          <w:szCs w:val="28"/>
          <w:lang w:eastAsia="ru-RU"/>
        </w:rPr>
        <w:t xml:space="preserve"> разі потреби додаткових фахівців, у тому числі медичних працівників, працівників соціальних служб, фахівців інших центрів, працівників закладів</w:t>
      </w:r>
      <w:r>
        <w:rPr>
          <w:rFonts w:ascii="Times New Roman" w:eastAsia="Times New Roman" w:hAnsi="Times New Roman" w:cs="Times New Roman"/>
          <w:color w:val="000000"/>
          <w:spacing w:val="-6"/>
          <w:sz w:val="28"/>
          <w:szCs w:val="28"/>
          <w:lang w:val="uk-UA" w:eastAsia="ru-RU"/>
        </w:rPr>
        <w:t xml:space="preserve"> дошкільної освіти</w:t>
      </w:r>
      <w:r>
        <w:rPr>
          <w:rFonts w:ascii="Times New Roman" w:eastAsia="Times New Roman" w:hAnsi="Times New Roman" w:cs="Times New Roman"/>
          <w:color w:val="000000"/>
          <w:spacing w:val="-6"/>
          <w:sz w:val="28"/>
          <w:szCs w:val="28"/>
          <w:lang w:eastAsia="ru-RU"/>
        </w:rPr>
        <w:t xml:space="preserve"> (ясел-садків) компенсуючого типу, спеціальних за</w:t>
      </w:r>
      <w:r>
        <w:rPr>
          <w:rFonts w:ascii="Times New Roman" w:eastAsia="Times New Roman" w:hAnsi="Times New Roman" w:cs="Times New Roman"/>
          <w:color w:val="000000"/>
          <w:spacing w:val="-6"/>
          <w:sz w:val="28"/>
          <w:szCs w:val="28"/>
          <w:lang w:val="uk-UA" w:eastAsia="ru-RU"/>
        </w:rPr>
        <w:t>кладів загальної середньої освіти</w:t>
      </w:r>
      <w:r>
        <w:rPr>
          <w:rFonts w:ascii="Times New Roman" w:eastAsia="Times New Roman" w:hAnsi="Times New Roman" w:cs="Times New Roman"/>
          <w:color w:val="000000"/>
          <w:spacing w:val="-6"/>
          <w:sz w:val="28"/>
          <w:szCs w:val="28"/>
          <w:lang w:eastAsia="ru-RU"/>
        </w:rPr>
        <w:t xml:space="preserve"> (шкіл-інтернатів), навчально-реабілітаційних центрів, для проведення комплексної оцінки.</w:t>
      </w:r>
    </w:p>
    <w:p w:rsidR="00C8374E" w:rsidRDefault="00C8374E">
      <w:pPr>
        <w:shd w:val="clear" w:color="auto" w:fill="FFFFFF"/>
        <w:spacing w:after="0" w:line="240" w:lineRule="auto"/>
        <w:ind w:left="450" w:right="450"/>
        <w:jc w:val="center"/>
        <w:textAlignment w:val="baseline"/>
        <w:rPr>
          <w:rFonts w:ascii="Times New Roman" w:eastAsia="Times New Roman" w:hAnsi="Times New Roman" w:cs="Times New Roman"/>
          <w:b/>
          <w:bCs/>
          <w:sz w:val="24"/>
          <w:szCs w:val="24"/>
          <w:lang w:val="uk-UA" w:eastAsia="ru-RU"/>
        </w:rPr>
      </w:pPr>
      <w:bookmarkStart w:id="26" w:name="n47"/>
      <w:bookmarkEnd w:id="26"/>
    </w:p>
    <w:p w:rsidR="00C8374E" w:rsidRDefault="0095594A">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pacing w:val="-6"/>
          <w:sz w:val="28"/>
          <w:szCs w:val="28"/>
          <w:lang w:val="uk-UA" w:eastAsia="ru-RU"/>
        </w:rPr>
      </w:pPr>
      <w:r>
        <w:rPr>
          <w:rFonts w:ascii="Times New Roman" w:eastAsia="Times New Roman" w:hAnsi="Times New Roman" w:cs="Times New Roman"/>
          <w:b/>
          <w:bCs/>
          <w:color w:val="000000"/>
          <w:spacing w:val="-6"/>
          <w:sz w:val="28"/>
          <w:szCs w:val="28"/>
          <w:lang w:val="uk-UA" w:eastAsia="ru-RU"/>
        </w:rPr>
        <w:t xml:space="preserve">ІІІ. </w:t>
      </w:r>
      <w:r>
        <w:rPr>
          <w:rFonts w:ascii="Times New Roman" w:eastAsia="Times New Roman" w:hAnsi="Times New Roman" w:cs="Times New Roman"/>
          <w:b/>
          <w:bCs/>
          <w:color w:val="000000"/>
          <w:spacing w:val="-6"/>
          <w:sz w:val="28"/>
          <w:szCs w:val="28"/>
          <w:lang w:eastAsia="ru-RU"/>
        </w:rPr>
        <w:t>Організація проведення комплексної оцінки</w:t>
      </w:r>
    </w:p>
    <w:p w:rsidR="00C8374E" w:rsidRDefault="00C8374E">
      <w:pPr>
        <w:shd w:val="clear" w:color="auto" w:fill="FFFFFF"/>
        <w:spacing w:after="0" w:line="240" w:lineRule="auto"/>
        <w:ind w:left="450" w:right="450"/>
        <w:jc w:val="center"/>
        <w:textAlignment w:val="baseline"/>
        <w:rPr>
          <w:rFonts w:ascii="Times New Roman" w:eastAsia="Times New Roman" w:hAnsi="Times New Roman" w:cs="Times New Roman"/>
          <w:sz w:val="24"/>
          <w:szCs w:val="24"/>
          <w:lang w:eastAsia="ru-RU"/>
        </w:rPr>
      </w:pP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27" w:name="n48"/>
      <w:bookmarkEnd w:id="27"/>
      <w:r>
        <w:rPr>
          <w:rFonts w:ascii="Times New Roman" w:eastAsia="Times New Roman" w:hAnsi="Times New Roman" w:cs="Times New Roman"/>
          <w:color w:val="000000"/>
          <w:spacing w:val="-6"/>
          <w:sz w:val="28"/>
          <w:szCs w:val="28"/>
          <w:lang w:val="uk-UA" w:eastAsia="ru-RU"/>
        </w:rPr>
        <w:t>3.</w:t>
      </w:r>
      <w:r>
        <w:rPr>
          <w:rFonts w:ascii="Times New Roman" w:eastAsia="Times New Roman" w:hAnsi="Times New Roman" w:cs="Times New Roman"/>
          <w:color w:val="000000"/>
          <w:spacing w:val="-6"/>
          <w:sz w:val="28"/>
          <w:szCs w:val="28"/>
          <w:lang w:eastAsia="ru-RU"/>
        </w:rPr>
        <w:t xml:space="preserve">1. Первинний прийом батьків (одного з батьків) або законних представників дитини проводить психолог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який визначає час та дату проведення комплексної оцінки та встановлює наявність таких документів:</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28" w:name="n49"/>
      <w:bookmarkEnd w:id="28"/>
      <w:r>
        <w:rPr>
          <w:rFonts w:ascii="Times New Roman" w:eastAsia="Times New Roman" w:hAnsi="Times New Roman" w:cs="Times New Roman"/>
          <w:color w:val="000000"/>
          <w:spacing w:val="-6"/>
          <w:sz w:val="28"/>
          <w:szCs w:val="28"/>
          <w:lang w:eastAsia="ru-RU"/>
        </w:rPr>
        <w:t>документів, що посвідчують особу батьків (одного з батьків) або законних представників;</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29" w:name="n50"/>
      <w:bookmarkEnd w:id="29"/>
      <w:r>
        <w:rPr>
          <w:rFonts w:ascii="Times New Roman" w:eastAsia="Times New Roman" w:hAnsi="Times New Roman" w:cs="Times New Roman"/>
          <w:color w:val="000000"/>
          <w:spacing w:val="-6"/>
          <w:sz w:val="28"/>
          <w:szCs w:val="28"/>
          <w:lang w:eastAsia="ru-RU"/>
        </w:rPr>
        <w:t>свідоцтва про народження дитини;</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30" w:name="n51"/>
      <w:bookmarkEnd w:id="30"/>
      <w:r>
        <w:rPr>
          <w:rFonts w:ascii="Times New Roman" w:eastAsia="Times New Roman" w:hAnsi="Times New Roman" w:cs="Times New Roman"/>
          <w:color w:val="000000"/>
          <w:spacing w:val="-6"/>
          <w:sz w:val="28"/>
          <w:szCs w:val="28"/>
          <w:lang w:eastAsia="ru-RU"/>
        </w:rPr>
        <w:t>індивідуальної програми реабілітації дитини з інвалідністю (у разі інвалідності);</w:t>
      </w:r>
    </w:p>
    <w:p w:rsidR="00C8374E" w:rsidRDefault="0095594A">
      <w:pPr>
        <w:shd w:val="clear" w:color="auto" w:fill="FFFFFF"/>
        <w:spacing w:after="0" w:line="240" w:lineRule="auto"/>
        <w:ind w:firstLine="450"/>
        <w:jc w:val="both"/>
        <w:textAlignment w:val="baseline"/>
      </w:pPr>
      <w:bookmarkStart w:id="31" w:name="n52"/>
      <w:bookmarkEnd w:id="31"/>
      <w:r>
        <w:rPr>
          <w:rFonts w:ascii="Times New Roman" w:eastAsia="Times New Roman" w:hAnsi="Times New Roman" w:cs="Times New Roman"/>
          <w:color w:val="000000"/>
          <w:spacing w:val="-6"/>
          <w:sz w:val="28"/>
          <w:szCs w:val="28"/>
          <w:lang w:eastAsia="ru-RU"/>
        </w:rPr>
        <w:t xml:space="preserve">форми первинної облікової </w:t>
      </w:r>
      <w:r>
        <w:rPr>
          <w:rFonts w:ascii="Times New Roman" w:eastAsia="Times New Roman" w:hAnsi="Times New Roman" w:cs="Times New Roman"/>
          <w:spacing w:val="-6"/>
          <w:sz w:val="28"/>
          <w:szCs w:val="28"/>
          <w:lang w:eastAsia="ru-RU"/>
        </w:rPr>
        <w:t>документації </w:t>
      </w:r>
      <w:hyperlink r:id="rId12" w:anchor="_blank" w:history="1">
        <w:r>
          <w:rPr>
            <w:rStyle w:val="ListLabel9"/>
            <w:rFonts w:eastAsiaTheme="minorHAnsi"/>
          </w:rPr>
          <w:t>№ 112/0</w:t>
        </w:r>
      </w:hyperlink>
      <w:r>
        <w:rPr>
          <w:rFonts w:ascii="Times New Roman" w:eastAsia="Times New Roman" w:hAnsi="Times New Roman" w:cs="Times New Roman"/>
          <w:color w:val="000000"/>
          <w:spacing w:val="-6"/>
          <w:sz w:val="28"/>
          <w:szCs w:val="28"/>
          <w:lang w:eastAsia="ru-RU"/>
        </w:rPr>
        <w:t> </w:t>
      </w:r>
      <w:r>
        <w:rPr>
          <w:rFonts w:ascii="Times New Roman" w:eastAsia="Times New Roman" w:hAnsi="Times New Roman" w:cs="Times New Roman"/>
          <w:color w:val="000000"/>
          <w:spacing w:val="-6"/>
          <w:sz w:val="28"/>
          <w:szCs w:val="28"/>
          <w:lang w:val="uk-UA" w:eastAsia="ru-RU"/>
        </w:rPr>
        <w:t>«</w:t>
      </w:r>
      <w:r>
        <w:rPr>
          <w:rFonts w:ascii="Times New Roman" w:eastAsia="Times New Roman" w:hAnsi="Times New Roman" w:cs="Times New Roman"/>
          <w:color w:val="000000"/>
          <w:spacing w:val="-6"/>
          <w:sz w:val="28"/>
          <w:szCs w:val="28"/>
          <w:lang w:eastAsia="ru-RU"/>
        </w:rPr>
        <w:t>Історія розвитку дитини</w:t>
      </w:r>
      <w:r>
        <w:rPr>
          <w:rFonts w:ascii="Times New Roman" w:eastAsia="Times New Roman" w:hAnsi="Times New Roman" w:cs="Times New Roman"/>
          <w:color w:val="000000"/>
          <w:spacing w:val="-6"/>
          <w:sz w:val="28"/>
          <w:szCs w:val="28"/>
          <w:lang w:val="uk-UA" w:eastAsia="ru-RU"/>
        </w:rPr>
        <w:t>»</w:t>
      </w:r>
      <w:r>
        <w:rPr>
          <w:rFonts w:ascii="Times New Roman" w:eastAsia="Times New Roman" w:hAnsi="Times New Roman" w:cs="Times New Roman"/>
          <w:color w:val="000000"/>
          <w:spacing w:val="-6"/>
          <w:sz w:val="28"/>
          <w:szCs w:val="28"/>
          <w:lang w:eastAsia="ru-RU"/>
        </w:rPr>
        <w:t xml:space="preserve">, затвердженої МОЗ, у разі потреби </w:t>
      </w:r>
      <w:r>
        <w:rPr>
          <w:rFonts w:ascii="Times New Roman" w:eastAsia="Times New Roman" w:hAnsi="Times New Roman" w:cs="Times New Roman"/>
          <w:color w:val="000000"/>
          <w:spacing w:val="-6"/>
          <w:sz w:val="28"/>
          <w:szCs w:val="28"/>
          <w:lang w:val="uk-UA" w:eastAsia="ru-RU"/>
        </w:rPr>
        <w:t>–</w:t>
      </w:r>
      <w:r>
        <w:rPr>
          <w:rFonts w:ascii="Times New Roman" w:eastAsia="Times New Roman" w:hAnsi="Times New Roman" w:cs="Times New Roman"/>
          <w:color w:val="000000"/>
          <w:spacing w:val="-6"/>
          <w:sz w:val="28"/>
          <w:szCs w:val="28"/>
          <w:lang w:eastAsia="ru-RU"/>
        </w:rPr>
        <w:t xml:space="preserve"> довідки від психіатра.</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32" w:name="n53"/>
      <w:bookmarkEnd w:id="32"/>
      <w:r>
        <w:rPr>
          <w:rFonts w:ascii="Times New Roman" w:eastAsia="Times New Roman" w:hAnsi="Times New Roman" w:cs="Times New Roman"/>
          <w:color w:val="000000"/>
          <w:spacing w:val="-6"/>
          <w:sz w:val="28"/>
          <w:szCs w:val="28"/>
          <w:lang w:val="uk-UA" w:eastAsia="ru-RU"/>
        </w:rPr>
        <w:t>3.2.ІРЦ  м.Острога ОМР</w:t>
      </w:r>
      <w:r>
        <w:rPr>
          <w:rFonts w:ascii="Times New Roman" w:eastAsia="Times New Roman" w:hAnsi="Times New Roman" w:cs="Times New Roman"/>
          <w:color w:val="000000"/>
          <w:spacing w:val="-6"/>
          <w:sz w:val="28"/>
          <w:szCs w:val="28"/>
          <w:lang w:eastAsia="ru-RU"/>
        </w:rPr>
        <w:t xml:space="preserve"> проводить комплексну оцінку не пізніше ніж протягом місяця з моменту подання письмової заяви батьків (одного з батьків) або законних представників дитини (далі - заява) та/або її особистої заяви (для дітей віком від 16 до 18 років) щодо проведення комплексної оцінки, а також надання письмової згоди на обробку персональних даних дитини.</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33" w:name="n54"/>
      <w:bookmarkEnd w:id="33"/>
      <w:r>
        <w:rPr>
          <w:rFonts w:ascii="Times New Roman" w:eastAsia="Times New Roman" w:hAnsi="Times New Roman" w:cs="Times New Roman"/>
          <w:color w:val="000000"/>
          <w:spacing w:val="-6"/>
          <w:sz w:val="28"/>
          <w:szCs w:val="28"/>
          <w:lang w:val="uk-UA" w:eastAsia="ru-RU"/>
        </w:rPr>
        <w:t>3.</w:t>
      </w:r>
      <w:r>
        <w:rPr>
          <w:rFonts w:ascii="Times New Roman" w:eastAsia="Times New Roman" w:hAnsi="Times New Roman" w:cs="Times New Roman"/>
          <w:color w:val="000000"/>
          <w:spacing w:val="-6"/>
          <w:sz w:val="28"/>
          <w:szCs w:val="28"/>
          <w:lang w:eastAsia="ru-RU"/>
        </w:rPr>
        <w:t>3. У разі коли дитина з особливими освітніми потребами здобуває дошкільну або загальну середню освіту, до заяви можуть додаватися:</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34" w:name="n55"/>
      <w:bookmarkEnd w:id="34"/>
      <w:r>
        <w:rPr>
          <w:rFonts w:ascii="Times New Roman" w:eastAsia="Times New Roman" w:hAnsi="Times New Roman" w:cs="Times New Roman"/>
          <w:color w:val="000000"/>
          <w:spacing w:val="-6"/>
          <w:sz w:val="28"/>
          <w:szCs w:val="28"/>
          <w:lang w:eastAsia="ru-RU"/>
        </w:rPr>
        <w:t xml:space="preserve">психолого-педагогічна характеристика дитини із зазначенням динаміки та якості засвоєння знань під час навчання, підготовлена відповідним педагогічним працівником </w:t>
      </w:r>
      <w:r>
        <w:rPr>
          <w:rFonts w:ascii="Times New Roman" w:eastAsia="Times New Roman" w:hAnsi="Times New Roman" w:cs="Times New Roman"/>
          <w:color w:val="000000"/>
          <w:spacing w:val="-6"/>
          <w:sz w:val="28"/>
          <w:szCs w:val="28"/>
          <w:lang w:val="uk-UA" w:eastAsia="ru-RU"/>
        </w:rPr>
        <w:t>і</w:t>
      </w:r>
      <w:r>
        <w:rPr>
          <w:rFonts w:ascii="Times New Roman" w:eastAsia="Times New Roman" w:hAnsi="Times New Roman" w:cs="Times New Roman"/>
          <w:color w:val="000000"/>
          <w:spacing w:val="-6"/>
          <w:sz w:val="28"/>
          <w:szCs w:val="28"/>
          <w:lang w:eastAsia="ru-RU"/>
        </w:rPr>
        <w:t xml:space="preserve"> затверджена керівником відповідного закладу</w:t>
      </w:r>
      <w:r>
        <w:rPr>
          <w:rFonts w:ascii="Times New Roman" w:eastAsia="Times New Roman" w:hAnsi="Times New Roman" w:cs="Times New Roman"/>
          <w:color w:val="000000"/>
          <w:spacing w:val="-6"/>
          <w:sz w:val="28"/>
          <w:szCs w:val="28"/>
          <w:lang w:val="uk-UA" w:eastAsia="ru-RU"/>
        </w:rPr>
        <w:t xml:space="preserve"> освіти</w:t>
      </w:r>
      <w:r>
        <w:rPr>
          <w:rFonts w:ascii="Times New Roman" w:eastAsia="Times New Roman" w:hAnsi="Times New Roman" w:cs="Times New Roman"/>
          <w:color w:val="000000"/>
          <w:spacing w:val="-6"/>
          <w:sz w:val="28"/>
          <w:szCs w:val="28"/>
          <w:lang w:eastAsia="ru-RU"/>
        </w:rPr>
        <w:t>;</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35" w:name="n56"/>
      <w:bookmarkEnd w:id="35"/>
      <w:r>
        <w:rPr>
          <w:rFonts w:ascii="Times New Roman" w:eastAsia="Times New Roman" w:hAnsi="Times New Roman" w:cs="Times New Roman"/>
          <w:color w:val="000000"/>
          <w:spacing w:val="-6"/>
          <w:sz w:val="28"/>
          <w:szCs w:val="28"/>
          <w:lang w:eastAsia="ru-RU"/>
        </w:rPr>
        <w:t xml:space="preserve">зошити з </w:t>
      </w:r>
      <w:r>
        <w:rPr>
          <w:rFonts w:ascii="Times New Roman" w:eastAsia="Times New Roman" w:hAnsi="Times New Roman" w:cs="Times New Roman"/>
          <w:color w:val="000000"/>
          <w:spacing w:val="-6"/>
          <w:sz w:val="28"/>
          <w:szCs w:val="28"/>
          <w:lang w:val="uk-UA" w:eastAsia="ru-RU"/>
        </w:rPr>
        <w:t xml:space="preserve">української </w:t>
      </w:r>
      <w:r>
        <w:rPr>
          <w:rFonts w:ascii="Times New Roman" w:eastAsia="Times New Roman" w:hAnsi="Times New Roman" w:cs="Times New Roman"/>
          <w:color w:val="000000"/>
          <w:spacing w:val="-6"/>
          <w:sz w:val="28"/>
          <w:szCs w:val="28"/>
          <w:lang w:eastAsia="ru-RU"/>
        </w:rPr>
        <w:t xml:space="preserve"> мови, математики, результати навчальних досягнень (для дітей, які здобувають загальну середню освіту), малюнки;</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36" w:name="n57"/>
      <w:bookmarkEnd w:id="36"/>
      <w:r>
        <w:rPr>
          <w:rFonts w:ascii="Times New Roman" w:eastAsia="Times New Roman" w:hAnsi="Times New Roman" w:cs="Times New Roman"/>
          <w:color w:val="000000"/>
          <w:spacing w:val="-6"/>
          <w:sz w:val="28"/>
          <w:szCs w:val="28"/>
          <w:lang w:eastAsia="ru-RU"/>
        </w:rPr>
        <w:lastRenderedPageBreak/>
        <w:t>документи щодо додаткових обстежень дитини.</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37" w:name="n58"/>
      <w:bookmarkEnd w:id="37"/>
      <w:r>
        <w:rPr>
          <w:rFonts w:ascii="Times New Roman" w:eastAsia="Times New Roman" w:hAnsi="Times New Roman" w:cs="Times New Roman"/>
          <w:color w:val="000000"/>
          <w:spacing w:val="-6"/>
          <w:sz w:val="28"/>
          <w:szCs w:val="28"/>
          <w:lang w:val="uk-UA" w:eastAsia="ru-RU"/>
        </w:rPr>
        <w:t>3.</w:t>
      </w:r>
      <w:r>
        <w:rPr>
          <w:rFonts w:ascii="Times New Roman" w:eastAsia="Times New Roman" w:hAnsi="Times New Roman" w:cs="Times New Roman"/>
          <w:color w:val="000000"/>
          <w:spacing w:val="-6"/>
          <w:sz w:val="28"/>
          <w:szCs w:val="28"/>
          <w:lang w:eastAsia="ru-RU"/>
        </w:rPr>
        <w:t xml:space="preserve">4. Уразі коли дитині з особливими освітніми потребами вже надавалася психолого-педагогічна допомога, до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подаються:</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38" w:name="n59"/>
      <w:bookmarkEnd w:id="38"/>
      <w:r>
        <w:rPr>
          <w:rFonts w:ascii="Times New Roman" w:eastAsia="Times New Roman" w:hAnsi="Times New Roman" w:cs="Times New Roman"/>
          <w:color w:val="000000"/>
          <w:spacing w:val="-6"/>
          <w:sz w:val="28"/>
          <w:szCs w:val="28"/>
          <w:lang w:eastAsia="ru-RU"/>
        </w:rPr>
        <w:t>попередні рекомендації щодо проведення комплексної оцінки;</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39" w:name="n60"/>
      <w:bookmarkEnd w:id="39"/>
      <w:r>
        <w:rPr>
          <w:rFonts w:ascii="Times New Roman" w:eastAsia="Times New Roman" w:hAnsi="Times New Roman" w:cs="Times New Roman"/>
          <w:color w:val="000000"/>
          <w:spacing w:val="-6"/>
          <w:sz w:val="28"/>
          <w:szCs w:val="28"/>
          <w:lang w:eastAsia="ru-RU"/>
        </w:rPr>
        <w:t>висновок відповідних фахівців щодо результатів надання психолого-педагогічної допомоги із зазначенням динаміки розвитку дитини згідно з індивідуальною програмою розвитку.</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40" w:name="n61"/>
      <w:bookmarkEnd w:id="40"/>
      <w:r>
        <w:rPr>
          <w:rFonts w:ascii="Times New Roman" w:eastAsia="Times New Roman" w:hAnsi="Times New Roman" w:cs="Times New Roman"/>
          <w:color w:val="000000"/>
          <w:spacing w:val="-6"/>
          <w:sz w:val="28"/>
          <w:szCs w:val="28"/>
          <w:lang w:val="uk-UA" w:eastAsia="ru-RU"/>
        </w:rPr>
        <w:t>3.</w:t>
      </w:r>
      <w:r>
        <w:rPr>
          <w:rFonts w:ascii="Times New Roman" w:eastAsia="Times New Roman" w:hAnsi="Times New Roman" w:cs="Times New Roman"/>
          <w:color w:val="000000"/>
          <w:spacing w:val="-6"/>
          <w:sz w:val="28"/>
          <w:szCs w:val="28"/>
          <w:lang w:eastAsia="ru-RU"/>
        </w:rPr>
        <w:t xml:space="preserve">5.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мож</w:t>
      </w:r>
      <w:r>
        <w:rPr>
          <w:rFonts w:ascii="Times New Roman" w:eastAsia="Times New Roman" w:hAnsi="Times New Roman" w:cs="Times New Roman"/>
          <w:color w:val="000000"/>
          <w:spacing w:val="-6"/>
          <w:sz w:val="28"/>
          <w:szCs w:val="28"/>
          <w:lang w:val="uk-UA" w:eastAsia="ru-RU"/>
        </w:rPr>
        <w:t>е</w:t>
      </w:r>
      <w:r>
        <w:rPr>
          <w:rFonts w:ascii="Times New Roman" w:eastAsia="Times New Roman" w:hAnsi="Times New Roman" w:cs="Times New Roman"/>
          <w:color w:val="000000"/>
          <w:spacing w:val="-6"/>
          <w:sz w:val="28"/>
          <w:szCs w:val="28"/>
          <w:lang w:eastAsia="ru-RU"/>
        </w:rPr>
        <w:t xml:space="preserve"> проводити комплексну оцінку за місцем навчання та/або проживання (перебування) дитини. Графік проведення комплексної оцінки обов’язково погоджується з керівником відповідного закладу</w:t>
      </w:r>
      <w:r>
        <w:rPr>
          <w:rFonts w:ascii="Times New Roman" w:eastAsia="Times New Roman" w:hAnsi="Times New Roman" w:cs="Times New Roman"/>
          <w:color w:val="000000"/>
          <w:spacing w:val="-6"/>
          <w:sz w:val="28"/>
          <w:szCs w:val="28"/>
          <w:lang w:val="uk-UA" w:eastAsia="ru-RU"/>
        </w:rPr>
        <w:t xml:space="preserve"> освіти</w:t>
      </w:r>
      <w:r>
        <w:rPr>
          <w:rFonts w:ascii="Times New Roman" w:eastAsia="Times New Roman" w:hAnsi="Times New Roman" w:cs="Times New Roman"/>
          <w:color w:val="000000"/>
          <w:spacing w:val="-6"/>
          <w:sz w:val="28"/>
          <w:szCs w:val="28"/>
          <w:lang w:eastAsia="ru-RU"/>
        </w:rPr>
        <w:t xml:space="preserve">, закладу охорони здоров’я та батьками (одним з батьків) або законними представниками дитини за два тижні </w:t>
      </w:r>
      <w:proofErr w:type="gramStart"/>
      <w:r>
        <w:rPr>
          <w:rFonts w:ascii="Times New Roman" w:eastAsia="Times New Roman" w:hAnsi="Times New Roman" w:cs="Times New Roman"/>
          <w:color w:val="000000"/>
          <w:spacing w:val="-6"/>
          <w:sz w:val="28"/>
          <w:szCs w:val="28"/>
          <w:lang w:eastAsia="ru-RU"/>
        </w:rPr>
        <w:t>до початку</w:t>
      </w:r>
      <w:proofErr w:type="gramEnd"/>
      <w:r>
        <w:rPr>
          <w:rFonts w:ascii="Times New Roman" w:eastAsia="Times New Roman" w:hAnsi="Times New Roman" w:cs="Times New Roman"/>
          <w:color w:val="000000"/>
          <w:spacing w:val="-6"/>
          <w:sz w:val="28"/>
          <w:szCs w:val="28"/>
          <w:lang w:eastAsia="ru-RU"/>
        </w:rPr>
        <w:t xml:space="preserve"> її проведення.</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41" w:name="n62"/>
      <w:bookmarkEnd w:id="41"/>
      <w:r>
        <w:rPr>
          <w:rFonts w:ascii="Times New Roman" w:eastAsia="Times New Roman" w:hAnsi="Times New Roman" w:cs="Times New Roman"/>
          <w:color w:val="000000"/>
          <w:spacing w:val="-6"/>
          <w:sz w:val="28"/>
          <w:szCs w:val="28"/>
          <w:lang w:val="uk-UA" w:eastAsia="ru-RU"/>
        </w:rPr>
        <w:t>3.</w:t>
      </w:r>
      <w:r>
        <w:rPr>
          <w:rFonts w:ascii="Times New Roman" w:eastAsia="Times New Roman" w:hAnsi="Times New Roman" w:cs="Times New Roman"/>
          <w:color w:val="000000"/>
          <w:spacing w:val="-6"/>
          <w:sz w:val="28"/>
          <w:szCs w:val="28"/>
          <w:lang w:eastAsia="ru-RU"/>
        </w:rPr>
        <w:t xml:space="preserve">6. Під час проведення комплексної оцінки фахівці </w:t>
      </w:r>
      <w:r>
        <w:rPr>
          <w:rFonts w:ascii="Times New Roman" w:eastAsia="Times New Roman" w:hAnsi="Times New Roman" w:cs="Times New Roman"/>
          <w:color w:val="000000"/>
          <w:spacing w:val="-6"/>
          <w:sz w:val="28"/>
          <w:szCs w:val="28"/>
          <w:lang w:val="uk-UA" w:eastAsia="ru-RU"/>
        </w:rPr>
        <w:t>ІРЦ м. Острога ОМР</w:t>
      </w:r>
      <w:r>
        <w:rPr>
          <w:rFonts w:ascii="Times New Roman" w:eastAsia="Times New Roman" w:hAnsi="Times New Roman" w:cs="Times New Roman"/>
          <w:color w:val="000000"/>
          <w:spacing w:val="-6"/>
          <w:sz w:val="28"/>
          <w:szCs w:val="28"/>
          <w:lang w:eastAsia="ru-RU"/>
        </w:rPr>
        <w:t xml:space="preserve"> повинні створити атмосферу довіри та доброзичливості, </w:t>
      </w:r>
      <w:r>
        <w:rPr>
          <w:rFonts w:ascii="Times New Roman" w:eastAsia="Times New Roman" w:hAnsi="Times New Roman" w:cs="Times New Roman"/>
          <w:color w:val="000000"/>
          <w:spacing w:val="-6"/>
          <w:sz w:val="28"/>
          <w:szCs w:val="28"/>
          <w:lang w:val="uk-UA" w:eastAsia="ru-RU"/>
        </w:rPr>
        <w:t>у</w:t>
      </w:r>
      <w:r>
        <w:rPr>
          <w:rFonts w:ascii="Times New Roman" w:eastAsia="Times New Roman" w:hAnsi="Times New Roman" w:cs="Times New Roman"/>
          <w:color w:val="000000"/>
          <w:spacing w:val="-6"/>
          <w:sz w:val="28"/>
          <w:szCs w:val="28"/>
          <w:lang w:eastAsia="ru-RU"/>
        </w:rPr>
        <w:t>раховувати фізичний та емоційний стан дитини, індивідуальні особливості її розвитку, вік, місце проживання, мову спілкування тощо.</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42" w:name="n63"/>
      <w:bookmarkEnd w:id="42"/>
      <w:r>
        <w:rPr>
          <w:rFonts w:ascii="Times New Roman" w:eastAsia="Times New Roman" w:hAnsi="Times New Roman" w:cs="Times New Roman"/>
          <w:color w:val="000000"/>
          <w:spacing w:val="-6"/>
          <w:sz w:val="28"/>
          <w:szCs w:val="28"/>
          <w:lang w:val="uk-UA" w:eastAsia="ru-RU"/>
        </w:rPr>
        <w:t>3.</w:t>
      </w:r>
      <w:r>
        <w:rPr>
          <w:rFonts w:ascii="Times New Roman" w:eastAsia="Times New Roman" w:hAnsi="Times New Roman" w:cs="Times New Roman"/>
          <w:color w:val="000000"/>
          <w:spacing w:val="-6"/>
          <w:sz w:val="28"/>
          <w:szCs w:val="28"/>
          <w:lang w:eastAsia="ru-RU"/>
        </w:rPr>
        <w:t>7. Участь батьків (одного з батьків) або законних представників дитини у проведенні комплексної оцінки є обов’язковою.</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43" w:name="n64"/>
      <w:bookmarkEnd w:id="43"/>
      <w:r>
        <w:rPr>
          <w:rFonts w:ascii="Times New Roman" w:eastAsia="Times New Roman" w:hAnsi="Times New Roman" w:cs="Times New Roman"/>
          <w:color w:val="000000"/>
          <w:spacing w:val="-6"/>
          <w:sz w:val="28"/>
          <w:szCs w:val="28"/>
          <w:lang w:val="uk-UA" w:eastAsia="ru-RU"/>
        </w:rPr>
        <w:t>3.</w:t>
      </w:r>
      <w:r>
        <w:rPr>
          <w:rFonts w:ascii="Times New Roman" w:eastAsia="Times New Roman" w:hAnsi="Times New Roman" w:cs="Times New Roman"/>
          <w:color w:val="000000"/>
          <w:spacing w:val="-6"/>
          <w:sz w:val="28"/>
          <w:szCs w:val="28"/>
          <w:lang w:eastAsia="ru-RU"/>
        </w:rPr>
        <w:t xml:space="preserve">8. Комплексна оцінка проводиться фахівцями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індивідуально за такими напрямами:</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44" w:name="n65"/>
      <w:bookmarkEnd w:id="44"/>
      <w:r>
        <w:rPr>
          <w:rFonts w:ascii="Times New Roman" w:eastAsia="Times New Roman" w:hAnsi="Times New Roman" w:cs="Times New Roman"/>
          <w:color w:val="000000"/>
          <w:spacing w:val="-6"/>
          <w:sz w:val="28"/>
          <w:szCs w:val="28"/>
          <w:lang w:eastAsia="ru-RU"/>
        </w:rPr>
        <w:t>оцінка фізичного розвитку дитини;</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45" w:name="n66"/>
      <w:bookmarkEnd w:id="45"/>
      <w:r>
        <w:rPr>
          <w:rFonts w:ascii="Times New Roman" w:eastAsia="Times New Roman" w:hAnsi="Times New Roman" w:cs="Times New Roman"/>
          <w:color w:val="000000"/>
          <w:spacing w:val="-6"/>
          <w:sz w:val="28"/>
          <w:szCs w:val="28"/>
          <w:lang w:eastAsia="ru-RU"/>
        </w:rPr>
        <w:t>оцінка мовленнєвого розвитку дитини;</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46" w:name="n67"/>
      <w:bookmarkEnd w:id="46"/>
      <w:r>
        <w:rPr>
          <w:rFonts w:ascii="Times New Roman" w:eastAsia="Times New Roman" w:hAnsi="Times New Roman" w:cs="Times New Roman"/>
          <w:color w:val="000000"/>
          <w:spacing w:val="-6"/>
          <w:sz w:val="28"/>
          <w:szCs w:val="28"/>
          <w:lang w:eastAsia="ru-RU"/>
        </w:rPr>
        <w:t>оцінка когнітивної сфери дитини;</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47" w:name="n68"/>
      <w:bookmarkEnd w:id="47"/>
      <w:r>
        <w:rPr>
          <w:rFonts w:ascii="Times New Roman" w:eastAsia="Times New Roman" w:hAnsi="Times New Roman" w:cs="Times New Roman"/>
          <w:color w:val="000000"/>
          <w:spacing w:val="-6"/>
          <w:sz w:val="28"/>
          <w:szCs w:val="28"/>
          <w:lang w:eastAsia="ru-RU"/>
        </w:rPr>
        <w:t>оцінка емоційно-вольової сфери дитини;</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48" w:name="n69"/>
      <w:bookmarkEnd w:id="48"/>
      <w:r>
        <w:rPr>
          <w:rFonts w:ascii="Times New Roman" w:eastAsia="Times New Roman" w:hAnsi="Times New Roman" w:cs="Times New Roman"/>
          <w:color w:val="000000"/>
          <w:spacing w:val="-6"/>
          <w:sz w:val="28"/>
          <w:szCs w:val="28"/>
          <w:lang w:eastAsia="ru-RU"/>
        </w:rPr>
        <w:t>оцінка навчальної діяльності дитини.</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49" w:name="n70"/>
      <w:bookmarkEnd w:id="49"/>
      <w:r>
        <w:rPr>
          <w:rFonts w:ascii="Times New Roman" w:eastAsia="Times New Roman" w:hAnsi="Times New Roman" w:cs="Times New Roman"/>
          <w:color w:val="000000"/>
          <w:spacing w:val="-6"/>
          <w:sz w:val="28"/>
          <w:szCs w:val="28"/>
          <w:lang w:val="uk-UA" w:eastAsia="ru-RU"/>
        </w:rPr>
        <w:t>3.</w:t>
      </w:r>
      <w:r>
        <w:rPr>
          <w:rFonts w:ascii="Times New Roman" w:eastAsia="Times New Roman" w:hAnsi="Times New Roman" w:cs="Times New Roman"/>
          <w:color w:val="000000"/>
          <w:spacing w:val="-6"/>
          <w:sz w:val="28"/>
          <w:szCs w:val="28"/>
          <w:lang w:eastAsia="ru-RU"/>
        </w:rPr>
        <w:t>9. Метою проведення оцінки фізичного розвитку дитини є визначення рівня її загального розвитку, відповідності віковим нормам, розвитку дрібної моторики, способу пересування тощо. За результатами оцінки вчитель лікувальної фізкультури заповнює карту спостереження дитини.</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val="uk-UA" w:eastAsia="ru-RU"/>
        </w:rPr>
      </w:pPr>
      <w:bookmarkStart w:id="50" w:name="n71"/>
      <w:bookmarkEnd w:id="50"/>
      <w:r>
        <w:rPr>
          <w:rFonts w:ascii="Times New Roman" w:eastAsia="Times New Roman" w:hAnsi="Times New Roman" w:cs="Times New Roman"/>
          <w:color w:val="000000"/>
          <w:spacing w:val="-6"/>
          <w:sz w:val="28"/>
          <w:szCs w:val="28"/>
          <w:lang w:val="uk-UA" w:eastAsia="ru-RU"/>
        </w:rPr>
        <w:t>3.1</w:t>
      </w:r>
      <w:r>
        <w:rPr>
          <w:rFonts w:ascii="Times New Roman" w:eastAsia="Times New Roman" w:hAnsi="Times New Roman" w:cs="Times New Roman"/>
          <w:color w:val="000000"/>
          <w:spacing w:val="-6"/>
          <w:sz w:val="28"/>
          <w:szCs w:val="28"/>
          <w:lang w:eastAsia="ru-RU"/>
        </w:rPr>
        <w:t>0. Оцінка мовленнєвого розвитку дитини проводиться з метою визначення рівня розвитку та використання вербальної/невербальної мови, наявності мовленнєвого порушення та його структури. Результати оцінки вчитель-логопед зазначає у висновку про комплексну оцінку</w:t>
      </w:r>
      <w:r>
        <w:rPr>
          <w:rFonts w:ascii="Times New Roman" w:eastAsia="Times New Roman" w:hAnsi="Times New Roman" w:cs="Times New Roman"/>
          <w:color w:val="000000"/>
          <w:spacing w:val="-6"/>
          <w:sz w:val="28"/>
          <w:szCs w:val="28"/>
          <w:lang w:val="uk-UA" w:eastAsia="ru-RU"/>
        </w:rPr>
        <w:t>.</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51" w:name="n72"/>
      <w:bookmarkEnd w:id="51"/>
      <w:r>
        <w:rPr>
          <w:rFonts w:ascii="Times New Roman" w:eastAsia="Times New Roman" w:hAnsi="Times New Roman" w:cs="Times New Roman"/>
          <w:color w:val="000000"/>
          <w:spacing w:val="-6"/>
          <w:sz w:val="28"/>
          <w:szCs w:val="28"/>
          <w:lang w:val="uk-UA" w:eastAsia="ru-RU"/>
        </w:rPr>
        <w:t>3.1</w:t>
      </w:r>
      <w:r>
        <w:rPr>
          <w:rFonts w:ascii="Times New Roman" w:eastAsia="Times New Roman" w:hAnsi="Times New Roman" w:cs="Times New Roman"/>
          <w:color w:val="000000"/>
          <w:spacing w:val="-6"/>
          <w:sz w:val="28"/>
          <w:szCs w:val="28"/>
          <w:lang w:eastAsia="ru-RU"/>
        </w:rPr>
        <w:t>1. Оцінка когнітивної сфери дитини проводиться з метою визначення рівня сформованості таких пізнавальних процесів, як сприйняття, пам’ять, мислення, уява, увага. Результати оцінки практичний психолог зазначає у висновку про комплексну оцінку.</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52" w:name="n73"/>
      <w:bookmarkEnd w:id="52"/>
      <w:r>
        <w:rPr>
          <w:rFonts w:ascii="Times New Roman" w:eastAsia="Times New Roman" w:hAnsi="Times New Roman" w:cs="Times New Roman"/>
          <w:color w:val="000000"/>
          <w:spacing w:val="-6"/>
          <w:sz w:val="28"/>
          <w:szCs w:val="28"/>
          <w:lang w:val="uk-UA" w:eastAsia="ru-RU"/>
        </w:rPr>
        <w:t>3.1</w:t>
      </w:r>
      <w:r>
        <w:rPr>
          <w:rFonts w:ascii="Times New Roman" w:eastAsia="Times New Roman" w:hAnsi="Times New Roman" w:cs="Times New Roman"/>
          <w:color w:val="000000"/>
          <w:spacing w:val="-6"/>
          <w:sz w:val="28"/>
          <w:szCs w:val="28"/>
          <w:lang w:eastAsia="ru-RU"/>
        </w:rPr>
        <w:t>2. Оцінка емоційно-вольової сфери дитини проводиться з метою виявлення її здатності до вольового зусилля, схильностей до проявів девіантної поведінки та її причин. Результати оцінки практичний психолог зазначає у висновку про комплексну оцінку.</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53" w:name="n74"/>
      <w:bookmarkEnd w:id="53"/>
      <w:r>
        <w:rPr>
          <w:rFonts w:ascii="Times New Roman" w:eastAsia="Times New Roman" w:hAnsi="Times New Roman" w:cs="Times New Roman"/>
          <w:color w:val="000000"/>
          <w:spacing w:val="-6"/>
          <w:sz w:val="28"/>
          <w:szCs w:val="28"/>
          <w:lang w:val="uk-UA" w:eastAsia="ru-RU"/>
        </w:rPr>
        <w:t>3.1</w:t>
      </w:r>
      <w:r>
        <w:rPr>
          <w:rFonts w:ascii="Times New Roman" w:eastAsia="Times New Roman" w:hAnsi="Times New Roman" w:cs="Times New Roman"/>
          <w:color w:val="000000"/>
          <w:spacing w:val="-6"/>
          <w:sz w:val="28"/>
          <w:szCs w:val="28"/>
          <w:lang w:eastAsia="ru-RU"/>
        </w:rPr>
        <w:t xml:space="preserve">3. Метою проведення оцінки навчальної діяльності дитини є визначення рівня сформованості знань, вмінь, навичок відповідно до навчальної програми або основних критеріїв формування вмінь та навичок дітей дошкільного віку. </w:t>
      </w:r>
      <w:r>
        <w:rPr>
          <w:rFonts w:ascii="Times New Roman" w:eastAsia="Times New Roman" w:hAnsi="Times New Roman" w:cs="Times New Roman"/>
          <w:color w:val="000000"/>
          <w:spacing w:val="-6"/>
          <w:sz w:val="28"/>
          <w:szCs w:val="28"/>
          <w:lang w:eastAsia="ru-RU"/>
        </w:rPr>
        <w:lastRenderedPageBreak/>
        <w:t>Таку оцінку проводить вчитель-дефектолог та її результати зазначає у висновку про комплексну оцінку.</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54" w:name="n75"/>
      <w:bookmarkEnd w:id="54"/>
      <w:r>
        <w:rPr>
          <w:rFonts w:ascii="Times New Roman" w:eastAsia="Times New Roman" w:hAnsi="Times New Roman" w:cs="Times New Roman"/>
          <w:color w:val="000000"/>
          <w:spacing w:val="-6"/>
          <w:sz w:val="28"/>
          <w:szCs w:val="28"/>
          <w:lang w:val="uk-UA" w:eastAsia="ru-RU"/>
        </w:rPr>
        <w:t>3.1</w:t>
      </w:r>
      <w:r>
        <w:rPr>
          <w:rFonts w:ascii="Times New Roman" w:eastAsia="Times New Roman" w:hAnsi="Times New Roman" w:cs="Times New Roman"/>
          <w:color w:val="000000"/>
          <w:spacing w:val="-6"/>
          <w:sz w:val="28"/>
          <w:szCs w:val="28"/>
          <w:lang w:eastAsia="ru-RU"/>
        </w:rPr>
        <w:t xml:space="preserve">4. У разі потреби фахівці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можуть проводити комплексну оцінку за іншими напрямами, зокрема визначення рівня соціальної адаптації, взаємовідносин з однолітками, дорослими.</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55" w:name="n76"/>
      <w:bookmarkEnd w:id="55"/>
      <w:r>
        <w:rPr>
          <w:rFonts w:ascii="Times New Roman" w:eastAsia="Times New Roman" w:hAnsi="Times New Roman" w:cs="Times New Roman"/>
          <w:color w:val="000000"/>
          <w:spacing w:val="-6"/>
          <w:sz w:val="28"/>
          <w:szCs w:val="28"/>
          <w:lang w:val="uk-UA" w:eastAsia="ru-RU"/>
        </w:rPr>
        <w:t>3.1</w:t>
      </w:r>
      <w:r>
        <w:rPr>
          <w:rFonts w:ascii="Times New Roman" w:eastAsia="Times New Roman" w:hAnsi="Times New Roman" w:cs="Times New Roman"/>
          <w:color w:val="000000"/>
          <w:spacing w:val="-6"/>
          <w:sz w:val="28"/>
          <w:szCs w:val="28"/>
          <w:lang w:eastAsia="ru-RU"/>
        </w:rPr>
        <w:t xml:space="preserve">5. Результати комплексної оцінки оформлюються в електронному вигляді, зберігаються в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та надаються батькам (одному з батьків) або законним представникам дитини за письмовим зверненням.</w:t>
      </w:r>
    </w:p>
    <w:p w:rsidR="00C8374E" w:rsidRDefault="0095594A">
      <w:pPr>
        <w:shd w:val="clear" w:color="auto" w:fill="FFFFFF"/>
        <w:spacing w:after="0" w:line="240" w:lineRule="auto"/>
        <w:ind w:firstLine="450"/>
        <w:jc w:val="both"/>
        <w:textAlignment w:val="baseline"/>
      </w:pPr>
      <w:bookmarkStart w:id="56" w:name="n77"/>
      <w:bookmarkEnd w:id="56"/>
      <w:r>
        <w:rPr>
          <w:rFonts w:ascii="Times New Roman" w:eastAsia="Times New Roman" w:hAnsi="Times New Roman" w:cs="Times New Roman"/>
          <w:color w:val="000000"/>
          <w:spacing w:val="-6"/>
          <w:sz w:val="28"/>
          <w:szCs w:val="28"/>
          <w:lang w:eastAsia="ru-RU"/>
        </w:rPr>
        <w:t xml:space="preserve">Інформація про результати комплексної оцінки є конфіденційною. Обробка та захист персональних даних дітей в центрі здійснюється відповідно до </w:t>
      </w:r>
      <w:r>
        <w:rPr>
          <w:rFonts w:ascii="Times New Roman" w:eastAsia="Times New Roman" w:hAnsi="Times New Roman" w:cs="Times New Roman"/>
          <w:spacing w:val="-6"/>
          <w:sz w:val="28"/>
          <w:szCs w:val="28"/>
          <w:lang w:eastAsia="ru-RU"/>
        </w:rPr>
        <w:t>вимог </w:t>
      </w:r>
      <w:hyperlink r:id="rId13" w:tgtFrame="_blank">
        <w:r>
          <w:rPr>
            <w:rStyle w:val="ListLabel9"/>
            <w:rFonts w:eastAsiaTheme="minorHAnsi"/>
          </w:rPr>
          <w:t>Закону України</w:t>
        </w:r>
      </w:hyperlink>
      <w:r>
        <w:rPr>
          <w:rFonts w:ascii="Times New Roman" w:eastAsia="Times New Roman" w:hAnsi="Times New Roman" w:cs="Times New Roman"/>
          <w:spacing w:val="-6"/>
          <w:sz w:val="28"/>
          <w:szCs w:val="28"/>
          <w:lang w:eastAsia="ru-RU"/>
        </w:rPr>
        <w:t> “Про захист персональних даних”.</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57" w:name="n78"/>
      <w:bookmarkEnd w:id="57"/>
      <w:r>
        <w:rPr>
          <w:rFonts w:ascii="Times New Roman" w:eastAsia="Times New Roman" w:hAnsi="Times New Roman" w:cs="Times New Roman"/>
          <w:color w:val="000000"/>
          <w:spacing w:val="-6"/>
          <w:sz w:val="28"/>
          <w:szCs w:val="28"/>
          <w:lang w:val="uk-UA" w:eastAsia="ru-RU"/>
        </w:rPr>
        <w:t>3.1</w:t>
      </w:r>
      <w:r>
        <w:rPr>
          <w:rFonts w:ascii="Times New Roman" w:eastAsia="Times New Roman" w:hAnsi="Times New Roman" w:cs="Times New Roman"/>
          <w:color w:val="000000"/>
          <w:spacing w:val="-6"/>
          <w:sz w:val="28"/>
          <w:szCs w:val="28"/>
          <w:lang w:eastAsia="ru-RU"/>
        </w:rPr>
        <w:t xml:space="preserve">6. Узагальнення результатів комплексної оцінки здійснюється на засіданні фахівців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які її проводили, </w:t>
      </w:r>
      <w:r>
        <w:rPr>
          <w:rFonts w:ascii="Times New Roman" w:eastAsia="Times New Roman" w:hAnsi="Times New Roman" w:cs="Times New Roman"/>
          <w:color w:val="000000"/>
          <w:spacing w:val="-6"/>
          <w:sz w:val="28"/>
          <w:szCs w:val="28"/>
          <w:lang w:val="uk-UA" w:eastAsia="ru-RU"/>
        </w:rPr>
        <w:t>у</w:t>
      </w:r>
      <w:r>
        <w:rPr>
          <w:rFonts w:ascii="Times New Roman" w:eastAsia="Times New Roman" w:hAnsi="Times New Roman" w:cs="Times New Roman"/>
          <w:color w:val="000000"/>
          <w:spacing w:val="-6"/>
          <w:sz w:val="28"/>
          <w:szCs w:val="28"/>
          <w:lang w:eastAsia="ru-RU"/>
        </w:rPr>
        <w:t xml:space="preserve"> якому мають право брати участь батьки (один з батьків) або законні представники дитини з особливими освітніми потребами.</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58" w:name="n79"/>
      <w:bookmarkEnd w:id="58"/>
      <w:r>
        <w:rPr>
          <w:rFonts w:ascii="Times New Roman" w:eastAsia="Times New Roman" w:hAnsi="Times New Roman" w:cs="Times New Roman"/>
          <w:color w:val="000000"/>
          <w:spacing w:val="-6"/>
          <w:sz w:val="28"/>
          <w:szCs w:val="28"/>
          <w:lang w:val="uk-UA" w:eastAsia="ru-RU"/>
        </w:rPr>
        <w:t>3.1</w:t>
      </w:r>
      <w:r>
        <w:rPr>
          <w:rFonts w:ascii="Times New Roman" w:eastAsia="Times New Roman" w:hAnsi="Times New Roman" w:cs="Times New Roman"/>
          <w:color w:val="000000"/>
          <w:spacing w:val="-6"/>
          <w:sz w:val="28"/>
          <w:szCs w:val="28"/>
          <w:lang w:eastAsia="ru-RU"/>
        </w:rPr>
        <w:t xml:space="preserve">7. За результатами засідання складається висновок про комплексну оцінку, </w:t>
      </w:r>
      <w:r>
        <w:rPr>
          <w:rFonts w:ascii="Times New Roman" w:eastAsia="Times New Roman" w:hAnsi="Times New Roman" w:cs="Times New Roman"/>
          <w:color w:val="000000"/>
          <w:spacing w:val="-6"/>
          <w:sz w:val="28"/>
          <w:szCs w:val="28"/>
          <w:lang w:val="uk-UA" w:eastAsia="ru-RU"/>
        </w:rPr>
        <w:t>у</w:t>
      </w:r>
      <w:r>
        <w:rPr>
          <w:rFonts w:ascii="Times New Roman" w:eastAsia="Times New Roman" w:hAnsi="Times New Roman" w:cs="Times New Roman"/>
          <w:color w:val="000000"/>
          <w:spacing w:val="-6"/>
          <w:sz w:val="28"/>
          <w:szCs w:val="28"/>
          <w:lang w:eastAsia="ru-RU"/>
        </w:rPr>
        <w:t xml:space="preserve"> якому зазначаються загальні дані про дитину з особливими освітніми потребами, її сім’ю (батьків (одного з батьків) або законних представників, братів, сестер), умови виховання в сім’ї, стан здоров’я дитини, найменування навчального закладу (дошкільного, загальноосвітнього, професійно-технічного), напрями проведення комплексної оцінки, загальні висновки, рекомендації, прізвище, ім’я, по батькові фахівців </w:t>
      </w:r>
      <w:r>
        <w:rPr>
          <w:rFonts w:ascii="Times New Roman" w:eastAsia="Times New Roman" w:hAnsi="Times New Roman" w:cs="Times New Roman"/>
          <w:color w:val="000000"/>
          <w:spacing w:val="-6"/>
          <w:sz w:val="28"/>
          <w:szCs w:val="28"/>
          <w:lang w:val="uk-UA" w:eastAsia="ru-RU"/>
        </w:rPr>
        <w:t>ІРЦ м.ОстрогаОМР</w:t>
      </w:r>
      <w:r>
        <w:rPr>
          <w:rFonts w:ascii="Times New Roman" w:eastAsia="Times New Roman" w:hAnsi="Times New Roman" w:cs="Times New Roman"/>
          <w:color w:val="000000"/>
          <w:spacing w:val="-6"/>
          <w:sz w:val="28"/>
          <w:szCs w:val="28"/>
          <w:lang w:eastAsia="ru-RU"/>
        </w:rPr>
        <w:t>, які проводили оцінку.</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val="uk-UA" w:eastAsia="ru-RU"/>
        </w:rPr>
      </w:pPr>
      <w:bookmarkStart w:id="59" w:name="n80"/>
      <w:bookmarkEnd w:id="59"/>
      <w:r>
        <w:rPr>
          <w:rFonts w:ascii="Times New Roman" w:eastAsia="Times New Roman" w:hAnsi="Times New Roman" w:cs="Times New Roman"/>
          <w:color w:val="000000"/>
          <w:spacing w:val="-6"/>
          <w:sz w:val="28"/>
          <w:szCs w:val="28"/>
          <w:lang w:val="uk-UA" w:eastAsia="ru-RU"/>
        </w:rPr>
        <w:t>3.1</w:t>
      </w:r>
      <w:r>
        <w:rPr>
          <w:rFonts w:ascii="Times New Roman" w:eastAsia="Times New Roman" w:hAnsi="Times New Roman" w:cs="Times New Roman"/>
          <w:color w:val="000000"/>
          <w:spacing w:val="-6"/>
          <w:sz w:val="28"/>
          <w:szCs w:val="28"/>
          <w:lang w:eastAsia="ru-RU"/>
        </w:rPr>
        <w:t xml:space="preserve">8. </w:t>
      </w:r>
      <w:r>
        <w:rPr>
          <w:rFonts w:ascii="Times New Roman" w:eastAsia="Times New Roman" w:hAnsi="Times New Roman" w:cs="Times New Roman"/>
          <w:color w:val="000000"/>
          <w:spacing w:val="-6"/>
          <w:sz w:val="28"/>
          <w:szCs w:val="28"/>
          <w:lang w:val="uk-UA" w:eastAsia="ru-RU"/>
        </w:rPr>
        <w:t>ФахівціІРЦ м.Острога ОМР зобов’язані ознайомити батьків (одного з батьків) або законних представників дитини з особливими освітніми потребами з висновком про комплексну оцінку, умовами навчання та надання психолого-педагогічної допомоги в  закладах освіти (у разі здобуття дитиною дошкільної чи загальної середньої освіти).</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60" w:name="n81"/>
      <w:bookmarkEnd w:id="60"/>
      <w:r>
        <w:rPr>
          <w:rFonts w:ascii="Times New Roman" w:eastAsia="Times New Roman" w:hAnsi="Times New Roman" w:cs="Times New Roman"/>
          <w:color w:val="000000"/>
          <w:spacing w:val="-6"/>
          <w:sz w:val="28"/>
          <w:szCs w:val="28"/>
          <w:lang w:val="uk-UA" w:eastAsia="ru-RU"/>
        </w:rPr>
        <w:t>3.</w:t>
      </w:r>
      <w:r>
        <w:rPr>
          <w:rFonts w:ascii="Times New Roman" w:eastAsia="Times New Roman" w:hAnsi="Times New Roman" w:cs="Times New Roman"/>
          <w:color w:val="000000"/>
          <w:spacing w:val="-6"/>
          <w:sz w:val="28"/>
          <w:szCs w:val="28"/>
          <w:lang w:eastAsia="ru-RU"/>
        </w:rPr>
        <w:t>2</w:t>
      </w:r>
      <w:r>
        <w:rPr>
          <w:rFonts w:ascii="Times New Roman" w:eastAsia="Times New Roman" w:hAnsi="Times New Roman" w:cs="Times New Roman"/>
          <w:color w:val="000000"/>
          <w:spacing w:val="-6"/>
          <w:sz w:val="28"/>
          <w:szCs w:val="28"/>
          <w:lang w:val="uk-UA" w:eastAsia="ru-RU"/>
        </w:rPr>
        <w:t>0</w:t>
      </w:r>
      <w:r>
        <w:rPr>
          <w:rFonts w:ascii="Times New Roman" w:eastAsia="Times New Roman" w:hAnsi="Times New Roman" w:cs="Times New Roman"/>
          <w:color w:val="000000"/>
          <w:spacing w:val="-6"/>
          <w:sz w:val="28"/>
          <w:szCs w:val="28"/>
          <w:lang w:eastAsia="ru-RU"/>
        </w:rPr>
        <w:t>. Комплексна оцінка з підготовкою відповідного висновку проводиться протягом 10 робочих днів.</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61" w:name="n82"/>
      <w:bookmarkEnd w:id="61"/>
      <w:r>
        <w:rPr>
          <w:rFonts w:ascii="Times New Roman" w:eastAsia="Times New Roman" w:hAnsi="Times New Roman" w:cs="Times New Roman"/>
          <w:color w:val="000000"/>
          <w:spacing w:val="-6"/>
          <w:sz w:val="28"/>
          <w:szCs w:val="28"/>
          <w:lang w:eastAsia="ru-RU"/>
        </w:rPr>
        <w:t>Висновок про комплексну оцінку складається у трьох примірниках (два примірники для батьків (одного з батьків) або законних представників дитини з особливими освітніми потребами, за заявою яких (якого) її проведено, третій - зберігається в</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62" w:name="n83"/>
      <w:bookmarkEnd w:id="62"/>
      <w:r>
        <w:rPr>
          <w:rFonts w:ascii="Times New Roman" w:eastAsia="Times New Roman" w:hAnsi="Times New Roman" w:cs="Times New Roman"/>
          <w:color w:val="000000"/>
          <w:spacing w:val="-6"/>
          <w:sz w:val="28"/>
          <w:szCs w:val="28"/>
          <w:lang w:eastAsia="ru-RU"/>
        </w:rPr>
        <w:t xml:space="preserve">Висновок про комплексну оцінку реєструється у відповідному журналі та зберігається в електронному вигляді в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а також у відповідному закладі</w:t>
      </w:r>
      <w:r>
        <w:rPr>
          <w:rFonts w:ascii="Times New Roman" w:eastAsia="Times New Roman" w:hAnsi="Times New Roman" w:cs="Times New Roman"/>
          <w:color w:val="000000"/>
          <w:spacing w:val="-6"/>
          <w:sz w:val="28"/>
          <w:szCs w:val="28"/>
          <w:lang w:val="uk-UA" w:eastAsia="ru-RU"/>
        </w:rPr>
        <w:t xml:space="preserve"> освіти</w:t>
      </w:r>
      <w:r>
        <w:rPr>
          <w:rFonts w:ascii="Times New Roman" w:eastAsia="Times New Roman" w:hAnsi="Times New Roman" w:cs="Times New Roman"/>
          <w:color w:val="000000"/>
          <w:spacing w:val="-6"/>
          <w:sz w:val="28"/>
          <w:szCs w:val="28"/>
          <w:lang w:eastAsia="ru-RU"/>
        </w:rPr>
        <w:t xml:space="preserve"> в особовій справі дитини з особливими освітніми потребами після його надання батьками (одним з батьків) або законними представниками такої дитини.</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63" w:name="n84"/>
      <w:bookmarkEnd w:id="63"/>
      <w:r>
        <w:rPr>
          <w:rFonts w:ascii="Times New Roman" w:eastAsia="Times New Roman" w:hAnsi="Times New Roman" w:cs="Times New Roman"/>
          <w:color w:val="000000"/>
          <w:spacing w:val="-6"/>
          <w:sz w:val="28"/>
          <w:szCs w:val="28"/>
          <w:lang w:eastAsia="ru-RU"/>
        </w:rPr>
        <w:t xml:space="preserve">У разі встановлення фахівцями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наявності </w:t>
      </w:r>
      <w:r>
        <w:rPr>
          <w:rFonts w:ascii="Times New Roman" w:eastAsia="Times New Roman" w:hAnsi="Times New Roman" w:cs="Times New Roman"/>
          <w:color w:val="000000"/>
          <w:spacing w:val="-6"/>
          <w:sz w:val="28"/>
          <w:szCs w:val="28"/>
          <w:lang w:val="uk-UA" w:eastAsia="ru-RU"/>
        </w:rPr>
        <w:t>в</w:t>
      </w:r>
      <w:r>
        <w:rPr>
          <w:rFonts w:ascii="Times New Roman" w:eastAsia="Times New Roman" w:hAnsi="Times New Roman" w:cs="Times New Roman"/>
          <w:color w:val="000000"/>
          <w:spacing w:val="-6"/>
          <w:sz w:val="28"/>
          <w:szCs w:val="28"/>
          <w:lang w:eastAsia="ru-RU"/>
        </w:rPr>
        <w:t xml:space="preserve"> дитини особливих освітніх потреб висновок про комплексну оцінку є підставою для складення для неї індивідуальної програми розвитку та надання їй психолого-педагогічної допомоги.</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64" w:name="n85"/>
      <w:bookmarkEnd w:id="64"/>
      <w:r>
        <w:rPr>
          <w:rFonts w:ascii="Times New Roman" w:eastAsia="Times New Roman" w:hAnsi="Times New Roman" w:cs="Times New Roman"/>
          <w:color w:val="000000"/>
          <w:spacing w:val="-6"/>
          <w:sz w:val="28"/>
          <w:szCs w:val="28"/>
          <w:lang w:eastAsia="ru-RU"/>
        </w:rPr>
        <w:t>3</w:t>
      </w:r>
      <w:r>
        <w:rPr>
          <w:rFonts w:ascii="Times New Roman" w:eastAsia="Times New Roman" w:hAnsi="Times New Roman" w:cs="Times New Roman"/>
          <w:color w:val="000000"/>
          <w:spacing w:val="-6"/>
          <w:sz w:val="28"/>
          <w:szCs w:val="28"/>
          <w:lang w:val="uk-UA" w:eastAsia="ru-RU"/>
        </w:rPr>
        <w:t>.21</w:t>
      </w:r>
      <w:r>
        <w:rPr>
          <w:rFonts w:ascii="Times New Roman" w:eastAsia="Times New Roman" w:hAnsi="Times New Roman" w:cs="Times New Roman"/>
          <w:color w:val="000000"/>
          <w:spacing w:val="-6"/>
          <w:sz w:val="28"/>
          <w:szCs w:val="28"/>
          <w:lang w:eastAsia="ru-RU"/>
        </w:rPr>
        <w:t xml:space="preserve">. Комплексна оцінка може проводитися перед зарахуванням дитини з особливими освітніми потребами </w:t>
      </w:r>
      <w:proofErr w:type="gramStart"/>
      <w:r>
        <w:rPr>
          <w:rFonts w:ascii="Times New Roman" w:eastAsia="Times New Roman" w:hAnsi="Times New Roman" w:cs="Times New Roman"/>
          <w:color w:val="000000"/>
          <w:spacing w:val="-6"/>
          <w:sz w:val="28"/>
          <w:szCs w:val="28"/>
          <w:lang w:eastAsia="ru-RU"/>
        </w:rPr>
        <w:t xml:space="preserve">до </w:t>
      </w:r>
      <w:r>
        <w:rPr>
          <w:rFonts w:ascii="Times New Roman" w:eastAsia="Times New Roman" w:hAnsi="Times New Roman" w:cs="Times New Roman"/>
          <w:color w:val="000000"/>
          <w:spacing w:val="-6"/>
          <w:sz w:val="28"/>
          <w:szCs w:val="28"/>
          <w:lang w:val="uk-UA" w:eastAsia="ru-RU"/>
        </w:rPr>
        <w:t>закладу</w:t>
      </w:r>
      <w:proofErr w:type="gramEnd"/>
      <w:r>
        <w:rPr>
          <w:rFonts w:ascii="Times New Roman" w:eastAsia="Times New Roman" w:hAnsi="Times New Roman" w:cs="Times New Roman"/>
          <w:color w:val="000000"/>
          <w:spacing w:val="-6"/>
          <w:sz w:val="28"/>
          <w:szCs w:val="28"/>
          <w:lang w:val="uk-UA" w:eastAsia="ru-RU"/>
        </w:rPr>
        <w:t xml:space="preserve"> </w:t>
      </w:r>
      <w:r>
        <w:rPr>
          <w:rFonts w:ascii="Times New Roman" w:eastAsia="Times New Roman" w:hAnsi="Times New Roman" w:cs="Times New Roman"/>
          <w:color w:val="000000"/>
          <w:spacing w:val="-6"/>
          <w:sz w:val="28"/>
          <w:szCs w:val="28"/>
          <w:lang w:eastAsia="ru-RU"/>
        </w:rPr>
        <w:t>дошкільн</w:t>
      </w:r>
      <w:r>
        <w:rPr>
          <w:rFonts w:ascii="Times New Roman" w:eastAsia="Times New Roman" w:hAnsi="Times New Roman" w:cs="Times New Roman"/>
          <w:color w:val="000000"/>
          <w:spacing w:val="-6"/>
          <w:sz w:val="28"/>
          <w:szCs w:val="28"/>
          <w:lang w:val="uk-UA" w:eastAsia="ru-RU"/>
        </w:rPr>
        <w:t>ої освіти</w:t>
      </w:r>
      <w:r>
        <w:rPr>
          <w:rFonts w:ascii="Times New Roman" w:eastAsia="Times New Roman" w:hAnsi="Times New Roman" w:cs="Times New Roman"/>
          <w:color w:val="000000"/>
          <w:spacing w:val="-6"/>
          <w:sz w:val="28"/>
          <w:szCs w:val="28"/>
          <w:lang w:eastAsia="ru-RU"/>
        </w:rPr>
        <w:t xml:space="preserve"> або </w:t>
      </w:r>
      <w:r>
        <w:rPr>
          <w:rFonts w:ascii="Times New Roman" w:eastAsia="Times New Roman" w:hAnsi="Times New Roman" w:cs="Times New Roman"/>
          <w:color w:val="000000"/>
          <w:spacing w:val="-6"/>
          <w:sz w:val="28"/>
          <w:szCs w:val="28"/>
          <w:lang w:val="uk-UA" w:eastAsia="ru-RU"/>
        </w:rPr>
        <w:t xml:space="preserve">закладу </w:t>
      </w:r>
      <w:r>
        <w:rPr>
          <w:rFonts w:ascii="Times New Roman" w:eastAsia="Times New Roman" w:hAnsi="Times New Roman" w:cs="Times New Roman"/>
          <w:color w:val="000000"/>
          <w:spacing w:val="-6"/>
          <w:sz w:val="28"/>
          <w:szCs w:val="28"/>
          <w:lang w:eastAsia="ru-RU"/>
        </w:rPr>
        <w:t>загально</w:t>
      </w:r>
      <w:r>
        <w:rPr>
          <w:rFonts w:ascii="Times New Roman" w:eastAsia="Times New Roman" w:hAnsi="Times New Roman" w:cs="Times New Roman"/>
          <w:color w:val="000000"/>
          <w:spacing w:val="-6"/>
          <w:sz w:val="28"/>
          <w:szCs w:val="28"/>
          <w:lang w:val="uk-UA" w:eastAsia="ru-RU"/>
        </w:rPr>
        <w:t>ї</w:t>
      </w:r>
      <w:r>
        <w:rPr>
          <w:rFonts w:ascii="Times New Roman" w:eastAsia="Times New Roman" w:hAnsi="Times New Roman" w:cs="Times New Roman"/>
          <w:color w:val="000000"/>
          <w:spacing w:val="-6"/>
          <w:sz w:val="28"/>
          <w:szCs w:val="28"/>
          <w:lang w:eastAsia="ru-RU"/>
        </w:rPr>
        <w:t xml:space="preserve"> середньої</w:t>
      </w:r>
      <w:r>
        <w:rPr>
          <w:rFonts w:ascii="Times New Roman" w:eastAsia="Times New Roman" w:hAnsi="Times New Roman" w:cs="Times New Roman"/>
          <w:color w:val="000000"/>
          <w:spacing w:val="-6"/>
          <w:sz w:val="28"/>
          <w:szCs w:val="28"/>
          <w:lang w:val="uk-UA" w:eastAsia="ru-RU"/>
        </w:rPr>
        <w:t xml:space="preserve"> освіти</w:t>
      </w:r>
      <w:r>
        <w:rPr>
          <w:rFonts w:ascii="Times New Roman" w:eastAsia="Times New Roman" w:hAnsi="Times New Roman" w:cs="Times New Roman"/>
          <w:color w:val="000000"/>
          <w:spacing w:val="-6"/>
          <w:sz w:val="28"/>
          <w:szCs w:val="28"/>
          <w:lang w:eastAsia="ru-RU"/>
        </w:rPr>
        <w:t xml:space="preserve">. З метою створення </w:t>
      </w:r>
      <w:r>
        <w:rPr>
          <w:rFonts w:ascii="Times New Roman" w:eastAsia="Times New Roman" w:hAnsi="Times New Roman" w:cs="Times New Roman"/>
          <w:color w:val="000000"/>
          <w:spacing w:val="-6"/>
          <w:sz w:val="28"/>
          <w:szCs w:val="28"/>
          <w:lang w:val="uk-UA" w:eastAsia="ru-RU"/>
        </w:rPr>
        <w:t>в</w:t>
      </w:r>
      <w:r>
        <w:rPr>
          <w:rFonts w:ascii="Times New Roman" w:eastAsia="Times New Roman" w:hAnsi="Times New Roman" w:cs="Times New Roman"/>
          <w:color w:val="000000"/>
          <w:spacing w:val="-6"/>
          <w:sz w:val="28"/>
          <w:szCs w:val="28"/>
          <w:lang w:eastAsia="ru-RU"/>
        </w:rPr>
        <w:t xml:space="preserve"> такому закладі умов для </w:t>
      </w:r>
      <w:r>
        <w:rPr>
          <w:rFonts w:ascii="Times New Roman" w:eastAsia="Times New Roman" w:hAnsi="Times New Roman" w:cs="Times New Roman"/>
          <w:color w:val="000000"/>
          <w:spacing w:val="-6"/>
          <w:sz w:val="28"/>
          <w:szCs w:val="28"/>
          <w:lang w:eastAsia="ru-RU"/>
        </w:rPr>
        <w:lastRenderedPageBreak/>
        <w:t xml:space="preserve">навчання дитини її батьки (один з батьків) або законні представники звертаються до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за шість місяців </w:t>
      </w:r>
      <w:proofErr w:type="gramStart"/>
      <w:r>
        <w:rPr>
          <w:rFonts w:ascii="Times New Roman" w:eastAsia="Times New Roman" w:hAnsi="Times New Roman" w:cs="Times New Roman"/>
          <w:color w:val="000000"/>
          <w:spacing w:val="-6"/>
          <w:sz w:val="28"/>
          <w:szCs w:val="28"/>
          <w:lang w:eastAsia="ru-RU"/>
        </w:rPr>
        <w:t>до початку</w:t>
      </w:r>
      <w:proofErr w:type="gramEnd"/>
      <w:r>
        <w:rPr>
          <w:rFonts w:ascii="Times New Roman" w:eastAsia="Times New Roman" w:hAnsi="Times New Roman" w:cs="Times New Roman"/>
          <w:color w:val="000000"/>
          <w:spacing w:val="-6"/>
          <w:sz w:val="28"/>
          <w:szCs w:val="28"/>
          <w:lang w:eastAsia="ru-RU"/>
        </w:rPr>
        <w:t xml:space="preserve"> навчального року.</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65" w:name="n86"/>
      <w:bookmarkEnd w:id="65"/>
      <w:r>
        <w:rPr>
          <w:rFonts w:ascii="Times New Roman" w:eastAsia="Times New Roman" w:hAnsi="Times New Roman" w:cs="Times New Roman"/>
          <w:color w:val="000000"/>
          <w:spacing w:val="-6"/>
          <w:sz w:val="28"/>
          <w:szCs w:val="28"/>
          <w:lang w:eastAsia="ru-RU"/>
        </w:rPr>
        <w:t>Перед проведенням комплексної оцінки батьки (один з батьків) або законні представники дитини можуть звернутися до навчального закладу, який вони обрали, для зарахування дитини.</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66" w:name="n87"/>
      <w:bookmarkEnd w:id="66"/>
      <w:r>
        <w:rPr>
          <w:rFonts w:ascii="Times New Roman" w:eastAsia="Times New Roman" w:hAnsi="Times New Roman" w:cs="Times New Roman"/>
          <w:color w:val="000000"/>
          <w:spacing w:val="-6"/>
          <w:sz w:val="28"/>
          <w:szCs w:val="28"/>
          <w:lang w:eastAsia="ru-RU"/>
        </w:rPr>
        <w:t>3</w:t>
      </w:r>
      <w:r>
        <w:rPr>
          <w:rFonts w:ascii="Times New Roman" w:eastAsia="Times New Roman" w:hAnsi="Times New Roman" w:cs="Times New Roman"/>
          <w:color w:val="000000"/>
          <w:spacing w:val="-6"/>
          <w:sz w:val="28"/>
          <w:szCs w:val="28"/>
          <w:lang w:val="uk-UA" w:eastAsia="ru-RU"/>
        </w:rPr>
        <w:t>.22</w:t>
      </w:r>
      <w:r>
        <w:rPr>
          <w:rFonts w:ascii="Times New Roman" w:eastAsia="Times New Roman" w:hAnsi="Times New Roman" w:cs="Times New Roman"/>
          <w:color w:val="000000"/>
          <w:spacing w:val="-6"/>
          <w:sz w:val="28"/>
          <w:szCs w:val="28"/>
          <w:lang w:eastAsia="ru-RU"/>
        </w:rPr>
        <w:t xml:space="preserve">. Повторна комплексна оцінка фахівцями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проводиться </w:t>
      </w:r>
      <w:r>
        <w:rPr>
          <w:rFonts w:ascii="Times New Roman" w:eastAsia="Times New Roman" w:hAnsi="Times New Roman" w:cs="Times New Roman"/>
          <w:color w:val="000000"/>
          <w:spacing w:val="-6"/>
          <w:sz w:val="28"/>
          <w:szCs w:val="28"/>
          <w:lang w:val="uk-UA" w:eastAsia="ru-RU"/>
        </w:rPr>
        <w:t>в</w:t>
      </w:r>
      <w:r>
        <w:rPr>
          <w:rFonts w:ascii="Times New Roman" w:eastAsia="Times New Roman" w:hAnsi="Times New Roman" w:cs="Times New Roman"/>
          <w:color w:val="000000"/>
          <w:spacing w:val="-6"/>
          <w:sz w:val="28"/>
          <w:szCs w:val="28"/>
          <w:lang w:eastAsia="ru-RU"/>
        </w:rPr>
        <w:t xml:space="preserve"> разі:</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67" w:name="n88"/>
      <w:bookmarkEnd w:id="67"/>
      <w:r>
        <w:rPr>
          <w:rFonts w:ascii="Times New Roman" w:eastAsia="Times New Roman" w:hAnsi="Times New Roman" w:cs="Times New Roman"/>
          <w:color w:val="000000"/>
          <w:spacing w:val="-6"/>
          <w:sz w:val="28"/>
          <w:szCs w:val="28"/>
          <w:lang w:eastAsia="ru-RU"/>
        </w:rPr>
        <w:t>переведення дитини з особливими освітніми потребами до інклюзивної (спеціальної) групи закладу</w:t>
      </w:r>
      <w:r>
        <w:rPr>
          <w:rFonts w:ascii="Times New Roman" w:eastAsia="Times New Roman" w:hAnsi="Times New Roman" w:cs="Times New Roman"/>
          <w:color w:val="000000"/>
          <w:spacing w:val="-6"/>
          <w:sz w:val="28"/>
          <w:szCs w:val="28"/>
          <w:lang w:val="uk-UA" w:eastAsia="ru-RU"/>
        </w:rPr>
        <w:t xml:space="preserve"> дошкільної </w:t>
      </w:r>
      <w:proofErr w:type="gramStart"/>
      <w:r>
        <w:rPr>
          <w:rFonts w:ascii="Times New Roman" w:eastAsia="Times New Roman" w:hAnsi="Times New Roman" w:cs="Times New Roman"/>
          <w:color w:val="000000"/>
          <w:spacing w:val="-6"/>
          <w:sz w:val="28"/>
          <w:szCs w:val="28"/>
          <w:lang w:val="uk-UA" w:eastAsia="ru-RU"/>
        </w:rPr>
        <w:t xml:space="preserve">освіти </w:t>
      </w:r>
      <w:r>
        <w:rPr>
          <w:rFonts w:ascii="Times New Roman" w:eastAsia="Times New Roman" w:hAnsi="Times New Roman" w:cs="Times New Roman"/>
          <w:color w:val="000000"/>
          <w:spacing w:val="-6"/>
          <w:sz w:val="28"/>
          <w:szCs w:val="28"/>
          <w:lang w:eastAsia="ru-RU"/>
        </w:rPr>
        <w:t xml:space="preserve"> або</w:t>
      </w:r>
      <w:proofErr w:type="gramEnd"/>
      <w:r>
        <w:rPr>
          <w:rFonts w:ascii="Times New Roman" w:eastAsia="Times New Roman" w:hAnsi="Times New Roman" w:cs="Times New Roman"/>
          <w:color w:val="000000"/>
          <w:spacing w:val="-6"/>
          <w:sz w:val="28"/>
          <w:szCs w:val="28"/>
          <w:lang w:eastAsia="ru-RU"/>
        </w:rPr>
        <w:t xml:space="preserve"> інклюзивного (спеціального) класузакладу</w:t>
      </w:r>
      <w:r>
        <w:rPr>
          <w:rFonts w:ascii="Times New Roman" w:eastAsia="Times New Roman" w:hAnsi="Times New Roman" w:cs="Times New Roman"/>
          <w:color w:val="000000"/>
          <w:spacing w:val="-6"/>
          <w:sz w:val="28"/>
          <w:szCs w:val="28"/>
          <w:lang w:val="uk-UA" w:eastAsia="ru-RU"/>
        </w:rPr>
        <w:t xml:space="preserve"> загальної середньої освіти</w:t>
      </w:r>
      <w:r>
        <w:rPr>
          <w:rFonts w:ascii="Times New Roman" w:eastAsia="Times New Roman" w:hAnsi="Times New Roman" w:cs="Times New Roman"/>
          <w:color w:val="000000"/>
          <w:spacing w:val="-6"/>
          <w:sz w:val="28"/>
          <w:szCs w:val="28"/>
          <w:lang w:eastAsia="ru-RU"/>
        </w:rPr>
        <w:t>;</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68" w:name="n89"/>
      <w:bookmarkEnd w:id="68"/>
      <w:r>
        <w:rPr>
          <w:rFonts w:ascii="Times New Roman" w:eastAsia="Times New Roman" w:hAnsi="Times New Roman" w:cs="Times New Roman"/>
          <w:color w:val="000000"/>
          <w:spacing w:val="-6"/>
          <w:sz w:val="28"/>
          <w:szCs w:val="28"/>
          <w:lang w:eastAsia="ru-RU"/>
        </w:rPr>
        <w:t>покращення або погіршення стану здоров’я дитини з особливими освітніми потребами, труднощів у засвоєнні навчальної програми.</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69" w:name="n90"/>
      <w:bookmarkEnd w:id="69"/>
      <w:r>
        <w:rPr>
          <w:rFonts w:ascii="Times New Roman" w:eastAsia="Times New Roman" w:hAnsi="Times New Roman" w:cs="Times New Roman"/>
          <w:color w:val="000000"/>
          <w:spacing w:val="-6"/>
          <w:sz w:val="28"/>
          <w:szCs w:val="28"/>
          <w:lang w:eastAsia="ru-RU"/>
        </w:rPr>
        <w:t xml:space="preserve">В інших випадках фахівці </w:t>
      </w:r>
      <w:r>
        <w:rPr>
          <w:rFonts w:ascii="Times New Roman" w:eastAsia="Times New Roman" w:hAnsi="Times New Roman" w:cs="Times New Roman"/>
          <w:color w:val="000000"/>
          <w:spacing w:val="-6"/>
          <w:sz w:val="28"/>
          <w:szCs w:val="28"/>
          <w:lang w:val="uk-UA" w:eastAsia="ru-RU"/>
        </w:rPr>
        <w:t>ІРЦ м.ОстрогаОМР</w:t>
      </w:r>
      <w:r>
        <w:rPr>
          <w:rFonts w:ascii="Times New Roman" w:eastAsia="Times New Roman" w:hAnsi="Times New Roman" w:cs="Times New Roman"/>
          <w:color w:val="000000"/>
          <w:spacing w:val="-6"/>
          <w:sz w:val="28"/>
          <w:szCs w:val="28"/>
          <w:lang w:eastAsia="ru-RU"/>
        </w:rPr>
        <w:t xml:space="preserve"> забезпечують психолого-педагогічне супроводження такої дитини.</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70" w:name="n91"/>
      <w:bookmarkEnd w:id="70"/>
      <w:r>
        <w:rPr>
          <w:rFonts w:ascii="Times New Roman" w:eastAsia="Times New Roman" w:hAnsi="Times New Roman" w:cs="Times New Roman"/>
          <w:color w:val="000000"/>
          <w:spacing w:val="-6"/>
          <w:sz w:val="28"/>
          <w:szCs w:val="28"/>
          <w:lang w:eastAsia="ru-RU"/>
        </w:rPr>
        <w:t>3</w:t>
      </w:r>
      <w:r>
        <w:rPr>
          <w:rFonts w:ascii="Times New Roman" w:eastAsia="Times New Roman" w:hAnsi="Times New Roman" w:cs="Times New Roman"/>
          <w:color w:val="000000"/>
          <w:spacing w:val="-6"/>
          <w:sz w:val="28"/>
          <w:szCs w:val="28"/>
          <w:lang w:val="uk-UA" w:eastAsia="ru-RU"/>
        </w:rPr>
        <w:t>.23</w:t>
      </w:r>
      <w:r>
        <w:rPr>
          <w:rFonts w:ascii="Times New Roman" w:eastAsia="Times New Roman" w:hAnsi="Times New Roman" w:cs="Times New Roman"/>
          <w:color w:val="000000"/>
          <w:spacing w:val="-6"/>
          <w:sz w:val="28"/>
          <w:szCs w:val="28"/>
          <w:lang w:eastAsia="ru-RU"/>
        </w:rPr>
        <w:t>. У разі коли батьки (один з батьків) або законні представники дитини з особливими освітніми потребами не погоджуються з висновком про комплексну оцінку, вони можуть звернутися до відповідного структурного підрозділу з питань діяльності центру для проведення повторної комплексної оцінки республіканським, обласним, мм. Києва та Севастополя психолого-педагогічним консиліумом (далі - консиліум).</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71" w:name="n92"/>
      <w:bookmarkEnd w:id="71"/>
      <w:r>
        <w:rPr>
          <w:rFonts w:ascii="Times New Roman" w:eastAsia="Times New Roman" w:hAnsi="Times New Roman" w:cs="Times New Roman"/>
          <w:color w:val="000000"/>
          <w:spacing w:val="-6"/>
          <w:sz w:val="28"/>
          <w:szCs w:val="28"/>
          <w:lang w:eastAsia="ru-RU"/>
        </w:rPr>
        <w:t>Протягом 10 робочих днів з дати звернення батьків (одного з батьків) або законних представників відповідний структурний підрозділ з питань діяльності центру зобов’язаний організувати проведення повторної комплексної оцінки дитини з особливими освітніми потребами за місцем її проживання (перебування)/навчання чи в іншому місці за попереднім погодженням з батьками (одним з батьків) або законними представниками.</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72" w:name="n93"/>
      <w:bookmarkEnd w:id="72"/>
      <w:r>
        <w:rPr>
          <w:rFonts w:ascii="Times New Roman" w:eastAsia="Times New Roman" w:hAnsi="Times New Roman" w:cs="Times New Roman"/>
          <w:color w:val="000000"/>
          <w:spacing w:val="-6"/>
          <w:sz w:val="28"/>
          <w:szCs w:val="28"/>
          <w:lang w:eastAsia="ru-RU"/>
        </w:rPr>
        <w:t>3</w:t>
      </w:r>
      <w:r>
        <w:rPr>
          <w:rFonts w:ascii="Times New Roman" w:eastAsia="Times New Roman" w:hAnsi="Times New Roman" w:cs="Times New Roman"/>
          <w:color w:val="000000"/>
          <w:spacing w:val="-6"/>
          <w:sz w:val="28"/>
          <w:szCs w:val="28"/>
          <w:lang w:val="uk-UA" w:eastAsia="ru-RU"/>
        </w:rPr>
        <w:t>.24</w:t>
      </w:r>
      <w:r>
        <w:rPr>
          <w:rFonts w:ascii="Times New Roman" w:eastAsia="Times New Roman" w:hAnsi="Times New Roman" w:cs="Times New Roman"/>
          <w:color w:val="000000"/>
          <w:spacing w:val="-6"/>
          <w:sz w:val="28"/>
          <w:szCs w:val="28"/>
          <w:lang w:eastAsia="ru-RU"/>
        </w:rPr>
        <w:t>. Повторна комплексна оцінка може проводитися за всіма або окремими напрямами залежно від освітніх потреб дитини з особливими освітніми потребами та наявної інформації про її розвиток.</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73" w:name="n94"/>
      <w:bookmarkEnd w:id="73"/>
      <w:r>
        <w:rPr>
          <w:rFonts w:ascii="Times New Roman" w:eastAsia="Times New Roman" w:hAnsi="Times New Roman" w:cs="Times New Roman"/>
          <w:color w:val="000000"/>
          <w:spacing w:val="-6"/>
          <w:sz w:val="28"/>
          <w:szCs w:val="28"/>
          <w:lang w:eastAsia="ru-RU"/>
        </w:rPr>
        <w:t>За результатами повторної комплексної оцінки складається висновок про повторну комплексну оцінку, що є основою для розроблення індивідуальної програми розвитку дитини з особливими освітніми потребами та надання їй психолого-педагогічної допомоги.</w:t>
      </w:r>
    </w:p>
    <w:p w:rsidR="00C8374E" w:rsidRDefault="00C8374E">
      <w:pPr>
        <w:shd w:val="clear" w:color="auto" w:fill="FFFFFF"/>
        <w:spacing w:after="0" w:line="240" w:lineRule="auto"/>
        <w:ind w:left="450" w:right="450"/>
        <w:jc w:val="center"/>
        <w:textAlignment w:val="baseline"/>
        <w:rPr>
          <w:rFonts w:ascii="Times New Roman" w:eastAsia="Times New Roman" w:hAnsi="Times New Roman" w:cs="Times New Roman"/>
          <w:b/>
          <w:bCs/>
          <w:sz w:val="24"/>
          <w:szCs w:val="24"/>
          <w:lang w:val="uk-UA" w:eastAsia="ru-RU"/>
        </w:rPr>
      </w:pPr>
      <w:bookmarkStart w:id="74" w:name="n95"/>
      <w:bookmarkEnd w:id="74"/>
    </w:p>
    <w:p w:rsidR="00C8374E" w:rsidRDefault="0095594A">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pacing w:val="-6"/>
          <w:sz w:val="28"/>
          <w:szCs w:val="28"/>
          <w:lang w:val="uk-UA" w:eastAsia="ru-RU"/>
        </w:rPr>
      </w:pPr>
      <w:r>
        <w:rPr>
          <w:rFonts w:ascii="Times New Roman" w:eastAsia="Times New Roman" w:hAnsi="Times New Roman" w:cs="Times New Roman"/>
          <w:b/>
          <w:bCs/>
          <w:color w:val="000000"/>
          <w:spacing w:val="-6"/>
          <w:sz w:val="28"/>
          <w:szCs w:val="28"/>
          <w:lang w:val="uk-UA" w:eastAsia="ru-RU"/>
        </w:rPr>
        <w:t xml:space="preserve">ІV. </w:t>
      </w:r>
      <w:r>
        <w:rPr>
          <w:rFonts w:ascii="Times New Roman" w:eastAsia="Times New Roman" w:hAnsi="Times New Roman" w:cs="Times New Roman"/>
          <w:b/>
          <w:bCs/>
          <w:color w:val="000000"/>
          <w:spacing w:val="-6"/>
          <w:sz w:val="28"/>
          <w:szCs w:val="28"/>
          <w:lang w:eastAsia="ru-RU"/>
        </w:rPr>
        <w:t>Організація надання психолого-педагогічної допомоги дитині з особливими освітніми потребами</w:t>
      </w:r>
    </w:p>
    <w:p w:rsidR="00C8374E" w:rsidRDefault="00C8374E">
      <w:pPr>
        <w:shd w:val="clear" w:color="auto" w:fill="FFFFFF"/>
        <w:spacing w:after="0" w:line="240" w:lineRule="auto"/>
        <w:ind w:left="450" w:right="450"/>
        <w:jc w:val="center"/>
        <w:textAlignment w:val="baseline"/>
        <w:rPr>
          <w:rFonts w:ascii="Times New Roman" w:eastAsia="Times New Roman" w:hAnsi="Times New Roman" w:cs="Times New Roman"/>
          <w:sz w:val="24"/>
          <w:szCs w:val="24"/>
          <w:lang w:eastAsia="ru-RU"/>
        </w:rPr>
      </w:pP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val="uk-UA" w:eastAsia="ru-RU"/>
        </w:rPr>
      </w:pPr>
      <w:bookmarkStart w:id="75" w:name="n96"/>
      <w:bookmarkEnd w:id="75"/>
      <w:r>
        <w:rPr>
          <w:rFonts w:ascii="Times New Roman" w:eastAsia="Times New Roman" w:hAnsi="Times New Roman" w:cs="Times New Roman"/>
          <w:color w:val="000000"/>
          <w:spacing w:val="-6"/>
          <w:sz w:val="28"/>
          <w:szCs w:val="28"/>
          <w:lang w:val="uk-UA" w:eastAsia="ru-RU"/>
        </w:rPr>
        <w:t>4.1. Психолого-педагогічна допомога - система психологічних та педагогічних послуг, що надаються дитині з особливими освітніми потребами фахівцями ІРЦ м.Острога ОМР, педагогічними працівниками закладів освіти, реабілітаційних установ системи охорони здоров’я, соціального захисту, громадських об’єднань тощо.</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76" w:name="n97"/>
      <w:bookmarkEnd w:id="76"/>
      <w:r>
        <w:rPr>
          <w:rFonts w:ascii="Times New Roman" w:eastAsia="Times New Roman" w:hAnsi="Times New Roman" w:cs="Times New Roman"/>
          <w:color w:val="000000"/>
          <w:spacing w:val="-6"/>
          <w:sz w:val="28"/>
          <w:szCs w:val="28"/>
          <w:lang w:val="uk-UA" w:eastAsia="ru-RU"/>
        </w:rPr>
        <w:t>4.2.</w:t>
      </w:r>
      <w:r>
        <w:rPr>
          <w:rFonts w:ascii="Times New Roman" w:eastAsia="Times New Roman" w:hAnsi="Times New Roman" w:cs="Times New Roman"/>
          <w:color w:val="000000"/>
          <w:spacing w:val="-6"/>
          <w:sz w:val="28"/>
          <w:szCs w:val="28"/>
          <w:lang w:eastAsia="ru-RU"/>
        </w:rPr>
        <w:t>. Психолого-педагогічна допомога спрямована на:</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77" w:name="n98"/>
      <w:bookmarkEnd w:id="77"/>
      <w:r>
        <w:rPr>
          <w:rFonts w:ascii="Times New Roman" w:eastAsia="Times New Roman" w:hAnsi="Times New Roman" w:cs="Times New Roman"/>
          <w:color w:val="000000"/>
          <w:spacing w:val="-6"/>
          <w:sz w:val="28"/>
          <w:szCs w:val="28"/>
          <w:lang w:eastAsia="ru-RU"/>
        </w:rPr>
        <w:t>соціалізацію дітей з особливими освітніми потребами, розвиток їх самостійності та відповідних компетенцій;</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78" w:name="n99"/>
      <w:bookmarkEnd w:id="78"/>
      <w:r>
        <w:rPr>
          <w:rFonts w:ascii="Times New Roman" w:eastAsia="Times New Roman" w:hAnsi="Times New Roman" w:cs="Times New Roman"/>
          <w:color w:val="000000"/>
          <w:spacing w:val="-6"/>
          <w:sz w:val="28"/>
          <w:szCs w:val="28"/>
          <w:lang w:eastAsia="ru-RU"/>
        </w:rPr>
        <w:lastRenderedPageBreak/>
        <w:t xml:space="preserve">формування компенсаційних способів діяльності як важливої умови підготовки дітей з особливими освітніми потребами до навчання в </w:t>
      </w:r>
      <w:r>
        <w:rPr>
          <w:rFonts w:ascii="Times New Roman" w:eastAsia="Times New Roman" w:hAnsi="Times New Roman" w:cs="Times New Roman"/>
          <w:color w:val="000000"/>
          <w:spacing w:val="-6"/>
          <w:sz w:val="28"/>
          <w:szCs w:val="28"/>
          <w:lang w:val="uk-UA" w:eastAsia="ru-RU"/>
        </w:rPr>
        <w:t>закладах дошкільної освіти</w:t>
      </w:r>
      <w:r>
        <w:rPr>
          <w:rFonts w:ascii="Times New Roman" w:eastAsia="Times New Roman" w:hAnsi="Times New Roman" w:cs="Times New Roman"/>
          <w:color w:val="000000"/>
          <w:spacing w:val="-6"/>
          <w:sz w:val="28"/>
          <w:szCs w:val="28"/>
          <w:lang w:eastAsia="ru-RU"/>
        </w:rPr>
        <w:t>, за</w:t>
      </w:r>
      <w:r>
        <w:rPr>
          <w:rFonts w:ascii="Times New Roman" w:eastAsia="Times New Roman" w:hAnsi="Times New Roman" w:cs="Times New Roman"/>
          <w:color w:val="000000"/>
          <w:spacing w:val="-6"/>
          <w:sz w:val="28"/>
          <w:szCs w:val="28"/>
          <w:lang w:val="uk-UA" w:eastAsia="ru-RU"/>
        </w:rPr>
        <w:t>кладах загальної середньої освіти</w:t>
      </w:r>
      <w:r>
        <w:rPr>
          <w:rFonts w:ascii="Times New Roman" w:eastAsia="Times New Roman" w:hAnsi="Times New Roman" w:cs="Times New Roman"/>
          <w:color w:val="000000"/>
          <w:spacing w:val="-6"/>
          <w:sz w:val="28"/>
          <w:szCs w:val="28"/>
          <w:lang w:eastAsia="ru-RU"/>
        </w:rPr>
        <w:t xml:space="preserve"> та професійно-технічних закладах</w:t>
      </w:r>
      <w:r>
        <w:rPr>
          <w:rFonts w:ascii="Times New Roman" w:eastAsia="Times New Roman" w:hAnsi="Times New Roman" w:cs="Times New Roman"/>
          <w:color w:val="000000"/>
          <w:spacing w:val="-6"/>
          <w:sz w:val="28"/>
          <w:szCs w:val="28"/>
          <w:lang w:val="uk-UA" w:eastAsia="ru-RU"/>
        </w:rPr>
        <w:t xml:space="preserve"> освіти</w:t>
      </w:r>
      <w:r>
        <w:rPr>
          <w:rFonts w:ascii="Times New Roman" w:eastAsia="Times New Roman" w:hAnsi="Times New Roman" w:cs="Times New Roman"/>
          <w:color w:val="000000"/>
          <w:spacing w:val="-6"/>
          <w:sz w:val="28"/>
          <w:szCs w:val="28"/>
          <w:lang w:eastAsia="ru-RU"/>
        </w:rPr>
        <w:t>;</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79" w:name="n100"/>
      <w:bookmarkEnd w:id="79"/>
      <w:r>
        <w:rPr>
          <w:rFonts w:ascii="Times New Roman" w:eastAsia="Times New Roman" w:hAnsi="Times New Roman" w:cs="Times New Roman"/>
          <w:color w:val="000000"/>
          <w:spacing w:val="-6"/>
          <w:sz w:val="28"/>
          <w:szCs w:val="28"/>
          <w:lang w:eastAsia="ru-RU"/>
        </w:rPr>
        <w:t>розвиток навичок саморегуляції та саморозвитку дітей з урахуванням наявних знань, умінь і навичок комунікативної діяльності, становлення особистості.</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80" w:name="n101"/>
      <w:bookmarkEnd w:id="80"/>
      <w:r>
        <w:rPr>
          <w:rFonts w:ascii="Times New Roman" w:eastAsia="Times New Roman" w:hAnsi="Times New Roman" w:cs="Times New Roman"/>
          <w:color w:val="000000"/>
          <w:spacing w:val="-6"/>
          <w:sz w:val="28"/>
          <w:szCs w:val="28"/>
          <w:lang w:eastAsia="ru-RU"/>
        </w:rPr>
        <w:t xml:space="preserve">За результатами комплексної оцінки фахівці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визначають напрями, обсяг психолого-педагогічної допомоги дітям з особливими освітніми потребами (для дитини з інвалідністю - з урахуванням індивідуальної програми реабілітації) та забезпечують її надання шляхом проведення індивідуальних і групових занять;</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81" w:name="n102"/>
      <w:bookmarkEnd w:id="81"/>
      <w:r>
        <w:rPr>
          <w:rFonts w:ascii="Times New Roman" w:eastAsia="Times New Roman" w:hAnsi="Times New Roman" w:cs="Times New Roman"/>
          <w:color w:val="000000"/>
          <w:spacing w:val="-6"/>
          <w:sz w:val="28"/>
          <w:szCs w:val="28"/>
          <w:lang w:eastAsia="ru-RU"/>
        </w:rPr>
        <w:t>надання рекомендацій щодо складення, виконання, коригування індивідуальних програм розвитку дітей з особливими освітніми потребами в частині надання психолого-педагогічної допомоги, змісту, форм та методів навчання відповідно до потенційних можливостей дитини;</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82" w:name="n103"/>
      <w:bookmarkEnd w:id="82"/>
      <w:r>
        <w:rPr>
          <w:rFonts w:ascii="Times New Roman" w:eastAsia="Times New Roman" w:hAnsi="Times New Roman" w:cs="Times New Roman"/>
          <w:color w:val="000000"/>
          <w:spacing w:val="-6"/>
          <w:sz w:val="28"/>
          <w:szCs w:val="28"/>
          <w:lang w:eastAsia="ru-RU"/>
        </w:rPr>
        <w:t>забезпечення належних умов для навчання залежно від порушення розвитку дітей з особливими освітніми потребами (доступність приміщень, особливості облаштування робочого місця, використання технічних засобів тощо);</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83" w:name="n104"/>
      <w:bookmarkEnd w:id="83"/>
      <w:r>
        <w:rPr>
          <w:rFonts w:ascii="Times New Roman" w:eastAsia="Times New Roman" w:hAnsi="Times New Roman" w:cs="Times New Roman"/>
          <w:color w:val="000000"/>
          <w:spacing w:val="-6"/>
          <w:sz w:val="28"/>
          <w:szCs w:val="28"/>
          <w:lang w:eastAsia="ru-RU"/>
        </w:rPr>
        <w:t>інформування батьків (одного з батьків) або законних представників дітей з особливими освітніми потребами про наявність мережі закладів</w:t>
      </w:r>
      <w:r>
        <w:rPr>
          <w:rFonts w:ascii="Times New Roman" w:eastAsia="Times New Roman" w:hAnsi="Times New Roman" w:cs="Times New Roman"/>
          <w:color w:val="000000"/>
          <w:spacing w:val="-6"/>
          <w:sz w:val="28"/>
          <w:szCs w:val="28"/>
          <w:lang w:val="uk-UA" w:eastAsia="ru-RU"/>
        </w:rPr>
        <w:t xml:space="preserve"> освіти</w:t>
      </w:r>
      <w:r>
        <w:rPr>
          <w:rFonts w:ascii="Times New Roman" w:eastAsia="Times New Roman" w:hAnsi="Times New Roman" w:cs="Times New Roman"/>
          <w:color w:val="000000"/>
          <w:spacing w:val="-6"/>
          <w:sz w:val="28"/>
          <w:szCs w:val="28"/>
          <w:lang w:eastAsia="ru-RU"/>
        </w:rPr>
        <w:t>, реабілітаційних установ системи охорони здоров’я, соціального захисту та громадських об’єднань для підтримки сімей, які виховують таких дітей.</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84" w:name="n105"/>
      <w:bookmarkEnd w:id="84"/>
      <w:r>
        <w:rPr>
          <w:rFonts w:ascii="Times New Roman" w:eastAsia="Times New Roman" w:hAnsi="Times New Roman" w:cs="Times New Roman"/>
          <w:color w:val="000000"/>
          <w:spacing w:val="-6"/>
          <w:sz w:val="28"/>
          <w:szCs w:val="28"/>
          <w:lang w:eastAsia="ru-RU"/>
        </w:rPr>
        <w:t xml:space="preserve">Психолого-педагогічна допомога надається дітям з особливими освітніми потребами, які навчаються у </w:t>
      </w:r>
      <w:r>
        <w:rPr>
          <w:rFonts w:ascii="Times New Roman" w:eastAsia="Times New Roman" w:hAnsi="Times New Roman" w:cs="Times New Roman"/>
          <w:color w:val="000000"/>
          <w:spacing w:val="-6"/>
          <w:sz w:val="28"/>
          <w:szCs w:val="28"/>
          <w:lang w:val="uk-UA" w:eastAsia="ru-RU"/>
        </w:rPr>
        <w:t>закладах дошкільної освіти</w:t>
      </w:r>
      <w:r>
        <w:rPr>
          <w:rFonts w:ascii="Times New Roman" w:eastAsia="Times New Roman" w:hAnsi="Times New Roman" w:cs="Times New Roman"/>
          <w:color w:val="000000"/>
          <w:spacing w:val="-6"/>
          <w:sz w:val="28"/>
          <w:szCs w:val="28"/>
          <w:lang w:eastAsia="ru-RU"/>
        </w:rPr>
        <w:t xml:space="preserve"> та закладах</w:t>
      </w:r>
      <w:r>
        <w:rPr>
          <w:rFonts w:ascii="Times New Roman" w:eastAsia="Times New Roman" w:hAnsi="Times New Roman" w:cs="Times New Roman"/>
          <w:color w:val="000000"/>
          <w:spacing w:val="-6"/>
          <w:sz w:val="28"/>
          <w:szCs w:val="28"/>
          <w:lang w:val="uk-UA" w:eastAsia="ru-RU"/>
        </w:rPr>
        <w:t xml:space="preserve"> загальної середньої освіти</w:t>
      </w:r>
      <w:r>
        <w:rPr>
          <w:rFonts w:ascii="Times New Roman" w:eastAsia="Times New Roman" w:hAnsi="Times New Roman" w:cs="Times New Roman"/>
          <w:color w:val="000000"/>
          <w:spacing w:val="-6"/>
          <w:sz w:val="28"/>
          <w:szCs w:val="28"/>
          <w:lang w:eastAsia="ru-RU"/>
        </w:rPr>
        <w:t xml:space="preserve"> (не відвідують заклади</w:t>
      </w:r>
      <w:r>
        <w:rPr>
          <w:rFonts w:ascii="Times New Roman" w:eastAsia="Times New Roman" w:hAnsi="Times New Roman" w:cs="Times New Roman"/>
          <w:color w:val="000000"/>
          <w:spacing w:val="-6"/>
          <w:sz w:val="28"/>
          <w:szCs w:val="28"/>
          <w:lang w:val="uk-UA" w:eastAsia="ru-RU"/>
        </w:rPr>
        <w:t xml:space="preserve"> освіти</w:t>
      </w:r>
      <w:r>
        <w:rPr>
          <w:rFonts w:ascii="Times New Roman" w:eastAsia="Times New Roman" w:hAnsi="Times New Roman" w:cs="Times New Roman"/>
          <w:color w:val="000000"/>
          <w:spacing w:val="-6"/>
          <w:sz w:val="28"/>
          <w:szCs w:val="28"/>
          <w:lang w:eastAsia="ru-RU"/>
        </w:rPr>
        <w:t>), здобувають повну загальну середню освіту в професійно-</w:t>
      </w:r>
      <w:proofErr w:type="gramStart"/>
      <w:r>
        <w:rPr>
          <w:rFonts w:ascii="Times New Roman" w:eastAsia="Times New Roman" w:hAnsi="Times New Roman" w:cs="Times New Roman"/>
          <w:color w:val="000000"/>
          <w:spacing w:val="-6"/>
          <w:sz w:val="28"/>
          <w:szCs w:val="28"/>
          <w:lang w:eastAsia="ru-RU"/>
        </w:rPr>
        <w:t>технічних  закладах</w:t>
      </w:r>
      <w:proofErr w:type="gramEnd"/>
      <w:r>
        <w:rPr>
          <w:rFonts w:ascii="Times New Roman" w:eastAsia="Times New Roman" w:hAnsi="Times New Roman" w:cs="Times New Roman"/>
          <w:color w:val="000000"/>
          <w:spacing w:val="-6"/>
          <w:sz w:val="28"/>
          <w:szCs w:val="28"/>
          <w:lang w:val="uk-UA" w:eastAsia="ru-RU"/>
        </w:rPr>
        <w:t xml:space="preserve"> освіти</w:t>
      </w:r>
      <w:r>
        <w:rPr>
          <w:rFonts w:ascii="Times New Roman" w:eastAsia="Times New Roman" w:hAnsi="Times New Roman" w:cs="Times New Roman"/>
          <w:color w:val="000000"/>
          <w:spacing w:val="-6"/>
          <w:sz w:val="28"/>
          <w:szCs w:val="28"/>
          <w:lang w:eastAsia="ru-RU"/>
        </w:rPr>
        <w:t xml:space="preserve"> та не отримують відповідної допомоги.</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85" w:name="n106"/>
      <w:bookmarkEnd w:id="85"/>
      <w:r>
        <w:rPr>
          <w:rFonts w:ascii="Times New Roman" w:eastAsia="Times New Roman" w:hAnsi="Times New Roman" w:cs="Times New Roman"/>
          <w:color w:val="000000"/>
          <w:spacing w:val="-6"/>
          <w:sz w:val="28"/>
          <w:szCs w:val="28"/>
          <w:lang w:eastAsia="ru-RU"/>
        </w:rPr>
        <w:t>4</w:t>
      </w:r>
      <w:r>
        <w:rPr>
          <w:rFonts w:ascii="Times New Roman" w:eastAsia="Times New Roman" w:hAnsi="Times New Roman" w:cs="Times New Roman"/>
          <w:color w:val="000000"/>
          <w:spacing w:val="-6"/>
          <w:sz w:val="28"/>
          <w:szCs w:val="28"/>
          <w:lang w:val="uk-UA" w:eastAsia="ru-RU"/>
        </w:rPr>
        <w:t>.3</w:t>
      </w:r>
      <w:r>
        <w:rPr>
          <w:rFonts w:ascii="Times New Roman" w:eastAsia="Times New Roman" w:hAnsi="Times New Roman" w:cs="Times New Roman"/>
          <w:color w:val="000000"/>
          <w:spacing w:val="-6"/>
          <w:sz w:val="28"/>
          <w:szCs w:val="28"/>
          <w:lang w:eastAsia="ru-RU"/>
        </w:rPr>
        <w:t xml:space="preserve">. Педагогічне навантаження фахівців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які надають психолого-педагогічну допомогу дітям з особливими освітніми потребами, становить 18 годин на тиждень для безпосередньої роботи з такими дітьми, що становить ставку заробітної плати (посадовий оклад). </w:t>
      </w:r>
      <w:r>
        <w:rPr>
          <w:rFonts w:ascii="Times New Roman" w:eastAsia="Times New Roman" w:hAnsi="Times New Roman" w:cs="Times New Roman"/>
          <w:color w:val="000000"/>
          <w:spacing w:val="-6"/>
          <w:sz w:val="28"/>
          <w:szCs w:val="28"/>
          <w:lang w:val="uk-UA" w:eastAsia="ru-RU"/>
        </w:rPr>
        <w:t>Ок</w:t>
      </w:r>
      <w:r>
        <w:rPr>
          <w:rFonts w:ascii="Times New Roman" w:eastAsia="Times New Roman" w:hAnsi="Times New Roman" w:cs="Times New Roman"/>
          <w:color w:val="000000"/>
          <w:spacing w:val="-6"/>
          <w:sz w:val="28"/>
          <w:szCs w:val="28"/>
          <w:lang w:eastAsia="ru-RU"/>
        </w:rPr>
        <w:t xml:space="preserve">рім того, фахівці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провадять інші види діяльності, зокрема надають консультації батькам (одному з батьків) або законним представникам, педагогічним працівникам, які беруть участь в інклюзивному навчанні.</w:t>
      </w:r>
    </w:p>
    <w:p w:rsidR="00C8374E" w:rsidRDefault="00C8374E">
      <w:pPr>
        <w:shd w:val="clear" w:color="auto" w:fill="FFFFFF"/>
        <w:spacing w:after="0" w:line="240" w:lineRule="auto"/>
        <w:ind w:left="450" w:right="450"/>
        <w:jc w:val="center"/>
        <w:textAlignment w:val="baseline"/>
        <w:rPr>
          <w:rFonts w:ascii="Times New Roman" w:eastAsia="Times New Roman" w:hAnsi="Times New Roman" w:cs="Times New Roman"/>
          <w:b/>
          <w:bCs/>
          <w:sz w:val="24"/>
          <w:szCs w:val="24"/>
          <w:lang w:val="uk-UA" w:eastAsia="ru-RU"/>
        </w:rPr>
      </w:pPr>
      <w:bookmarkStart w:id="86" w:name="n107"/>
      <w:bookmarkEnd w:id="86"/>
    </w:p>
    <w:p w:rsidR="00C8374E" w:rsidRDefault="0095594A">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pacing w:val="-6"/>
          <w:sz w:val="28"/>
          <w:szCs w:val="28"/>
          <w:lang w:val="uk-UA" w:eastAsia="ru-RU"/>
        </w:rPr>
      </w:pPr>
      <w:r>
        <w:rPr>
          <w:rFonts w:ascii="Times New Roman" w:eastAsia="Times New Roman" w:hAnsi="Times New Roman" w:cs="Times New Roman"/>
          <w:b/>
          <w:bCs/>
          <w:color w:val="000000"/>
          <w:spacing w:val="-6"/>
          <w:sz w:val="28"/>
          <w:szCs w:val="28"/>
          <w:lang w:val="uk-UA" w:eastAsia="ru-RU"/>
        </w:rPr>
        <w:t xml:space="preserve">V. Кадрове забезпечення </w:t>
      </w:r>
    </w:p>
    <w:p w:rsidR="00C8374E" w:rsidRDefault="00C8374E">
      <w:pPr>
        <w:shd w:val="clear" w:color="auto" w:fill="FFFFFF"/>
        <w:spacing w:after="0" w:line="240" w:lineRule="auto"/>
        <w:ind w:left="450" w:right="450"/>
        <w:jc w:val="center"/>
        <w:textAlignment w:val="baseline"/>
        <w:rPr>
          <w:rFonts w:ascii="Times New Roman" w:eastAsia="Times New Roman" w:hAnsi="Times New Roman" w:cs="Times New Roman"/>
          <w:sz w:val="24"/>
          <w:szCs w:val="24"/>
          <w:lang w:val="uk-UA" w:eastAsia="ru-RU"/>
        </w:rPr>
      </w:pP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87" w:name="n108"/>
      <w:bookmarkEnd w:id="87"/>
      <w:r>
        <w:rPr>
          <w:rFonts w:ascii="Times New Roman" w:eastAsia="Times New Roman" w:hAnsi="Times New Roman" w:cs="Times New Roman"/>
          <w:color w:val="000000"/>
          <w:spacing w:val="-6"/>
          <w:sz w:val="28"/>
          <w:szCs w:val="28"/>
          <w:lang w:val="uk-UA" w:eastAsia="ru-RU"/>
        </w:rPr>
        <w:t xml:space="preserve">5.1. Керівництво діяльністю ІРЦ м.Острога ОМР здійснює директор, який призначається на посаду строком на три роки на конкурсній основі та звільняється з посади Засновником за погодженням з відповідним структурним підрозділом з питань діяльності Центру управління освіти і науки Рівненської обласної державної адміністрації. На посаду директора ІРЦ м.Острога ОМР призначаються педагогічні працівники, які мають вищу освіту не нижче ступеня магістра або освітньо-кваліфікаційного рівня спеціаліста за спеціальністю </w:t>
      </w:r>
      <w:r>
        <w:rPr>
          <w:rFonts w:ascii="Times New Roman" w:eastAsia="Times New Roman" w:hAnsi="Times New Roman" w:cs="Times New Roman"/>
          <w:color w:val="000000"/>
          <w:spacing w:val="-6"/>
          <w:sz w:val="28"/>
          <w:szCs w:val="28"/>
          <w:lang w:val="uk-UA" w:eastAsia="ru-RU"/>
        </w:rPr>
        <w:lastRenderedPageBreak/>
        <w:t>«</w:t>
      </w:r>
      <w:r>
        <w:rPr>
          <w:rFonts w:ascii="Times New Roman" w:eastAsia="Times New Roman" w:hAnsi="Times New Roman" w:cs="Times New Roman"/>
          <w:color w:val="000000"/>
          <w:spacing w:val="-6"/>
          <w:sz w:val="28"/>
          <w:szCs w:val="28"/>
          <w:lang w:eastAsia="ru-RU"/>
        </w:rPr>
        <w:t>Спеціальна освіта</w:t>
      </w:r>
      <w:r>
        <w:rPr>
          <w:rFonts w:ascii="Times New Roman" w:eastAsia="Times New Roman" w:hAnsi="Times New Roman" w:cs="Times New Roman"/>
          <w:color w:val="000000"/>
          <w:spacing w:val="-6"/>
          <w:sz w:val="28"/>
          <w:szCs w:val="28"/>
          <w:lang w:val="uk-UA" w:eastAsia="ru-RU"/>
        </w:rPr>
        <w:t>»</w:t>
      </w:r>
      <w:r>
        <w:rPr>
          <w:rFonts w:ascii="Times New Roman" w:eastAsia="Times New Roman" w:hAnsi="Times New Roman" w:cs="Times New Roman"/>
          <w:color w:val="000000"/>
          <w:spacing w:val="-6"/>
          <w:sz w:val="28"/>
          <w:szCs w:val="28"/>
          <w:lang w:eastAsia="ru-RU"/>
        </w:rPr>
        <w:t xml:space="preserve">, </w:t>
      </w:r>
      <w:r>
        <w:rPr>
          <w:rFonts w:ascii="Times New Roman" w:eastAsia="Times New Roman" w:hAnsi="Times New Roman" w:cs="Times New Roman"/>
          <w:color w:val="000000"/>
          <w:spacing w:val="-6"/>
          <w:sz w:val="28"/>
          <w:szCs w:val="28"/>
          <w:lang w:val="uk-UA" w:eastAsia="ru-RU"/>
        </w:rPr>
        <w:t>«</w:t>
      </w:r>
      <w:r>
        <w:rPr>
          <w:rFonts w:ascii="Times New Roman" w:eastAsia="Times New Roman" w:hAnsi="Times New Roman" w:cs="Times New Roman"/>
          <w:color w:val="000000"/>
          <w:spacing w:val="-6"/>
          <w:sz w:val="28"/>
          <w:szCs w:val="28"/>
          <w:lang w:eastAsia="ru-RU"/>
        </w:rPr>
        <w:t>Корекційна освіта</w:t>
      </w:r>
      <w:r>
        <w:rPr>
          <w:rFonts w:ascii="Times New Roman" w:eastAsia="Times New Roman" w:hAnsi="Times New Roman" w:cs="Times New Roman"/>
          <w:color w:val="000000"/>
          <w:spacing w:val="-6"/>
          <w:sz w:val="28"/>
          <w:szCs w:val="28"/>
          <w:lang w:val="uk-UA" w:eastAsia="ru-RU"/>
        </w:rPr>
        <w:t>»</w:t>
      </w:r>
      <w:r>
        <w:rPr>
          <w:rFonts w:ascii="Times New Roman" w:eastAsia="Times New Roman" w:hAnsi="Times New Roman" w:cs="Times New Roman"/>
          <w:color w:val="000000"/>
          <w:spacing w:val="-6"/>
          <w:sz w:val="28"/>
          <w:szCs w:val="28"/>
          <w:lang w:eastAsia="ru-RU"/>
        </w:rPr>
        <w:t xml:space="preserve">, </w:t>
      </w:r>
      <w:r>
        <w:rPr>
          <w:rFonts w:ascii="Times New Roman" w:eastAsia="Times New Roman" w:hAnsi="Times New Roman" w:cs="Times New Roman"/>
          <w:color w:val="000000"/>
          <w:spacing w:val="-6"/>
          <w:sz w:val="28"/>
          <w:szCs w:val="28"/>
          <w:lang w:val="uk-UA" w:eastAsia="ru-RU"/>
        </w:rPr>
        <w:t>«</w:t>
      </w:r>
      <w:r>
        <w:rPr>
          <w:rFonts w:ascii="Times New Roman" w:eastAsia="Times New Roman" w:hAnsi="Times New Roman" w:cs="Times New Roman"/>
          <w:color w:val="000000"/>
          <w:spacing w:val="-6"/>
          <w:sz w:val="28"/>
          <w:szCs w:val="28"/>
          <w:lang w:eastAsia="ru-RU"/>
        </w:rPr>
        <w:t>Дефектологія</w:t>
      </w:r>
      <w:r>
        <w:rPr>
          <w:rFonts w:ascii="Times New Roman" w:eastAsia="Times New Roman" w:hAnsi="Times New Roman" w:cs="Times New Roman"/>
          <w:color w:val="000000"/>
          <w:spacing w:val="-6"/>
          <w:sz w:val="28"/>
          <w:szCs w:val="28"/>
          <w:lang w:val="uk-UA" w:eastAsia="ru-RU"/>
        </w:rPr>
        <w:t>»</w:t>
      </w:r>
      <w:r>
        <w:rPr>
          <w:rFonts w:ascii="Times New Roman" w:eastAsia="Times New Roman" w:hAnsi="Times New Roman" w:cs="Times New Roman"/>
          <w:color w:val="000000"/>
          <w:spacing w:val="-6"/>
          <w:sz w:val="28"/>
          <w:szCs w:val="28"/>
          <w:lang w:eastAsia="ru-RU"/>
        </w:rPr>
        <w:t xml:space="preserve">, </w:t>
      </w:r>
      <w:r>
        <w:rPr>
          <w:rFonts w:ascii="Times New Roman" w:eastAsia="Times New Roman" w:hAnsi="Times New Roman" w:cs="Times New Roman"/>
          <w:color w:val="000000"/>
          <w:spacing w:val="-6"/>
          <w:sz w:val="28"/>
          <w:szCs w:val="28"/>
          <w:lang w:val="uk-UA" w:eastAsia="ru-RU"/>
        </w:rPr>
        <w:t>«</w:t>
      </w:r>
      <w:r>
        <w:rPr>
          <w:rFonts w:ascii="Times New Roman" w:eastAsia="Times New Roman" w:hAnsi="Times New Roman" w:cs="Times New Roman"/>
          <w:color w:val="000000"/>
          <w:spacing w:val="-6"/>
          <w:sz w:val="28"/>
          <w:szCs w:val="28"/>
          <w:lang w:eastAsia="ru-RU"/>
        </w:rPr>
        <w:t>Психологія</w:t>
      </w:r>
      <w:r>
        <w:rPr>
          <w:rFonts w:ascii="Times New Roman" w:eastAsia="Times New Roman" w:hAnsi="Times New Roman" w:cs="Times New Roman"/>
          <w:color w:val="000000"/>
          <w:spacing w:val="-6"/>
          <w:sz w:val="28"/>
          <w:szCs w:val="28"/>
          <w:lang w:val="uk-UA" w:eastAsia="ru-RU"/>
        </w:rPr>
        <w:t>»</w:t>
      </w:r>
      <w:r>
        <w:rPr>
          <w:rFonts w:ascii="Times New Roman" w:eastAsia="Times New Roman" w:hAnsi="Times New Roman" w:cs="Times New Roman"/>
          <w:color w:val="000000"/>
          <w:spacing w:val="-6"/>
          <w:sz w:val="28"/>
          <w:szCs w:val="28"/>
          <w:lang w:eastAsia="ru-RU"/>
        </w:rPr>
        <w:t xml:space="preserve"> та стаж роботи не менше п’яти років за фахом.</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88" w:name="n109"/>
      <w:bookmarkEnd w:id="88"/>
      <w:r>
        <w:rPr>
          <w:rFonts w:ascii="Times New Roman" w:eastAsia="Times New Roman" w:hAnsi="Times New Roman" w:cs="Times New Roman"/>
          <w:color w:val="000000"/>
          <w:spacing w:val="-6"/>
          <w:sz w:val="28"/>
          <w:szCs w:val="28"/>
          <w:lang w:val="uk-UA" w:eastAsia="ru-RU"/>
        </w:rPr>
        <w:t>5.</w:t>
      </w:r>
      <w:r>
        <w:rPr>
          <w:rFonts w:ascii="Times New Roman" w:eastAsia="Times New Roman" w:hAnsi="Times New Roman" w:cs="Times New Roman"/>
          <w:color w:val="000000"/>
          <w:spacing w:val="-6"/>
          <w:sz w:val="28"/>
          <w:szCs w:val="28"/>
          <w:lang w:eastAsia="ru-RU"/>
        </w:rPr>
        <w:t xml:space="preserve">2. Директор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89" w:name="n110"/>
      <w:bookmarkEnd w:id="89"/>
      <w:r>
        <w:rPr>
          <w:rFonts w:ascii="Times New Roman" w:eastAsia="Times New Roman" w:hAnsi="Times New Roman" w:cs="Times New Roman"/>
          <w:color w:val="000000"/>
          <w:spacing w:val="-6"/>
          <w:sz w:val="28"/>
          <w:szCs w:val="28"/>
          <w:lang w:eastAsia="ru-RU"/>
        </w:rPr>
        <w:t xml:space="preserve">1) планує та організовує роботу </w:t>
      </w:r>
      <w:proofErr w:type="gramStart"/>
      <w:r>
        <w:rPr>
          <w:rFonts w:ascii="Times New Roman" w:eastAsia="Times New Roman" w:hAnsi="Times New Roman" w:cs="Times New Roman"/>
          <w:color w:val="000000"/>
          <w:spacing w:val="-6"/>
          <w:sz w:val="28"/>
          <w:szCs w:val="28"/>
          <w:lang w:val="uk-UA" w:eastAsia="ru-RU"/>
        </w:rPr>
        <w:t>ІРЦ  м.Острога</w:t>
      </w:r>
      <w:proofErr w:type="gramEnd"/>
      <w:r>
        <w:rPr>
          <w:rFonts w:ascii="Times New Roman" w:eastAsia="Times New Roman" w:hAnsi="Times New Roman" w:cs="Times New Roman"/>
          <w:color w:val="000000"/>
          <w:spacing w:val="-6"/>
          <w:sz w:val="28"/>
          <w:szCs w:val="28"/>
          <w:lang w:val="uk-UA" w:eastAsia="ru-RU"/>
        </w:rPr>
        <w:t xml:space="preserve"> ОМР</w:t>
      </w:r>
      <w:r>
        <w:rPr>
          <w:rFonts w:ascii="Times New Roman" w:eastAsia="Times New Roman" w:hAnsi="Times New Roman" w:cs="Times New Roman"/>
          <w:color w:val="000000"/>
          <w:spacing w:val="-6"/>
          <w:sz w:val="28"/>
          <w:szCs w:val="28"/>
          <w:lang w:eastAsia="ru-RU"/>
        </w:rPr>
        <w:t>, видає відповідно до компетенції накази, контролює їх виконання, затверджує посадові інструкції фахівців центру;</w:t>
      </w:r>
    </w:p>
    <w:p w:rsidR="00C8374E" w:rsidRDefault="0095594A">
      <w:pPr>
        <w:spacing w:after="0" w:line="240" w:lineRule="auto"/>
        <w:ind w:firstLine="450"/>
        <w:jc w:val="both"/>
        <w:textAlignment w:val="baseline"/>
        <w:rPr>
          <w:rFonts w:ascii="Times New Roman" w:eastAsia="Times New Roman" w:hAnsi="Times New Roman" w:cs="Times New Roman"/>
          <w:color w:val="000000"/>
          <w:spacing w:val="-6"/>
          <w:sz w:val="28"/>
          <w:szCs w:val="28"/>
          <w:lang w:val="uk-UA" w:eastAsia="uk-UA"/>
        </w:rPr>
      </w:pPr>
      <w:bookmarkStart w:id="90" w:name="n111"/>
      <w:bookmarkEnd w:id="90"/>
      <w:r>
        <w:rPr>
          <w:rFonts w:ascii="Times New Roman" w:eastAsia="Times New Roman" w:hAnsi="Times New Roman" w:cs="Times New Roman"/>
          <w:color w:val="000000"/>
          <w:spacing w:val="-6"/>
          <w:sz w:val="28"/>
          <w:szCs w:val="28"/>
          <w:lang w:val="uk-UA" w:eastAsia="ru-RU"/>
        </w:rPr>
        <w:t xml:space="preserve">2) призначає на посади фахівців ІРЦ м.Острога ОМР </w:t>
      </w:r>
      <w:r>
        <w:rPr>
          <w:rFonts w:ascii="Times New Roman" w:eastAsia="Times New Roman" w:hAnsi="Times New Roman" w:cs="Times New Roman"/>
          <w:color w:val="000000"/>
          <w:spacing w:val="-6"/>
          <w:sz w:val="28"/>
          <w:szCs w:val="28"/>
          <w:lang w:val="uk-UA" w:eastAsia="uk-UA"/>
        </w:rPr>
        <w:t>на конкурсній основі та звільняє їх з посад відповідно до законодавства, затверджує їх посадові інструкції;</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val="uk-UA" w:eastAsia="ru-RU"/>
        </w:rPr>
      </w:pPr>
      <w:bookmarkStart w:id="91" w:name="n112"/>
      <w:bookmarkEnd w:id="91"/>
      <w:r>
        <w:rPr>
          <w:rFonts w:ascii="Times New Roman" w:eastAsia="Times New Roman" w:hAnsi="Times New Roman" w:cs="Times New Roman"/>
          <w:color w:val="000000"/>
          <w:spacing w:val="-6"/>
          <w:sz w:val="28"/>
          <w:szCs w:val="28"/>
          <w:lang w:val="uk-UA" w:eastAsia="ru-RU"/>
        </w:rPr>
        <w:t>3) створює належні умови для продуктивної праці фахівців ІРЦ м.Острога ОМР, підвищення їх фахового і кваліфікаційного рівня, упровадження сучасних методик проведення психолого-педагогічної оцінки, новітніх технологій надання психолого-педагогічної допомоги дітям з особливими освітніми потребами;</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val="uk-UA" w:eastAsia="ru-RU"/>
        </w:rPr>
      </w:pPr>
      <w:bookmarkStart w:id="92" w:name="n113"/>
      <w:bookmarkEnd w:id="92"/>
      <w:r>
        <w:rPr>
          <w:rFonts w:ascii="Times New Roman" w:eastAsia="Times New Roman" w:hAnsi="Times New Roman" w:cs="Times New Roman"/>
          <w:color w:val="000000"/>
          <w:spacing w:val="-6"/>
          <w:sz w:val="28"/>
          <w:szCs w:val="28"/>
          <w:lang w:val="uk-UA" w:eastAsia="ru-RU"/>
        </w:rPr>
        <w:t>4) розпоряджається за погодженням із Засновником або уповноваженим ним органом управління освітою в установленому порядку майном ІРЦ м.Острога ОМР та його коштами, затверджує кошторис, укладає цивільно-правові угоди, забезпечує ефективність використання фінансових і матеріальних ресурсів центру;</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93" w:name="n114"/>
      <w:bookmarkEnd w:id="93"/>
      <w:r>
        <w:rPr>
          <w:rFonts w:ascii="Times New Roman" w:eastAsia="Times New Roman" w:hAnsi="Times New Roman" w:cs="Times New Roman"/>
          <w:color w:val="000000"/>
          <w:spacing w:val="-6"/>
          <w:sz w:val="28"/>
          <w:szCs w:val="28"/>
          <w:lang w:eastAsia="ru-RU"/>
        </w:rPr>
        <w:t xml:space="preserve">5) забезпечує охорону праці, дотримання законності </w:t>
      </w:r>
      <w:r>
        <w:rPr>
          <w:rFonts w:ascii="Times New Roman" w:eastAsia="Times New Roman" w:hAnsi="Times New Roman" w:cs="Times New Roman"/>
          <w:color w:val="000000"/>
          <w:spacing w:val="-6"/>
          <w:sz w:val="28"/>
          <w:szCs w:val="28"/>
          <w:lang w:val="uk-UA" w:eastAsia="ru-RU"/>
        </w:rPr>
        <w:t>в</w:t>
      </w:r>
      <w:r>
        <w:rPr>
          <w:rFonts w:ascii="Times New Roman" w:eastAsia="Times New Roman" w:hAnsi="Times New Roman" w:cs="Times New Roman"/>
          <w:color w:val="000000"/>
          <w:spacing w:val="-6"/>
          <w:sz w:val="28"/>
          <w:szCs w:val="28"/>
          <w:lang w:eastAsia="ru-RU"/>
        </w:rPr>
        <w:t xml:space="preserve"> діяльності ІРЦ </w:t>
      </w:r>
      <w:r>
        <w:rPr>
          <w:rFonts w:ascii="Times New Roman" w:eastAsia="Times New Roman" w:hAnsi="Times New Roman" w:cs="Times New Roman"/>
          <w:color w:val="000000"/>
          <w:spacing w:val="-6"/>
          <w:sz w:val="28"/>
          <w:szCs w:val="28"/>
          <w:lang w:val="uk-UA" w:eastAsia="ru-RU"/>
        </w:rPr>
        <w:t>м.Острога О</w:t>
      </w:r>
      <w:r>
        <w:rPr>
          <w:rFonts w:ascii="Times New Roman" w:eastAsia="Times New Roman" w:hAnsi="Times New Roman" w:cs="Times New Roman"/>
          <w:color w:val="000000"/>
          <w:spacing w:val="-6"/>
          <w:sz w:val="28"/>
          <w:szCs w:val="28"/>
          <w:lang w:eastAsia="ru-RU"/>
        </w:rPr>
        <w:t>МР;</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94" w:name="n115"/>
      <w:bookmarkEnd w:id="94"/>
      <w:r>
        <w:rPr>
          <w:rFonts w:ascii="Times New Roman" w:eastAsia="Times New Roman" w:hAnsi="Times New Roman" w:cs="Times New Roman"/>
          <w:color w:val="000000"/>
          <w:spacing w:val="-6"/>
          <w:sz w:val="28"/>
          <w:szCs w:val="28"/>
          <w:lang w:eastAsia="ru-RU"/>
        </w:rPr>
        <w:t xml:space="preserve">6) представляє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у відносинах з державними органами, органами місцевого самоврядування, підприємствами, установами та організаціями;</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95" w:name="n116"/>
      <w:bookmarkEnd w:id="95"/>
      <w:r>
        <w:rPr>
          <w:rFonts w:ascii="Times New Roman" w:eastAsia="Times New Roman" w:hAnsi="Times New Roman" w:cs="Times New Roman"/>
          <w:color w:val="000000"/>
          <w:spacing w:val="-6"/>
          <w:sz w:val="28"/>
          <w:szCs w:val="28"/>
          <w:lang w:eastAsia="ru-RU"/>
        </w:rPr>
        <w:t xml:space="preserve">7) подає </w:t>
      </w:r>
      <w:r>
        <w:rPr>
          <w:rFonts w:ascii="Times New Roman" w:eastAsia="Times New Roman" w:hAnsi="Times New Roman" w:cs="Times New Roman"/>
          <w:color w:val="000000"/>
          <w:spacing w:val="-6"/>
          <w:sz w:val="28"/>
          <w:szCs w:val="28"/>
          <w:lang w:val="uk-UA" w:eastAsia="ru-RU"/>
        </w:rPr>
        <w:t>З</w:t>
      </w:r>
      <w:r>
        <w:rPr>
          <w:rFonts w:ascii="Times New Roman" w:eastAsia="Times New Roman" w:hAnsi="Times New Roman" w:cs="Times New Roman"/>
          <w:color w:val="000000"/>
          <w:spacing w:val="-6"/>
          <w:sz w:val="28"/>
          <w:szCs w:val="28"/>
          <w:lang w:eastAsia="ru-RU"/>
        </w:rPr>
        <w:t xml:space="preserve">асновнику </w:t>
      </w:r>
      <w:r>
        <w:rPr>
          <w:rFonts w:ascii="Times New Roman" w:eastAsia="Times New Roman" w:hAnsi="Times New Roman" w:cs="Times New Roman"/>
          <w:color w:val="000000"/>
          <w:spacing w:val="-6"/>
          <w:sz w:val="28"/>
          <w:szCs w:val="28"/>
          <w:lang w:val="uk-UA" w:eastAsia="ru-RU"/>
        </w:rPr>
        <w:t xml:space="preserve">або уповноваженому ним органу управлінння освітою </w:t>
      </w:r>
      <w:r>
        <w:rPr>
          <w:rFonts w:ascii="Times New Roman" w:eastAsia="Times New Roman" w:hAnsi="Times New Roman" w:cs="Times New Roman"/>
          <w:color w:val="000000"/>
          <w:spacing w:val="-6"/>
          <w:sz w:val="28"/>
          <w:szCs w:val="28"/>
          <w:lang w:eastAsia="ru-RU"/>
        </w:rPr>
        <w:t xml:space="preserve">річний звіт про діяльність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val="uk-UA" w:eastAsia="ru-RU"/>
        </w:rPr>
      </w:pPr>
      <w:bookmarkStart w:id="96" w:name="n117"/>
      <w:bookmarkEnd w:id="96"/>
      <w:r>
        <w:rPr>
          <w:rFonts w:ascii="Times New Roman" w:eastAsia="Times New Roman" w:hAnsi="Times New Roman" w:cs="Times New Roman"/>
          <w:color w:val="000000"/>
          <w:spacing w:val="-6"/>
          <w:sz w:val="28"/>
          <w:szCs w:val="28"/>
          <w:lang w:val="uk-UA" w:eastAsia="ru-RU"/>
        </w:rPr>
        <w:t>5.</w:t>
      </w:r>
      <w:r>
        <w:rPr>
          <w:rFonts w:ascii="Times New Roman" w:eastAsia="Times New Roman" w:hAnsi="Times New Roman" w:cs="Times New Roman"/>
          <w:color w:val="000000"/>
          <w:spacing w:val="-6"/>
          <w:sz w:val="28"/>
          <w:szCs w:val="28"/>
          <w:lang w:eastAsia="ru-RU"/>
        </w:rPr>
        <w:t xml:space="preserve">3. </w:t>
      </w:r>
      <w:r>
        <w:rPr>
          <w:rFonts w:ascii="Times New Roman" w:eastAsia="Times New Roman" w:hAnsi="Times New Roman" w:cs="Times New Roman"/>
          <w:color w:val="000000"/>
          <w:spacing w:val="-6"/>
          <w:sz w:val="28"/>
          <w:szCs w:val="28"/>
          <w:lang w:val="uk-UA" w:eastAsia="ru-RU"/>
        </w:rPr>
        <w:t>Діяльність ІРЦ  м.Острога ОМР забезпечують педагогічні працівники, які мають вищу освіту за спеціальністю «Спеціальна освіта», «Корекційна освіта», «Дефектологія», «Психологія» за спеціалізацією логопеда, сурдопедагога, олігофренопедагога, тифлопедагога, а також практичні психологи, вчителі лікувальної фізкультури, медична сестра та бухгалтер.</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val="uk-UA" w:eastAsia="ru-RU"/>
        </w:rPr>
      </w:pPr>
      <w:bookmarkStart w:id="97" w:name="n118"/>
      <w:bookmarkEnd w:id="97"/>
      <w:r>
        <w:rPr>
          <w:rFonts w:ascii="Times New Roman" w:eastAsia="Times New Roman" w:hAnsi="Times New Roman" w:cs="Times New Roman"/>
          <w:color w:val="000000"/>
          <w:spacing w:val="-6"/>
          <w:sz w:val="28"/>
          <w:szCs w:val="28"/>
          <w:lang w:val="uk-UA" w:eastAsia="ru-RU"/>
        </w:rPr>
        <w:t>5.4. На посади педагогічних працівників ІРЦ м.Острога ОМР призначаються особи, які мають вищу педагогічну (психологічну) освіту не нижче ступеня магістра або освітньо-кваліфікаційного рівня спеціаліст, при цьому не менше 60 відсотків яких повинні мати стаж роботи три роки за фахом.</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spacing w:val="-6"/>
          <w:sz w:val="28"/>
          <w:szCs w:val="28"/>
          <w:lang w:eastAsia="ru-RU"/>
        </w:rPr>
      </w:pPr>
      <w:bookmarkStart w:id="98" w:name="n119"/>
      <w:bookmarkEnd w:id="98"/>
      <w:r>
        <w:rPr>
          <w:rFonts w:ascii="Times New Roman" w:eastAsia="Times New Roman" w:hAnsi="Times New Roman" w:cs="Times New Roman"/>
          <w:spacing w:val="-6"/>
          <w:sz w:val="28"/>
          <w:szCs w:val="28"/>
          <w:lang w:val="uk-UA" w:eastAsia="ru-RU"/>
        </w:rPr>
        <w:t>5.</w:t>
      </w:r>
      <w:r>
        <w:rPr>
          <w:rFonts w:ascii="Times New Roman" w:eastAsia="Times New Roman" w:hAnsi="Times New Roman" w:cs="Times New Roman"/>
          <w:spacing w:val="-6"/>
          <w:sz w:val="28"/>
          <w:szCs w:val="28"/>
          <w:lang w:eastAsia="ru-RU"/>
        </w:rPr>
        <w:t xml:space="preserve">5. Призначення на посади педагогічних працівників </w:t>
      </w:r>
      <w:r>
        <w:rPr>
          <w:rFonts w:ascii="Times New Roman" w:eastAsia="Times New Roman" w:hAnsi="Times New Roman" w:cs="Times New Roman"/>
          <w:spacing w:val="-6"/>
          <w:sz w:val="28"/>
          <w:szCs w:val="28"/>
          <w:lang w:val="uk-UA" w:eastAsia="ru-RU"/>
        </w:rPr>
        <w:t>ІРЦ м.Острога ОМР</w:t>
      </w:r>
      <w:r>
        <w:rPr>
          <w:rFonts w:ascii="Times New Roman" w:eastAsia="Times New Roman" w:hAnsi="Times New Roman" w:cs="Times New Roman"/>
          <w:spacing w:val="-6"/>
          <w:sz w:val="28"/>
          <w:szCs w:val="28"/>
          <w:lang w:eastAsia="ru-RU"/>
        </w:rPr>
        <w:t xml:space="preserve"> здійснюється на конкурсній основі </w:t>
      </w:r>
      <w:proofErr w:type="gramStart"/>
      <w:r>
        <w:rPr>
          <w:rFonts w:ascii="Times New Roman" w:eastAsia="Times New Roman" w:hAnsi="Times New Roman" w:cs="Times New Roman"/>
          <w:spacing w:val="-6"/>
          <w:sz w:val="28"/>
          <w:szCs w:val="28"/>
          <w:lang w:eastAsia="ru-RU"/>
        </w:rPr>
        <w:t>у порядку</w:t>
      </w:r>
      <w:proofErr w:type="gramEnd"/>
      <w:r>
        <w:rPr>
          <w:rFonts w:ascii="Times New Roman" w:eastAsia="Times New Roman" w:hAnsi="Times New Roman" w:cs="Times New Roman"/>
          <w:spacing w:val="-6"/>
          <w:sz w:val="28"/>
          <w:szCs w:val="28"/>
          <w:lang w:eastAsia="ru-RU"/>
        </w:rPr>
        <w:t>, визначеному</w:t>
      </w:r>
      <w:r>
        <w:rPr>
          <w:rFonts w:ascii="Times New Roman" w:eastAsia="Times New Roman" w:hAnsi="Times New Roman" w:cs="Times New Roman"/>
          <w:spacing w:val="-6"/>
          <w:sz w:val="28"/>
          <w:szCs w:val="28"/>
          <w:lang w:val="uk-UA" w:eastAsia="ru-RU"/>
        </w:rPr>
        <w:t xml:space="preserve"> Засновником</w:t>
      </w:r>
      <w:r>
        <w:rPr>
          <w:rFonts w:ascii="Times New Roman" w:eastAsia="Times New Roman" w:hAnsi="Times New Roman" w:cs="Times New Roman"/>
          <w:spacing w:val="-6"/>
          <w:sz w:val="28"/>
          <w:szCs w:val="28"/>
          <w:lang w:eastAsia="ru-RU"/>
        </w:rPr>
        <w:t>.</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99" w:name="n120"/>
      <w:bookmarkEnd w:id="99"/>
      <w:r>
        <w:rPr>
          <w:rFonts w:ascii="Times New Roman" w:eastAsia="Times New Roman" w:hAnsi="Times New Roman" w:cs="Times New Roman"/>
          <w:color w:val="000000"/>
          <w:spacing w:val="-6"/>
          <w:sz w:val="28"/>
          <w:szCs w:val="28"/>
          <w:lang w:val="uk-UA" w:eastAsia="ru-RU"/>
        </w:rPr>
        <w:t>5.</w:t>
      </w:r>
      <w:r>
        <w:rPr>
          <w:rFonts w:ascii="Times New Roman" w:eastAsia="Times New Roman" w:hAnsi="Times New Roman" w:cs="Times New Roman"/>
          <w:color w:val="000000"/>
          <w:spacing w:val="-6"/>
          <w:sz w:val="28"/>
          <w:szCs w:val="28"/>
          <w:lang w:eastAsia="ru-RU"/>
        </w:rPr>
        <w:t xml:space="preserve">6. Обов’язки фахівців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визначаються відповідно до законодавства та посадових інструкцій.</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00" w:name="n121"/>
      <w:bookmarkEnd w:id="100"/>
      <w:r>
        <w:rPr>
          <w:rFonts w:ascii="Times New Roman" w:eastAsia="Times New Roman" w:hAnsi="Times New Roman" w:cs="Times New Roman"/>
          <w:color w:val="000000"/>
          <w:spacing w:val="-6"/>
          <w:sz w:val="28"/>
          <w:szCs w:val="28"/>
          <w:lang w:val="uk-UA" w:eastAsia="ru-RU"/>
        </w:rPr>
        <w:t>5.</w:t>
      </w:r>
      <w:r>
        <w:rPr>
          <w:rFonts w:ascii="Times New Roman" w:eastAsia="Times New Roman" w:hAnsi="Times New Roman" w:cs="Times New Roman"/>
          <w:color w:val="000000"/>
          <w:spacing w:val="-6"/>
          <w:sz w:val="28"/>
          <w:szCs w:val="28"/>
          <w:lang w:eastAsia="ru-RU"/>
        </w:rPr>
        <w:t xml:space="preserve">7. Посади директора та фахівців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прирівнюються </w:t>
      </w:r>
      <w:proofErr w:type="gramStart"/>
      <w:r>
        <w:rPr>
          <w:rFonts w:ascii="Times New Roman" w:eastAsia="Times New Roman" w:hAnsi="Times New Roman" w:cs="Times New Roman"/>
          <w:color w:val="000000"/>
          <w:spacing w:val="-6"/>
          <w:sz w:val="28"/>
          <w:szCs w:val="28"/>
          <w:lang w:eastAsia="ru-RU"/>
        </w:rPr>
        <w:t>до посад</w:t>
      </w:r>
      <w:proofErr w:type="gramEnd"/>
      <w:r>
        <w:rPr>
          <w:rFonts w:ascii="Times New Roman" w:eastAsia="Times New Roman" w:hAnsi="Times New Roman" w:cs="Times New Roman"/>
          <w:color w:val="000000"/>
          <w:spacing w:val="-6"/>
          <w:sz w:val="28"/>
          <w:szCs w:val="28"/>
          <w:lang w:eastAsia="ru-RU"/>
        </w:rPr>
        <w:t xml:space="preserve"> педагогічних працівників спеціальних загальноосвітніх шкіл (шкіл-інтернатів) згідно з переліком педагогічних посад.</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01" w:name="n122"/>
      <w:bookmarkEnd w:id="101"/>
      <w:r>
        <w:rPr>
          <w:rFonts w:ascii="Times New Roman" w:eastAsia="Times New Roman" w:hAnsi="Times New Roman" w:cs="Times New Roman"/>
          <w:color w:val="000000"/>
          <w:spacing w:val="-6"/>
          <w:sz w:val="28"/>
          <w:szCs w:val="28"/>
          <w:lang w:val="uk-UA" w:eastAsia="ru-RU"/>
        </w:rPr>
        <w:t>5.</w:t>
      </w:r>
      <w:r>
        <w:rPr>
          <w:rFonts w:ascii="Times New Roman" w:eastAsia="Times New Roman" w:hAnsi="Times New Roman" w:cs="Times New Roman"/>
          <w:color w:val="000000"/>
          <w:spacing w:val="-6"/>
          <w:sz w:val="28"/>
          <w:szCs w:val="28"/>
          <w:lang w:eastAsia="ru-RU"/>
        </w:rPr>
        <w:t xml:space="preserve">8. Гранична чисельність фахівців </w:t>
      </w:r>
      <w:r>
        <w:rPr>
          <w:rFonts w:ascii="Times New Roman" w:eastAsia="Times New Roman" w:hAnsi="Times New Roman" w:cs="Times New Roman"/>
          <w:color w:val="000000"/>
          <w:spacing w:val="-6"/>
          <w:sz w:val="28"/>
          <w:szCs w:val="28"/>
          <w:lang w:val="uk-UA" w:eastAsia="ru-RU"/>
        </w:rPr>
        <w:t>ІРЦ м.ОстрогаОМР</w:t>
      </w:r>
      <w:r>
        <w:rPr>
          <w:rFonts w:ascii="Times New Roman" w:eastAsia="Times New Roman" w:hAnsi="Times New Roman" w:cs="Times New Roman"/>
          <w:color w:val="000000"/>
          <w:spacing w:val="-6"/>
          <w:sz w:val="28"/>
          <w:szCs w:val="28"/>
          <w:lang w:eastAsia="ru-RU"/>
        </w:rPr>
        <w:t xml:space="preserve"> становить 12 осіб. У разі потреби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може залучати додаткових фахівців шляхом укладення цивільно-правових угод відповідно до запитів з оплатою за фактично відпрацьований час.</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02" w:name="n123"/>
      <w:bookmarkEnd w:id="102"/>
      <w:r>
        <w:rPr>
          <w:rFonts w:ascii="Times New Roman" w:eastAsia="Times New Roman" w:hAnsi="Times New Roman" w:cs="Times New Roman"/>
          <w:color w:val="000000"/>
          <w:spacing w:val="-6"/>
          <w:sz w:val="28"/>
          <w:szCs w:val="28"/>
          <w:lang w:val="uk-UA" w:eastAsia="ru-RU"/>
        </w:rPr>
        <w:lastRenderedPageBreak/>
        <w:t>5.</w:t>
      </w:r>
      <w:r>
        <w:rPr>
          <w:rFonts w:ascii="Times New Roman" w:eastAsia="Times New Roman" w:hAnsi="Times New Roman" w:cs="Times New Roman"/>
          <w:color w:val="000000"/>
          <w:spacing w:val="-6"/>
          <w:sz w:val="28"/>
          <w:szCs w:val="28"/>
          <w:lang w:eastAsia="ru-RU"/>
        </w:rPr>
        <w:t xml:space="preserve">9. Для надання психолого-педагогічної допомоги в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вводяться такі посади:</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03" w:name="n124"/>
      <w:bookmarkEnd w:id="103"/>
      <w:r>
        <w:rPr>
          <w:rFonts w:ascii="Times New Roman" w:eastAsia="Times New Roman" w:hAnsi="Times New Roman" w:cs="Times New Roman"/>
          <w:color w:val="000000"/>
          <w:spacing w:val="-6"/>
          <w:sz w:val="28"/>
          <w:szCs w:val="28"/>
          <w:lang w:val="uk-UA" w:eastAsia="ru-RU"/>
        </w:rPr>
        <w:t>у</w:t>
      </w:r>
      <w:r>
        <w:rPr>
          <w:rFonts w:ascii="Times New Roman" w:eastAsia="Times New Roman" w:hAnsi="Times New Roman" w:cs="Times New Roman"/>
          <w:color w:val="000000"/>
          <w:spacing w:val="-6"/>
          <w:sz w:val="28"/>
          <w:szCs w:val="28"/>
          <w:lang w:eastAsia="ru-RU"/>
        </w:rPr>
        <w:t>чителя-логопеда з розрахунку одна штатна одиниця на 25-30 дітей з порушеннями мовлення або 15-20 дітей з тяжкими порушеннями мовлення, або 15 дітей дошкільного віку з фонетико-фонематичним недорозвиненням мовлення, або 12 дітей дошкільного віку з тяжкими порушеннями мовлення;</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04" w:name="n125"/>
      <w:bookmarkEnd w:id="104"/>
      <w:r>
        <w:rPr>
          <w:rFonts w:ascii="Times New Roman" w:eastAsia="Times New Roman" w:hAnsi="Times New Roman" w:cs="Times New Roman"/>
          <w:color w:val="000000"/>
          <w:spacing w:val="-6"/>
          <w:sz w:val="28"/>
          <w:szCs w:val="28"/>
          <w:lang w:val="uk-UA" w:eastAsia="ru-RU"/>
        </w:rPr>
        <w:t>у</w:t>
      </w:r>
      <w:r>
        <w:rPr>
          <w:rFonts w:ascii="Times New Roman" w:eastAsia="Times New Roman" w:hAnsi="Times New Roman" w:cs="Times New Roman"/>
          <w:color w:val="000000"/>
          <w:spacing w:val="-6"/>
          <w:sz w:val="28"/>
          <w:szCs w:val="28"/>
          <w:lang w:eastAsia="ru-RU"/>
        </w:rPr>
        <w:t>чителя-дефектолога з розрахунку одна штатна одиниця на 12-15 дітей з порушеннями слуху/зору/інтелектуального розвитку;</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05" w:name="n126"/>
      <w:bookmarkEnd w:id="105"/>
      <w:r>
        <w:rPr>
          <w:rFonts w:ascii="Times New Roman" w:eastAsia="Times New Roman" w:hAnsi="Times New Roman" w:cs="Times New Roman"/>
          <w:color w:val="000000"/>
          <w:spacing w:val="-6"/>
          <w:sz w:val="28"/>
          <w:szCs w:val="28"/>
          <w:lang w:eastAsia="ru-RU"/>
        </w:rPr>
        <w:t>практичного психолога з розрахунку одна штатна одиниця на 12-15 дітей, які мають порушення емоційно-вольової сфери/пізнавальних процесів;</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06" w:name="n127"/>
      <w:bookmarkEnd w:id="106"/>
      <w:r>
        <w:rPr>
          <w:rFonts w:ascii="Times New Roman" w:eastAsia="Times New Roman" w:hAnsi="Times New Roman" w:cs="Times New Roman"/>
          <w:color w:val="000000"/>
          <w:spacing w:val="-6"/>
          <w:sz w:val="28"/>
          <w:szCs w:val="28"/>
          <w:lang w:val="uk-UA" w:eastAsia="ru-RU"/>
        </w:rPr>
        <w:t>у</w:t>
      </w:r>
      <w:r>
        <w:rPr>
          <w:rFonts w:ascii="Times New Roman" w:eastAsia="Times New Roman" w:hAnsi="Times New Roman" w:cs="Times New Roman"/>
          <w:color w:val="000000"/>
          <w:spacing w:val="-6"/>
          <w:sz w:val="28"/>
          <w:szCs w:val="28"/>
          <w:lang w:eastAsia="ru-RU"/>
        </w:rPr>
        <w:t>чителя лікувальної фізкультури з розрахунку одна штатна одиниця на 12-15 дітей, які мають порушення опорно-рухового апарату.</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07" w:name="n128"/>
      <w:bookmarkEnd w:id="107"/>
      <w:r>
        <w:rPr>
          <w:rFonts w:ascii="Times New Roman" w:eastAsia="Times New Roman" w:hAnsi="Times New Roman" w:cs="Times New Roman"/>
          <w:color w:val="000000"/>
          <w:spacing w:val="-6"/>
          <w:sz w:val="28"/>
          <w:szCs w:val="28"/>
          <w:lang w:eastAsia="ru-RU"/>
        </w:rPr>
        <w:t>5</w:t>
      </w:r>
      <w:r>
        <w:rPr>
          <w:rFonts w:ascii="Times New Roman" w:eastAsia="Times New Roman" w:hAnsi="Times New Roman" w:cs="Times New Roman"/>
          <w:color w:val="000000"/>
          <w:spacing w:val="-6"/>
          <w:sz w:val="28"/>
          <w:szCs w:val="28"/>
          <w:lang w:val="uk-UA" w:eastAsia="ru-RU"/>
        </w:rPr>
        <w:t>.1</w:t>
      </w:r>
      <w:r>
        <w:rPr>
          <w:rFonts w:ascii="Times New Roman" w:eastAsia="Times New Roman" w:hAnsi="Times New Roman" w:cs="Times New Roman"/>
          <w:color w:val="000000"/>
          <w:spacing w:val="-6"/>
          <w:sz w:val="28"/>
          <w:szCs w:val="28"/>
          <w:lang w:eastAsia="ru-RU"/>
        </w:rPr>
        <w:t xml:space="preserve">0. Посада прибиральника приміщень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вводиться з розрахунку 0,5 штатної одиниці на кожні 200 кв. метрів площі, що прибирається.</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08" w:name="n129"/>
      <w:bookmarkEnd w:id="108"/>
      <w:r>
        <w:rPr>
          <w:rFonts w:ascii="Times New Roman" w:eastAsia="Times New Roman" w:hAnsi="Times New Roman" w:cs="Times New Roman"/>
          <w:color w:val="000000"/>
          <w:spacing w:val="-6"/>
          <w:sz w:val="28"/>
          <w:szCs w:val="28"/>
          <w:lang w:eastAsia="ru-RU"/>
        </w:rPr>
        <w:t>5</w:t>
      </w:r>
      <w:r>
        <w:rPr>
          <w:rFonts w:ascii="Times New Roman" w:eastAsia="Times New Roman" w:hAnsi="Times New Roman" w:cs="Times New Roman"/>
          <w:color w:val="000000"/>
          <w:spacing w:val="-6"/>
          <w:sz w:val="28"/>
          <w:szCs w:val="28"/>
          <w:lang w:val="uk-UA" w:eastAsia="ru-RU"/>
        </w:rPr>
        <w:t>.1</w:t>
      </w:r>
      <w:r>
        <w:rPr>
          <w:rFonts w:ascii="Times New Roman" w:eastAsia="Times New Roman" w:hAnsi="Times New Roman" w:cs="Times New Roman"/>
          <w:color w:val="000000"/>
          <w:spacing w:val="-6"/>
          <w:sz w:val="28"/>
          <w:szCs w:val="28"/>
          <w:lang w:eastAsia="ru-RU"/>
        </w:rPr>
        <w:t>1. За наявності автотранспортних засобів (автобусів) вводиться посада водія.</w:t>
      </w:r>
    </w:p>
    <w:p w:rsidR="00C8374E" w:rsidRDefault="0095594A">
      <w:pPr>
        <w:shd w:val="clear" w:color="auto" w:fill="FFFFFF"/>
        <w:tabs>
          <w:tab w:val="left" w:pos="851"/>
        </w:tabs>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09" w:name="n130"/>
      <w:bookmarkEnd w:id="109"/>
      <w:r>
        <w:rPr>
          <w:rFonts w:ascii="Times New Roman" w:eastAsia="Times New Roman" w:hAnsi="Times New Roman" w:cs="Times New Roman"/>
          <w:color w:val="000000"/>
          <w:spacing w:val="-6"/>
          <w:sz w:val="28"/>
          <w:szCs w:val="28"/>
          <w:lang w:eastAsia="ru-RU"/>
        </w:rPr>
        <w:t>5</w:t>
      </w:r>
      <w:r>
        <w:rPr>
          <w:rFonts w:ascii="Times New Roman" w:eastAsia="Times New Roman" w:hAnsi="Times New Roman" w:cs="Times New Roman"/>
          <w:color w:val="000000"/>
          <w:spacing w:val="-6"/>
          <w:sz w:val="28"/>
          <w:szCs w:val="28"/>
          <w:lang w:val="uk-UA" w:eastAsia="ru-RU"/>
        </w:rPr>
        <w:t>.1</w:t>
      </w:r>
      <w:r>
        <w:rPr>
          <w:rFonts w:ascii="Times New Roman" w:eastAsia="Times New Roman" w:hAnsi="Times New Roman" w:cs="Times New Roman"/>
          <w:color w:val="000000"/>
          <w:spacing w:val="-6"/>
          <w:sz w:val="28"/>
          <w:szCs w:val="28"/>
          <w:lang w:eastAsia="ru-RU"/>
        </w:rPr>
        <w:t>2. Кількісний склад фахівців центру визначається з урахуванням потреб адміністративно-територіальної одиниці, територіальних особливостей, кількості дітей з особливими освітніми потребами</w:t>
      </w:r>
      <w:r>
        <w:rPr>
          <w:rFonts w:ascii="Times New Roman" w:eastAsia="Times New Roman" w:hAnsi="Times New Roman" w:cs="Times New Roman"/>
          <w:color w:val="000000"/>
          <w:spacing w:val="-6"/>
          <w:sz w:val="28"/>
          <w:szCs w:val="28"/>
          <w:lang w:val="uk-UA" w:eastAsia="ru-RU"/>
        </w:rPr>
        <w:t xml:space="preserve"> відповідно до постанови Кабінету Міністрів України від 12.07.2017 року № 545</w:t>
      </w:r>
      <w:r>
        <w:rPr>
          <w:rFonts w:ascii="Times New Roman" w:eastAsia="Times New Roman" w:hAnsi="Times New Roman" w:cs="Times New Roman"/>
          <w:color w:val="000000"/>
          <w:spacing w:val="-6"/>
          <w:sz w:val="28"/>
          <w:szCs w:val="28"/>
          <w:lang w:eastAsia="ru-RU"/>
        </w:rPr>
        <w:t xml:space="preserve">. </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spacing w:val="-6"/>
          <w:sz w:val="28"/>
          <w:szCs w:val="28"/>
          <w:lang w:eastAsia="ru-RU"/>
        </w:rPr>
      </w:pPr>
      <w:bookmarkStart w:id="110" w:name="n135"/>
      <w:bookmarkEnd w:id="110"/>
      <w:r>
        <w:rPr>
          <w:rFonts w:ascii="Times New Roman" w:eastAsia="Times New Roman" w:hAnsi="Times New Roman" w:cs="Times New Roman"/>
          <w:spacing w:val="-6"/>
          <w:sz w:val="28"/>
          <w:szCs w:val="28"/>
          <w:lang w:eastAsia="ru-RU"/>
        </w:rPr>
        <w:t>5</w:t>
      </w:r>
      <w:r>
        <w:rPr>
          <w:rFonts w:ascii="Times New Roman" w:eastAsia="Times New Roman" w:hAnsi="Times New Roman" w:cs="Times New Roman"/>
          <w:spacing w:val="-6"/>
          <w:sz w:val="28"/>
          <w:szCs w:val="28"/>
          <w:lang w:val="uk-UA" w:eastAsia="ru-RU"/>
        </w:rPr>
        <w:t>.1</w:t>
      </w:r>
      <w:r>
        <w:rPr>
          <w:rFonts w:ascii="Times New Roman" w:eastAsia="Times New Roman" w:hAnsi="Times New Roman" w:cs="Times New Roman"/>
          <w:spacing w:val="-6"/>
          <w:sz w:val="28"/>
          <w:szCs w:val="28"/>
          <w:lang w:eastAsia="ru-RU"/>
        </w:rPr>
        <w:t xml:space="preserve">3. Штатний розпис </w:t>
      </w:r>
      <w:r>
        <w:rPr>
          <w:rFonts w:ascii="Times New Roman" w:eastAsia="Times New Roman" w:hAnsi="Times New Roman" w:cs="Times New Roman"/>
          <w:spacing w:val="-6"/>
          <w:sz w:val="28"/>
          <w:szCs w:val="28"/>
          <w:lang w:val="uk-UA" w:eastAsia="ru-RU"/>
        </w:rPr>
        <w:t>ІРЦ м.Острога ОМР</w:t>
      </w:r>
      <w:r>
        <w:rPr>
          <w:rFonts w:ascii="Times New Roman" w:eastAsia="Times New Roman" w:hAnsi="Times New Roman" w:cs="Times New Roman"/>
          <w:spacing w:val="-6"/>
          <w:sz w:val="28"/>
          <w:szCs w:val="28"/>
          <w:lang w:eastAsia="ru-RU"/>
        </w:rPr>
        <w:t xml:space="preserve">, режим його роботи затверджується </w:t>
      </w:r>
      <w:r>
        <w:rPr>
          <w:rFonts w:ascii="Times New Roman" w:eastAsia="Times New Roman" w:hAnsi="Times New Roman" w:cs="Times New Roman"/>
          <w:spacing w:val="-6"/>
          <w:sz w:val="28"/>
          <w:szCs w:val="28"/>
          <w:lang w:val="uk-UA" w:eastAsia="ru-RU"/>
        </w:rPr>
        <w:t>Засновником</w:t>
      </w:r>
      <w:r>
        <w:rPr>
          <w:rFonts w:ascii="Times New Roman" w:eastAsia="Times New Roman" w:hAnsi="Times New Roman" w:cs="Times New Roman"/>
          <w:spacing w:val="-6"/>
          <w:sz w:val="28"/>
          <w:szCs w:val="28"/>
          <w:lang w:eastAsia="ru-RU"/>
        </w:rPr>
        <w:t xml:space="preserve">за погодженням з відповідним структурним підрозділом з питань діяльності </w:t>
      </w:r>
      <w:r>
        <w:rPr>
          <w:rFonts w:ascii="Times New Roman" w:eastAsia="Times New Roman" w:hAnsi="Times New Roman" w:cs="Times New Roman"/>
          <w:spacing w:val="-6"/>
          <w:sz w:val="28"/>
          <w:szCs w:val="28"/>
          <w:lang w:val="uk-UA" w:eastAsia="ru-RU"/>
        </w:rPr>
        <w:t>Ц</w:t>
      </w:r>
      <w:r>
        <w:rPr>
          <w:rFonts w:ascii="Times New Roman" w:eastAsia="Times New Roman" w:hAnsi="Times New Roman" w:cs="Times New Roman"/>
          <w:spacing w:val="-6"/>
          <w:sz w:val="28"/>
          <w:szCs w:val="28"/>
          <w:lang w:eastAsia="ru-RU"/>
        </w:rPr>
        <w:t>ентру</w:t>
      </w:r>
      <w:r>
        <w:rPr>
          <w:rFonts w:ascii="Times New Roman" w:eastAsia="Times New Roman" w:hAnsi="Times New Roman" w:cs="Times New Roman"/>
          <w:spacing w:val="-6"/>
          <w:sz w:val="28"/>
          <w:szCs w:val="28"/>
          <w:lang w:val="uk-UA" w:eastAsia="ru-RU"/>
        </w:rPr>
        <w:t xml:space="preserve"> управління освіти і науки Рівненської обласної державної адміністрації</w:t>
      </w:r>
      <w:r>
        <w:rPr>
          <w:rFonts w:ascii="Times New Roman" w:eastAsia="Times New Roman" w:hAnsi="Times New Roman" w:cs="Times New Roman"/>
          <w:spacing w:val="-6"/>
          <w:sz w:val="28"/>
          <w:szCs w:val="28"/>
          <w:lang w:eastAsia="ru-RU"/>
        </w:rPr>
        <w:t>.</w:t>
      </w:r>
    </w:p>
    <w:p w:rsidR="00C8374E" w:rsidRDefault="00C8374E">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24"/>
          <w:szCs w:val="24"/>
          <w:lang w:val="uk-UA" w:eastAsia="ru-RU"/>
        </w:rPr>
      </w:pPr>
      <w:bookmarkStart w:id="111" w:name="n136"/>
      <w:bookmarkEnd w:id="111"/>
    </w:p>
    <w:p w:rsidR="00C8374E" w:rsidRDefault="0095594A">
      <w:pPr>
        <w:shd w:val="clear" w:color="auto" w:fill="FFFFFF"/>
        <w:spacing w:after="0" w:line="240" w:lineRule="auto"/>
        <w:ind w:left="450" w:right="45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6"/>
          <w:sz w:val="28"/>
          <w:szCs w:val="28"/>
          <w:lang w:val="uk-UA" w:eastAsia="ru-RU"/>
        </w:rPr>
        <w:t xml:space="preserve">VІ. Управління діяльністю </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val="uk-UA" w:eastAsia="ru-RU"/>
        </w:rPr>
      </w:pPr>
      <w:bookmarkStart w:id="112" w:name="n172"/>
      <w:bookmarkStart w:id="113" w:name="n137"/>
      <w:bookmarkEnd w:id="112"/>
      <w:bookmarkEnd w:id="113"/>
      <w:r>
        <w:rPr>
          <w:rFonts w:ascii="Times New Roman" w:eastAsia="Times New Roman" w:hAnsi="Times New Roman" w:cs="Times New Roman"/>
          <w:color w:val="000000"/>
          <w:spacing w:val="-6"/>
          <w:sz w:val="28"/>
          <w:szCs w:val="28"/>
          <w:lang w:val="uk-UA" w:eastAsia="ru-RU"/>
        </w:rPr>
        <w:t>6.1.Острозька міська рада:</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val="uk-UA" w:eastAsia="ru-RU"/>
        </w:rPr>
      </w:pPr>
      <w:bookmarkStart w:id="114" w:name="n173"/>
      <w:bookmarkEnd w:id="114"/>
      <w:r>
        <w:rPr>
          <w:rFonts w:ascii="Times New Roman" w:eastAsia="Times New Roman" w:hAnsi="Times New Roman" w:cs="Times New Roman"/>
          <w:color w:val="000000"/>
          <w:spacing w:val="-6"/>
          <w:sz w:val="28"/>
          <w:szCs w:val="28"/>
          <w:lang w:val="uk-UA" w:eastAsia="ru-RU"/>
        </w:rPr>
        <w:t>1) утворює, реорганізовує та ліквідовує ІРЦ м.Острога ОМР;</w:t>
      </w:r>
    </w:p>
    <w:p w:rsidR="00C8374E" w:rsidRDefault="0095594A">
      <w:pPr>
        <w:shd w:val="clear" w:color="auto" w:fill="FFFFFF"/>
        <w:spacing w:after="0" w:line="240" w:lineRule="auto"/>
        <w:jc w:val="both"/>
        <w:textAlignment w:val="baseline"/>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color w:val="000000"/>
          <w:spacing w:val="-6"/>
          <w:sz w:val="28"/>
          <w:szCs w:val="28"/>
          <w:lang w:val="uk-UA" w:eastAsia="ru-RU"/>
        </w:rPr>
        <w:t xml:space="preserve">       2) з</w:t>
      </w:r>
      <w:r>
        <w:rPr>
          <w:rFonts w:ascii="Times New Roman" w:eastAsia="Times New Roman" w:hAnsi="Times New Roman" w:cs="Times New Roman"/>
          <w:spacing w:val="-6"/>
          <w:sz w:val="28"/>
          <w:szCs w:val="28"/>
          <w:lang w:val="uk-UA" w:eastAsia="ru-RU"/>
        </w:rPr>
        <w:t>атверджує та змінює штатний розпис ІРЦ м.Острога ОМР, графік роботи.</w:t>
      </w:r>
    </w:p>
    <w:p w:rsidR="0095594A" w:rsidRDefault="0095594A" w:rsidP="0095594A">
      <w:pPr>
        <w:shd w:val="clear" w:color="auto" w:fill="FFFFFF"/>
        <w:spacing w:after="0" w:line="240" w:lineRule="auto"/>
        <w:ind w:firstLine="426"/>
        <w:jc w:val="both"/>
        <w:textAlignment w:val="baseline"/>
        <w:rPr>
          <w:rFonts w:ascii="Times New Roman" w:eastAsia="Times New Roman" w:hAnsi="Times New Roman" w:cs="Times New Roman"/>
          <w:color w:val="000000"/>
          <w:spacing w:val="-6"/>
          <w:sz w:val="28"/>
          <w:szCs w:val="28"/>
          <w:lang w:eastAsia="ru-RU"/>
        </w:rPr>
      </w:pPr>
      <w:r>
        <w:rPr>
          <w:rFonts w:ascii="Times New Roman" w:eastAsia="Times New Roman" w:hAnsi="Times New Roman" w:cs="Times New Roman"/>
          <w:color w:val="000000"/>
          <w:spacing w:val="-6"/>
          <w:sz w:val="28"/>
          <w:szCs w:val="28"/>
          <w:lang w:val="uk-UA" w:eastAsia="ru-RU"/>
        </w:rPr>
        <w:t xml:space="preserve">3) </w:t>
      </w:r>
      <w:r>
        <w:rPr>
          <w:rFonts w:ascii="Times New Roman" w:eastAsia="Times New Roman" w:hAnsi="Times New Roman" w:cs="Times New Roman"/>
          <w:color w:val="000000"/>
          <w:spacing w:val="-6"/>
          <w:sz w:val="28"/>
          <w:szCs w:val="28"/>
          <w:lang w:eastAsia="ru-RU"/>
        </w:rPr>
        <w:t>признача</w:t>
      </w:r>
      <w:r>
        <w:rPr>
          <w:rFonts w:ascii="Times New Roman" w:eastAsia="Times New Roman" w:hAnsi="Times New Roman" w:cs="Times New Roman"/>
          <w:color w:val="000000"/>
          <w:spacing w:val="-6"/>
          <w:sz w:val="28"/>
          <w:szCs w:val="28"/>
          <w:lang w:val="uk-UA" w:eastAsia="ru-RU"/>
        </w:rPr>
        <w:t xml:space="preserve">є </w:t>
      </w:r>
      <w:r>
        <w:rPr>
          <w:rFonts w:ascii="Times New Roman" w:eastAsia="Times New Roman" w:hAnsi="Times New Roman" w:cs="Times New Roman"/>
          <w:color w:val="000000"/>
          <w:spacing w:val="-6"/>
          <w:sz w:val="28"/>
          <w:szCs w:val="28"/>
          <w:lang w:eastAsia="ru-RU"/>
        </w:rPr>
        <w:t>на</w:t>
      </w:r>
      <w:r>
        <w:rPr>
          <w:rFonts w:ascii="Times New Roman" w:eastAsia="Times New Roman" w:hAnsi="Times New Roman" w:cs="Times New Roman"/>
          <w:color w:val="000000"/>
          <w:spacing w:val="-6"/>
          <w:sz w:val="28"/>
          <w:szCs w:val="28"/>
          <w:lang w:val="uk-UA" w:eastAsia="ru-RU"/>
        </w:rPr>
        <w:t xml:space="preserve"> </w:t>
      </w:r>
      <w:r>
        <w:rPr>
          <w:rFonts w:ascii="Times New Roman" w:eastAsia="Times New Roman" w:hAnsi="Times New Roman" w:cs="Times New Roman"/>
          <w:color w:val="000000"/>
          <w:spacing w:val="-6"/>
          <w:sz w:val="28"/>
          <w:szCs w:val="28"/>
          <w:lang w:eastAsia="ru-RU"/>
        </w:rPr>
        <w:t>посаду та звільня</w:t>
      </w:r>
      <w:r>
        <w:rPr>
          <w:rFonts w:ascii="Times New Roman" w:eastAsia="Times New Roman" w:hAnsi="Times New Roman" w:cs="Times New Roman"/>
          <w:color w:val="000000"/>
          <w:spacing w:val="-6"/>
          <w:sz w:val="28"/>
          <w:szCs w:val="28"/>
          <w:lang w:val="uk-UA" w:eastAsia="ru-RU"/>
        </w:rPr>
        <w:t>є</w:t>
      </w:r>
      <w:r>
        <w:rPr>
          <w:rFonts w:ascii="Times New Roman" w:eastAsia="Times New Roman" w:hAnsi="Times New Roman" w:cs="Times New Roman"/>
          <w:color w:val="000000"/>
          <w:spacing w:val="-6"/>
          <w:sz w:val="28"/>
          <w:szCs w:val="28"/>
          <w:lang w:eastAsia="ru-RU"/>
        </w:rPr>
        <w:t xml:space="preserve"> з посади директора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w:t>
      </w:r>
    </w:p>
    <w:p w:rsidR="0095594A" w:rsidRDefault="0095594A" w:rsidP="0095594A">
      <w:pPr>
        <w:shd w:val="clear" w:color="auto" w:fill="FFFFFF"/>
        <w:spacing w:after="0" w:line="240" w:lineRule="auto"/>
        <w:ind w:firstLine="426"/>
        <w:jc w:val="both"/>
        <w:textAlignment w:val="baseline"/>
        <w:rPr>
          <w:rFonts w:ascii="Times New Roman" w:eastAsia="Times New Roman" w:hAnsi="Times New Roman" w:cs="Times New Roman"/>
          <w:color w:val="000000"/>
          <w:spacing w:val="-6"/>
          <w:sz w:val="28"/>
          <w:szCs w:val="28"/>
          <w:lang w:val="uk-UA" w:eastAsia="ru-RU"/>
        </w:rPr>
      </w:pPr>
      <w:bookmarkStart w:id="115" w:name="n175"/>
      <w:bookmarkEnd w:id="115"/>
      <w:r>
        <w:rPr>
          <w:rFonts w:ascii="Times New Roman" w:eastAsia="Times New Roman" w:hAnsi="Times New Roman" w:cs="Times New Roman"/>
          <w:color w:val="000000"/>
          <w:spacing w:val="-6"/>
          <w:sz w:val="28"/>
          <w:szCs w:val="28"/>
          <w:lang w:val="uk-UA" w:eastAsia="ru-RU"/>
        </w:rPr>
        <w:t xml:space="preserve">4) </w:t>
      </w:r>
      <w:r>
        <w:rPr>
          <w:rFonts w:ascii="Times New Roman" w:eastAsia="Times New Roman" w:hAnsi="Times New Roman" w:cs="Times New Roman"/>
          <w:color w:val="000000"/>
          <w:spacing w:val="-6"/>
          <w:sz w:val="28"/>
          <w:szCs w:val="28"/>
          <w:lang w:eastAsia="ru-RU"/>
        </w:rPr>
        <w:t>заслухову</w:t>
      </w:r>
      <w:r>
        <w:rPr>
          <w:rFonts w:ascii="Times New Roman" w:eastAsia="Times New Roman" w:hAnsi="Times New Roman" w:cs="Times New Roman"/>
          <w:color w:val="000000"/>
          <w:spacing w:val="-6"/>
          <w:sz w:val="28"/>
          <w:szCs w:val="28"/>
          <w:lang w:val="uk-UA" w:eastAsia="ru-RU"/>
        </w:rPr>
        <w:t>є</w:t>
      </w:r>
      <w:r>
        <w:rPr>
          <w:rFonts w:ascii="Times New Roman" w:eastAsia="Times New Roman" w:hAnsi="Times New Roman" w:cs="Times New Roman"/>
          <w:color w:val="000000"/>
          <w:spacing w:val="-6"/>
          <w:sz w:val="28"/>
          <w:szCs w:val="28"/>
          <w:lang w:eastAsia="ru-RU"/>
        </w:rPr>
        <w:t xml:space="preserve"> звіт про діяльність </w:t>
      </w:r>
      <w:r>
        <w:rPr>
          <w:rFonts w:ascii="Times New Roman" w:eastAsia="Times New Roman" w:hAnsi="Times New Roman" w:cs="Times New Roman"/>
          <w:color w:val="000000"/>
          <w:spacing w:val="-6"/>
          <w:sz w:val="28"/>
          <w:szCs w:val="28"/>
          <w:lang w:val="uk-UA" w:eastAsia="ru-RU"/>
        </w:rPr>
        <w:t>ІРЦ м.Острога ОМР.</w:t>
      </w:r>
    </w:p>
    <w:p w:rsidR="0095594A" w:rsidRDefault="0095594A" w:rsidP="0095594A">
      <w:pPr>
        <w:shd w:val="clear" w:color="auto" w:fill="FFFFFF"/>
        <w:spacing w:after="0" w:line="240" w:lineRule="auto"/>
        <w:ind w:firstLine="426"/>
        <w:jc w:val="both"/>
        <w:textAlignment w:val="baseline"/>
        <w:rPr>
          <w:rFonts w:ascii="Times New Roman" w:eastAsia="Times New Roman" w:hAnsi="Times New Roman" w:cs="Times New Roman"/>
          <w:color w:val="000000"/>
          <w:spacing w:val="-6"/>
          <w:sz w:val="28"/>
          <w:szCs w:val="28"/>
          <w:lang w:val="uk-UA" w:eastAsia="ru-RU"/>
        </w:rPr>
      </w:pP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 xml:space="preserve"> 6.2. Відділ освіти виконкому Острозької міської ради:</w:t>
      </w:r>
    </w:p>
    <w:p w:rsidR="00C8374E" w:rsidRDefault="0095594A">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організовує та проводить конкурси на зайняття посади директора ІРЦ м.Острога ОМР;</w:t>
      </w:r>
    </w:p>
    <w:p w:rsidR="00C8374E" w:rsidRDefault="0095594A">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spacing w:val="-6"/>
          <w:sz w:val="28"/>
          <w:szCs w:val="28"/>
          <w:lang w:val="uk-UA" w:eastAsia="ru-RU"/>
        </w:rPr>
      </w:pPr>
      <w:bookmarkStart w:id="116" w:name="n174"/>
      <w:bookmarkStart w:id="117" w:name="n176"/>
      <w:bookmarkEnd w:id="116"/>
      <w:bookmarkEnd w:id="117"/>
      <w:r>
        <w:rPr>
          <w:rFonts w:ascii="Times New Roman" w:eastAsia="Times New Roman" w:hAnsi="Times New Roman" w:cs="Times New Roman"/>
          <w:color w:val="000000"/>
          <w:spacing w:val="-6"/>
          <w:sz w:val="28"/>
          <w:szCs w:val="28"/>
          <w:lang w:val="uk-UA" w:eastAsia="ru-RU"/>
        </w:rPr>
        <w:t>залучає необхідних фахівців для надання психолого-педагогічної допомоги шляхом укладення цивільно-правових угод відповідно до запитів ІРЦ м.Острога ОМР;</w:t>
      </w:r>
    </w:p>
    <w:p w:rsidR="00C8374E" w:rsidRDefault="0095594A">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spacing w:val="-6"/>
          <w:sz w:val="28"/>
          <w:szCs w:val="28"/>
          <w:lang w:val="uk-UA" w:eastAsia="ru-RU"/>
        </w:rPr>
      </w:pPr>
      <w:bookmarkStart w:id="118" w:name="n177"/>
      <w:bookmarkEnd w:id="118"/>
      <w:r>
        <w:rPr>
          <w:rFonts w:ascii="Times New Roman" w:eastAsia="Times New Roman" w:hAnsi="Times New Roman" w:cs="Times New Roman"/>
          <w:color w:val="000000"/>
          <w:spacing w:val="-6"/>
          <w:sz w:val="28"/>
          <w:szCs w:val="28"/>
          <w:lang w:val="uk-UA" w:eastAsia="ru-RU"/>
        </w:rPr>
        <w:t>забезпечує створення матеріально-технічних умов, необхідних для функціонування ІРЦ м.Острога ОМР та організації інклюзивного навчання;</w:t>
      </w:r>
    </w:p>
    <w:p w:rsidR="00C8374E" w:rsidRDefault="0095594A">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spacing w:val="-6"/>
          <w:sz w:val="28"/>
          <w:szCs w:val="28"/>
          <w:lang w:eastAsia="ru-RU"/>
        </w:rPr>
      </w:pPr>
      <w:bookmarkStart w:id="119" w:name="n178"/>
      <w:bookmarkEnd w:id="119"/>
      <w:r>
        <w:rPr>
          <w:rFonts w:ascii="Times New Roman" w:eastAsia="Times New Roman" w:hAnsi="Times New Roman" w:cs="Times New Roman"/>
          <w:color w:val="000000"/>
          <w:spacing w:val="-6"/>
          <w:sz w:val="28"/>
          <w:szCs w:val="28"/>
          <w:lang w:eastAsia="ru-RU"/>
        </w:rPr>
        <w:t>провод</w:t>
      </w:r>
      <w:r>
        <w:rPr>
          <w:rFonts w:ascii="Times New Roman" w:eastAsia="Times New Roman" w:hAnsi="Times New Roman" w:cs="Times New Roman"/>
          <w:color w:val="000000"/>
          <w:spacing w:val="-6"/>
          <w:sz w:val="28"/>
          <w:szCs w:val="28"/>
          <w:lang w:val="uk-UA" w:eastAsia="ru-RU"/>
        </w:rPr>
        <w:t>и</w:t>
      </w:r>
      <w:r>
        <w:rPr>
          <w:rFonts w:ascii="Times New Roman" w:eastAsia="Times New Roman" w:hAnsi="Times New Roman" w:cs="Times New Roman"/>
          <w:color w:val="000000"/>
          <w:spacing w:val="-6"/>
          <w:sz w:val="28"/>
          <w:szCs w:val="28"/>
          <w:lang w:eastAsia="ru-RU"/>
        </w:rPr>
        <w:t xml:space="preserve">ть моніторинг виконання рекомендацій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закладами</w:t>
      </w:r>
      <w:r>
        <w:rPr>
          <w:rFonts w:ascii="Times New Roman" w:eastAsia="Times New Roman" w:hAnsi="Times New Roman" w:cs="Times New Roman"/>
          <w:color w:val="000000"/>
          <w:spacing w:val="-6"/>
          <w:sz w:val="28"/>
          <w:szCs w:val="28"/>
          <w:lang w:val="uk-UA" w:eastAsia="ru-RU"/>
        </w:rPr>
        <w:t xml:space="preserve"> освіти</w:t>
      </w:r>
      <w:r>
        <w:rPr>
          <w:rFonts w:ascii="Times New Roman" w:eastAsia="Times New Roman" w:hAnsi="Times New Roman" w:cs="Times New Roman"/>
          <w:color w:val="000000"/>
          <w:spacing w:val="-6"/>
          <w:sz w:val="28"/>
          <w:szCs w:val="28"/>
          <w:lang w:eastAsia="ru-RU"/>
        </w:rPr>
        <w:t>.</w:t>
      </w:r>
    </w:p>
    <w:p w:rsidR="00C8374E" w:rsidRDefault="00C8374E">
      <w:pPr>
        <w:shd w:val="clear" w:color="auto" w:fill="FFFFFF"/>
        <w:spacing w:after="0" w:line="240" w:lineRule="auto"/>
        <w:ind w:left="450" w:right="450"/>
        <w:jc w:val="center"/>
        <w:textAlignment w:val="baseline"/>
        <w:rPr>
          <w:rFonts w:ascii="Times New Roman" w:eastAsia="Times New Roman" w:hAnsi="Times New Roman" w:cs="Times New Roman"/>
          <w:b/>
          <w:bCs/>
          <w:sz w:val="24"/>
          <w:szCs w:val="24"/>
          <w:lang w:val="uk-UA" w:eastAsia="ru-RU"/>
        </w:rPr>
      </w:pPr>
      <w:bookmarkStart w:id="120" w:name="n179"/>
      <w:bookmarkEnd w:id="120"/>
    </w:p>
    <w:p w:rsidR="00C8374E" w:rsidRDefault="00C8374E">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pacing w:val="-6"/>
          <w:sz w:val="28"/>
          <w:szCs w:val="28"/>
          <w:lang w:val="uk-UA" w:eastAsia="ru-RU"/>
        </w:rPr>
      </w:pPr>
    </w:p>
    <w:p w:rsidR="00C8374E" w:rsidRDefault="0095594A">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pacing w:val="-6"/>
          <w:sz w:val="28"/>
          <w:szCs w:val="28"/>
          <w:lang w:val="uk-UA" w:eastAsia="ru-RU"/>
        </w:rPr>
      </w:pPr>
      <w:r>
        <w:rPr>
          <w:rFonts w:ascii="Times New Roman" w:eastAsia="Times New Roman" w:hAnsi="Times New Roman" w:cs="Times New Roman"/>
          <w:b/>
          <w:bCs/>
          <w:color w:val="000000"/>
          <w:spacing w:val="-6"/>
          <w:sz w:val="28"/>
          <w:szCs w:val="28"/>
          <w:lang w:val="uk-UA" w:eastAsia="ru-RU"/>
        </w:rPr>
        <w:lastRenderedPageBreak/>
        <w:t xml:space="preserve">VІІ. Ведення ділової документації </w:t>
      </w:r>
    </w:p>
    <w:p w:rsidR="00C8374E" w:rsidRDefault="00C8374E">
      <w:pPr>
        <w:shd w:val="clear" w:color="auto" w:fill="FFFFFF"/>
        <w:spacing w:after="0" w:line="240" w:lineRule="auto"/>
        <w:ind w:left="450" w:right="450"/>
        <w:jc w:val="center"/>
        <w:textAlignment w:val="baseline"/>
        <w:rPr>
          <w:rFonts w:ascii="Times New Roman" w:eastAsia="Times New Roman" w:hAnsi="Times New Roman" w:cs="Times New Roman"/>
          <w:sz w:val="24"/>
          <w:szCs w:val="24"/>
          <w:lang w:val="uk-UA" w:eastAsia="ru-RU"/>
        </w:rPr>
      </w:pP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val="uk-UA" w:eastAsia="ru-RU"/>
        </w:rPr>
      </w:pPr>
      <w:bookmarkStart w:id="121" w:name="n180"/>
      <w:bookmarkEnd w:id="121"/>
      <w:r>
        <w:rPr>
          <w:rFonts w:ascii="Times New Roman" w:eastAsia="Times New Roman" w:hAnsi="Times New Roman" w:cs="Times New Roman"/>
          <w:color w:val="000000"/>
          <w:spacing w:val="-6"/>
          <w:sz w:val="28"/>
          <w:szCs w:val="28"/>
          <w:lang w:val="uk-UA" w:eastAsia="ru-RU"/>
        </w:rPr>
        <w:t>7.1. Для організації та обліку роботи фахівці ІРЦ м.Острога ОМР ведуть документацію в електронному вигляді, зокрема:</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r>
        <w:rPr>
          <w:rFonts w:ascii="Times New Roman" w:eastAsia="Times New Roman" w:hAnsi="Times New Roman" w:cs="Times New Roman"/>
          <w:color w:val="000000"/>
          <w:spacing w:val="-6"/>
          <w:sz w:val="28"/>
          <w:szCs w:val="28"/>
          <w:lang w:eastAsia="ru-RU"/>
        </w:rPr>
        <w:t xml:space="preserve">річний план роботи </w:t>
      </w:r>
      <w:r>
        <w:rPr>
          <w:rFonts w:ascii="Times New Roman" w:eastAsia="Times New Roman" w:hAnsi="Times New Roman" w:cs="Times New Roman"/>
          <w:color w:val="000000"/>
          <w:spacing w:val="-6"/>
          <w:sz w:val="28"/>
          <w:szCs w:val="28"/>
          <w:lang w:val="uk-UA" w:eastAsia="ru-RU"/>
        </w:rPr>
        <w:t>ІРЦм.Острога ОМР</w:t>
      </w:r>
      <w:r>
        <w:rPr>
          <w:rFonts w:ascii="Times New Roman" w:eastAsia="Times New Roman" w:hAnsi="Times New Roman" w:cs="Times New Roman"/>
          <w:color w:val="000000"/>
          <w:spacing w:val="-6"/>
          <w:sz w:val="28"/>
          <w:szCs w:val="28"/>
          <w:lang w:eastAsia="ru-RU"/>
        </w:rPr>
        <w:t>;</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22" w:name="n182"/>
      <w:bookmarkEnd w:id="122"/>
      <w:r>
        <w:rPr>
          <w:rFonts w:ascii="Times New Roman" w:eastAsia="Times New Roman" w:hAnsi="Times New Roman" w:cs="Times New Roman"/>
          <w:color w:val="000000"/>
          <w:spacing w:val="-6"/>
          <w:sz w:val="28"/>
          <w:szCs w:val="28"/>
          <w:lang w:eastAsia="ru-RU"/>
        </w:rPr>
        <w:t xml:space="preserve">річний план роботи фахівців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23" w:name="n183"/>
      <w:bookmarkEnd w:id="123"/>
      <w:r>
        <w:rPr>
          <w:rFonts w:ascii="Times New Roman" w:eastAsia="Times New Roman" w:hAnsi="Times New Roman" w:cs="Times New Roman"/>
          <w:color w:val="000000"/>
          <w:spacing w:val="-6"/>
          <w:sz w:val="28"/>
          <w:szCs w:val="28"/>
          <w:lang w:eastAsia="ru-RU"/>
        </w:rPr>
        <w:t xml:space="preserve">щотижневі графіки роботи </w:t>
      </w:r>
      <w:r>
        <w:rPr>
          <w:rFonts w:ascii="Times New Roman" w:eastAsia="Times New Roman" w:hAnsi="Times New Roman" w:cs="Times New Roman"/>
          <w:color w:val="000000"/>
          <w:spacing w:val="-6"/>
          <w:sz w:val="28"/>
          <w:szCs w:val="28"/>
          <w:lang w:val="uk-UA" w:eastAsia="ru-RU"/>
        </w:rPr>
        <w:t>ІРЦ м.Острга ОМР</w:t>
      </w:r>
      <w:r>
        <w:rPr>
          <w:rFonts w:ascii="Times New Roman" w:eastAsia="Times New Roman" w:hAnsi="Times New Roman" w:cs="Times New Roman"/>
          <w:color w:val="000000"/>
          <w:spacing w:val="-6"/>
          <w:sz w:val="28"/>
          <w:szCs w:val="28"/>
          <w:lang w:eastAsia="ru-RU"/>
        </w:rPr>
        <w:t xml:space="preserve"> та фахівців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24" w:name="n184"/>
      <w:bookmarkEnd w:id="124"/>
      <w:r>
        <w:rPr>
          <w:rFonts w:ascii="Times New Roman" w:eastAsia="Times New Roman" w:hAnsi="Times New Roman" w:cs="Times New Roman"/>
          <w:color w:val="000000"/>
          <w:spacing w:val="-6"/>
          <w:sz w:val="28"/>
          <w:szCs w:val="28"/>
          <w:lang w:eastAsia="ru-RU"/>
        </w:rPr>
        <w:t>звіти фахівців центру про результати надання психолого-педагогічної допомоги дітям з особливими освітніми потребами;</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25" w:name="n185"/>
      <w:bookmarkEnd w:id="125"/>
      <w:r>
        <w:rPr>
          <w:rFonts w:ascii="Times New Roman" w:eastAsia="Times New Roman" w:hAnsi="Times New Roman" w:cs="Times New Roman"/>
          <w:color w:val="000000"/>
          <w:spacing w:val="-6"/>
          <w:sz w:val="28"/>
          <w:szCs w:val="28"/>
          <w:lang w:eastAsia="ru-RU"/>
        </w:rPr>
        <w:t>журнал обліку заяв</w:t>
      </w:r>
      <w:r>
        <w:rPr>
          <w:rFonts w:ascii="Times New Roman" w:eastAsia="Times New Roman" w:hAnsi="Times New Roman" w:cs="Times New Roman"/>
          <w:color w:val="000000"/>
          <w:spacing w:val="-6"/>
          <w:sz w:val="28"/>
          <w:szCs w:val="28"/>
          <w:lang w:val="uk-UA" w:eastAsia="ru-RU"/>
        </w:rPr>
        <w:t>, затверджено додатком 7 постанови</w:t>
      </w:r>
      <w:r>
        <w:rPr>
          <w:rFonts w:ascii="Times New Roman" w:eastAsia="Times New Roman" w:hAnsi="Times New Roman" w:cs="Times New Roman"/>
          <w:spacing w:val="-6"/>
          <w:sz w:val="28"/>
          <w:szCs w:val="28"/>
          <w:lang w:val="uk-UA" w:eastAsia="ru-RU"/>
        </w:rPr>
        <w:t xml:space="preserve"> Кабінету Міністрів України від 12 липня 2017 року №545 «Про затвердження Положення про інклюзивно-ресурсний центр»</w:t>
      </w:r>
      <w:r>
        <w:rPr>
          <w:rFonts w:ascii="Times New Roman" w:eastAsia="Times New Roman" w:hAnsi="Times New Roman" w:cs="Times New Roman"/>
          <w:color w:val="000000"/>
          <w:spacing w:val="-6"/>
          <w:sz w:val="28"/>
          <w:szCs w:val="28"/>
          <w:lang w:eastAsia="ru-RU"/>
        </w:rPr>
        <w:t>;</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26" w:name="n186"/>
      <w:bookmarkEnd w:id="126"/>
      <w:r>
        <w:rPr>
          <w:rFonts w:ascii="Times New Roman" w:eastAsia="Times New Roman" w:hAnsi="Times New Roman" w:cs="Times New Roman"/>
          <w:color w:val="000000"/>
          <w:spacing w:val="-6"/>
          <w:sz w:val="28"/>
          <w:szCs w:val="28"/>
          <w:lang w:eastAsia="ru-RU"/>
        </w:rPr>
        <w:t>журнал обліку висновків про комплексну оцінку</w:t>
      </w:r>
      <w:r>
        <w:rPr>
          <w:rFonts w:ascii="Times New Roman" w:eastAsia="Times New Roman" w:hAnsi="Times New Roman" w:cs="Times New Roman"/>
          <w:color w:val="000000"/>
          <w:spacing w:val="-6"/>
          <w:sz w:val="28"/>
          <w:szCs w:val="28"/>
          <w:lang w:val="uk-UA" w:eastAsia="ru-RU"/>
        </w:rPr>
        <w:t>, затверджено додатком 8 постанови</w:t>
      </w:r>
      <w:r>
        <w:rPr>
          <w:rFonts w:ascii="Times New Roman" w:eastAsia="Times New Roman" w:hAnsi="Times New Roman" w:cs="Times New Roman"/>
          <w:spacing w:val="-6"/>
          <w:sz w:val="28"/>
          <w:szCs w:val="28"/>
          <w:lang w:val="uk-UA" w:eastAsia="ru-RU"/>
        </w:rPr>
        <w:t xml:space="preserve"> Кабінету Міністрів України від 12 липня 2017 року №545 «Про затвердження Положення про інклюзивно-ресурсний центр»</w:t>
      </w:r>
      <w:r>
        <w:rPr>
          <w:rFonts w:ascii="Times New Roman" w:eastAsia="Times New Roman" w:hAnsi="Times New Roman" w:cs="Times New Roman"/>
          <w:color w:val="000000"/>
          <w:spacing w:val="-6"/>
          <w:sz w:val="28"/>
          <w:szCs w:val="28"/>
          <w:lang w:eastAsia="ru-RU"/>
        </w:rPr>
        <w:t>;</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27" w:name="n187"/>
      <w:bookmarkEnd w:id="127"/>
      <w:r>
        <w:rPr>
          <w:rFonts w:ascii="Times New Roman" w:eastAsia="Times New Roman" w:hAnsi="Times New Roman" w:cs="Times New Roman"/>
          <w:color w:val="000000"/>
          <w:spacing w:val="-6"/>
          <w:sz w:val="28"/>
          <w:szCs w:val="28"/>
          <w:lang w:eastAsia="ru-RU"/>
        </w:rPr>
        <w:t>журнал обліку консультацій;</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28" w:name="n188"/>
      <w:bookmarkEnd w:id="128"/>
      <w:r>
        <w:rPr>
          <w:rFonts w:ascii="Times New Roman" w:eastAsia="Times New Roman" w:hAnsi="Times New Roman" w:cs="Times New Roman"/>
          <w:color w:val="000000"/>
          <w:spacing w:val="-6"/>
          <w:sz w:val="28"/>
          <w:szCs w:val="28"/>
          <w:lang w:eastAsia="ru-RU"/>
        </w:rPr>
        <w:t>особові справи дітей, які пройшли комплексну оцінку.</w:t>
      </w:r>
    </w:p>
    <w:p w:rsidR="00C8374E" w:rsidRDefault="00C8374E">
      <w:pPr>
        <w:shd w:val="clear" w:color="auto" w:fill="FFFFFF"/>
        <w:spacing w:after="0" w:line="240" w:lineRule="auto"/>
        <w:ind w:left="450" w:right="450"/>
        <w:jc w:val="center"/>
        <w:textAlignment w:val="baseline"/>
        <w:rPr>
          <w:rFonts w:ascii="Times New Roman" w:eastAsia="Times New Roman" w:hAnsi="Times New Roman" w:cs="Times New Roman"/>
          <w:b/>
          <w:bCs/>
          <w:sz w:val="24"/>
          <w:szCs w:val="24"/>
          <w:lang w:val="uk-UA" w:eastAsia="ru-RU"/>
        </w:rPr>
      </w:pPr>
      <w:bookmarkStart w:id="129" w:name="n189"/>
      <w:bookmarkEnd w:id="129"/>
    </w:p>
    <w:p w:rsidR="00C8374E" w:rsidRDefault="0095594A">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pacing w:val="-6"/>
          <w:sz w:val="28"/>
          <w:szCs w:val="28"/>
          <w:lang w:val="uk-UA" w:eastAsia="ru-RU"/>
        </w:rPr>
      </w:pPr>
      <w:r>
        <w:rPr>
          <w:rFonts w:ascii="Times New Roman" w:eastAsia="Times New Roman" w:hAnsi="Times New Roman" w:cs="Times New Roman"/>
          <w:b/>
          <w:bCs/>
          <w:color w:val="000000"/>
          <w:spacing w:val="-6"/>
          <w:sz w:val="28"/>
          <w:szCs w:val="28"/>
          <w:lang w:val="uk-UA" w:eastAsia="ru-RU"/>
        </w:rPr>
        <w:t xml:space="preserve">VІІІ. Матеріально-технічна база та </w:t>
      </w:r>
    </w:p>
    <w:p w:rsidR="00C8374E" w:rsidRDefault="0095594A">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pacing w:val="-6"/>
          <w:sz w:val="28"/>
          <w:szCs w:val="28"/>
          <w:lang w:val="uk-UA" w:eastAsia="ru-RU"/>
        </w:rPr>
      </w:pPr>
      <w:r>
        <w:rPr>
          <w:rFonts w:ascii="Times New Roman" w:eastAsia="Times New Roman" w:hAnsi="Times New Roman" w:cs="Times New Roman"/>
          <w:b/>
          <w:bCs/>
          <w:color w:val="000000"/>
          <w:spacing w:val="-6"/>
          <w:sz w:val="28"/>
          <w:szCs w:val="28"/>
          <w:lang w:val="uk-UA" w:eastAsia="ru-RU"/>
        </w:rPr>
        <w:t>фінансово-господарська діяльність</w:t>
      </w:r>
    </w:p>
    <w:p w:rsidR="00C8374E" w:rsidRDefault="00C8374E">
      <w:pPr>
        <w:shd w:val="clear" w:color="auto" w:fill="FFFFFF"/>
        <w:spacing w:after="0" w:line="240" w:lineRule="auto"/>
        <w:ind w:left="450" w:right="450"/>
        <w:jc w:val="center"/>
        <w:textAlignment w:val="baseline"/>
        <w:rPr>
          <w:rFonts w:ascii="Times New Roman" w:eastAsia="Times New Roman" w:hAnsi="Times New Roman" w:cs="Times New Roman"/>
          <w:sz w:val="24"/>
          <w:szCs w:val="24"/>
          <w:lang w:eastAsia="ru-RU"/>
        </w:rPr>
      </w:pP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val="uk-UA" w:eastAsia="ru-RU"/>
        </w:rPr>
      </w:pPr>
      <w:bookmarkStart w:id="130" w:name="n190"/>
      <w:bookmarkEnd w:id="130"/>
      <w:r>
        <w:rPr>
          <w:rFonts w:ascii="Times New Roman" w:eastAsia="Times New Roman" w:hAnsi="Times New Roman" w:cs="Times New Roman"/>
          <w:color w:val="000000"/>
          <w:spacing w:val="-6"/>
          <w:sz w:val="28"/>
          <w:szCs w:val="28"/>
          <w:lang w:val="uk-UA" w:eastAsia="ru-RU"/>
        </w:rPr>
        <w:t>8.1. Матеріально-технічна база ІРЦ м.Острога ОМР включає будівлі, споруди, приміщення, землю, комунікації, обладнання, транспортні засоби, інші матеріальні цінності, вартість яких відображена в балансі.</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31" w:name="n191"/>
      <w:bookmarkEnd w:id="131"/>
      <w:r>
        <w:rPr>
          <w:rFonts w:ascii="Times New Roman" w:eastAsia="Times New Roman" w:hAnsi="Times New Roman" w:cs="Times New Roman"/>
          <w:color w:val="000000"/>
          <w:spacing w:val="-6"/>
          <w:sz w:val="28"/>
          <w:szCs w:val="28"/>
          <w:lang w:val="uk-UA" w:eastAsia="ru-RU"/>
        </w:rPr>
        <w:t>8.2.</w:t>
      </w:r>
      <w:r>
        <w:rPr>
          <w:rFonts w:ascii="Times New Roman" w:eastAsia="Times New Roman" w:hAnsi="Times New Roman" w:cs="Times New Roman"/>
          <w:color w:val="000000"/>
          <w:spacing w:val="-6"/>
          <w:sz w:val="28"/>
          <w:szCs w:val="28"/>
          <w:lang w:eastAsia="ru-RU"/>
        </w:rPr>
        <w:t xml:space="preserve"> Майно, закріплене за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належить йому на праві оперативного управління та не може бути вилученим, якщо інше не передбачено законодавством.</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32" w:name="n192"/>
      <w:bookmarkEnd w:id="132"/>
      <w:r>
        <w:rPr>
          <w:rFonts w:ascii="Times New Roman" w:eastAsia="Times New Roman" w:hAnsi="Times New Roman" w:cs="Times New Roman"/>
          <w:color w:val="000000"/>
          <w:spacing w:val="-6"/>
          <w:sz w:val="28"/>
          <w:szCs w:val="28"/>
          <w:lang w:val="uk-UA" w:eastAsia="ru-RU"/>
        </w:rPr>
        <w:t>8.3</w:t>
      </w:r>
      <w:r>
        <w:rPr>
          <w:rFonts w:ascii="Times New Roman" w:eastAsia="Times New Roman" w:hAnsi="Times New Roman" w:cs="Times New Roman"/>
          <w:color w:val="000000"/>
          <w:spacing w:val="-6"/>
          <w:sz w:val="28"/>
          <w:szCs w:val="28"/>
          <w:lang w:eastAsia="ru-RU"/>
        </w:rPr>
        <w:t xml:space="preserve">. Фінансування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здійснюється </w:t>
      </w:r>
      <w:r>
        <w:rPr>
          <w:rFonts w:ascii="Times New Roman" w:eastAsia="Times New Roman" w:hAnsi="Times New Roman" w:cs="Times New Roman"/>
          <w:color w:val="000000"/>
          <w:spacing w:val="-6"/>
          <w:sz w:val="28"/>
          <w:szCs w:val="28"/>
          <w:lang w:val="uk-UA" w:eastAsia="ru-RU"/>
        </w:rPr>
        <w:t>З</w:t>
      </w:r>
      <w:r>
        <w:rPr>
          <w:rFonts w:ascii="Times New Roman" w:eastAsia="Times New Roman" w:hAnsi="Times New Roman" w:cs="Times New Roman"/>
          <w:color w:val="000000"/>
          <w:spacing w:val="-6"/>
          <w:sz w:val="28"/>
          <w:szCs w:val="28"/>
          <w:lang w:eastAsia="ru-RU"/>
        </w:rPr>
        <w:t xml:space="preserve">асновником відповідно до </w:t>
      </w:r>
      <w:r>
        <w:rPr>
          <w:rFonts w:ascii="Times New Roman" w:eastAsia="Times New Roman" w:hAnsi="Times New Roman" w:cs="Times New Roman"/>
          <w:color w:val="000000"/>
          <w:spacing w:val="-6"/>
          <w:sz w:val="28"/>
          <w:szCs w:val="28"/>
          <w:lang w:val="uk-UA" w:eastAsia="ru-RU"/>
        </w:rPr>
        <w:t>чинного</w:t>
      </w:r>
      <w:r>
        <w:rPr>
          <w:rFonts w:ascii="Times New Roman" w:eastAsia="Times New Roman" w:hAnsi="Times New Roman" w:cs="Times New Roman"/>
          <w:color w:val="000000"/>
          <w:spacing w:val="-6"/>
          <w:sz w:val="28"/>
          <w:szCs w:val="28"/>
          <w:lang w:eastAsia="ru-RU"/>
        </w:rPr>
        <w:t>законодавства</w:t>
      </w:r>
      <w:r>
        <w:rPr>
          <w:rFonts w:ascii="Times New Roman" w:eastAsia="Times New Roman" w:hAnsi="Times New Roman" w:cs="Times New Roman"/>
          <w:color w:val="000000"/>
          <w:spacing w:val="-6"/>
          <w:sz w:val="28"/>
          <w:szCs w:val="28"/>
          <w:lang w:val="uk-UA" w:eastAsia="ru-RU"/>
        </w:rPr>
        <w:t xml:space="preserve"> України</w:t>
      </w:r>
      <w:r>
        <w:rPr>
          <w:rFonts w:ascii="Times New Roman" w:eastAsia="Times New Roman" w:hAnsi="Times New Roman" w:cs="Times New Roman"/>
          <w:color w:val="000000"/>
          <w:spacing w:val="-6"/>
          <w:sz w:val="28"/>
          <w:szCs w:val="28"/>
          <w:lang w:eastAsia="ru-RU"/>
        </w:rPr>
        <w:t>.</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val="uk-UA" w:eastAsia="ru-RU"/>
        </w:rPr>
      </w:pPr>
      <w:bookmarkStart w:id="133" w:name="n193"/>
      <w:bookmarkEnd w:id="133"/>
      <w:r>
        <w:rPr>
          <w:rFonts w:ascii="Times New Roman" w:eastAsia="Times New Roman" w:hAnsi="Times New Roman" w:cs="Times New Roman"/>
          <w:color w:val="000000"/>
          <w:spacing w:val="-6"/>
          <w:sz w:val="28"/>
          <w:szCs w:val="28"/>
          <w:lang w:val="uk-UA" w:eastAsia="ru-RU"/>
        </w:rPr>
        <w:t>8.4</w:t>
      </w:r>
      <w:r>
        <w:rPr>
          <w:rFonts w:ascii="Times New Roman" w:eastAsia="Times New Roman" w:hAnsi="Times New Roman" w:cs="Times New Roman"/>
          <w:color w:val="000000"/>
          <w:spacing w:val="-6"/>
          <w:sz w:val="28"/>
          <w:szCs w:val="28"/>
          <w:lang w:eastAsia="ru-RU"/>
        </w:rPr>
        <w:t xml:space="preserve">. Фінансово-господарська діяльність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провадиться відповідно до бюджетного законодавства, законодавства про освіту та інших нормативно-правових актів</w:t>
      </w:r>
      <w:r>
        <w:rPr>
          <w:rFonts w:ascii="Times New Roman" w:eastAsia="Times New Roman" w:hAnsi="Times New Roman" w:cs="Times New Roman"/>
          <w:color w:val="000000"/>
          <w:spacing w:val="-6"/>
          <w:sz w:val="28"/>
          <w:szCs w:val="28"/>
          <w:lang w:val="uk-UA" w:eastAsia="ru-RU"/>
        </w:rPr>
        <w:t xml:space="preserve"> Міністерства освіти і науки України, та інших центральних органів виконавчої влади, яким підпорядкований інклюзивно-ресурсний центр.</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Бухгалтерський облік здійснюється самостійно або через централізовану бухгалтерію відділу освіти виконкому Острозької міської ради.</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val="uk-UA" w:eastAsia="ru-RU"/>
        </w:rPr>
      </w:pPr>
      <w:bookmarkStart w:id="134" w:name="n194"/>
      <w:bookmarkEnd w:id="134"/>
      <w:r>
        <w:rPr>
          <w:rFonts w:ascii="Times New Roman" w:eastAsia="Times New Roman" w:hAnsi="Times New Roman" w:cs="Times New Roman"/>
          <w:color w:val="000000"/>
          <w:spacing w:val="-6"/>
          <w:sz w:val="28"/>
          <w:szCs w:val="28"/>
          <w:lang w:val="uk-UA" w:eastAsia="ru-RU"/>
        </w:rPr>
        <w:t>8.5</w:t>
      </w:r>
      <w:r>
        <w:rPr>
          <w:rFonts w:ascii="Times New Roman" w:eastAsia="Times New Roman" w:hAnsi="Times New Roman" w:cs="Times New Roman"/>
          <w:color w:val="000000"/>
          <w:spacing w:val="-6"/>
          <w:sz w:val="28"/>
          <w:szCs w:val="28"/>
          <w:lang w:eastAsia="ru-RU"/>
        </w:rPr>
        <w:t xml:space="preserve">. Джерелами фінансування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є кошти </w:t>
      </w:r>
      <w:r>
        <w:rPr>
          <w:rFonts w:ascii="Times New Roman" w:eastAsia="Times New Roman" w:hAnsi="Times New Roman" w:cs="Times New Roman"/>
          <w:color w:val="000000"/>
          <w:spacing w:val="-6"/>
          <w:sz w:val="28"/>
          <w:szCs w:val="28"/>
          <w:lang w:val="uk-UA" w:eastAsia="ru-RU"/>
        </w:rPr>
        <w:t>З</w:t>
      </w:r>
      <w:r>
        <w:rPr>
          <w:rFonts w:ascii="Times New Roman" w:eastAsia="Times New Roman" w:hAnsi="Times New Roman" w:cs="Times New Roman"/>
          <w:color w:val="000000"/>
          <w:spacing w:val="-6"/>
          <w:sz w:val="28"/>
          <w:szCs w:val="28"/>
          <w:lang w:eastAsia="ru-RU"/>
        </w:rPr>
        <w:t>асновника, благодійні внески юридичних та фізичних осіб, інші джерела, не заборонені законодавством.</w:t>
      </w:r>
    </w:p>
    <w:p w:rsidR="00C8374E" w:rsidRDefault="0095594A">
      <w:pPr>
        <w:spacing w:after="0" w:line="240" w:lineRule="auto"/>
        <w:ind w:firstLine="426"/>
        <w:jc w:val="both"/>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color w:val="000000"/>
          <w:spacing w:val="-6"/>
          <w:sz w:val="28"/>
          <w:szCs w:val="28"/>
          <w:lang w:val="uk-UA" w:eastAsia="ru-RU"/>
        </w:rPr>
        <w:t xml:space="preserve">8.6. </w:t>
      </w:r>
      <w:r>
        <w:rPr>
          <w:rFonts w:ascii="Times New Roman" w:eastAsia="Times New Roman" w:hAnsi="Times New Roman" w:cs="Times New Roman"/>
          <w:spacing w:val="-6"/>
          <w:sz w:val="28"/>
          <w:szCs w:val="28"/>
          <w:lang w:val="uk-UA" w:eastAsia="ru-RU"/>
        </w:rPr>
        <w:t>Джерелом коштів на оплату праці працівників ІРЦ м.Острога ОМР є кошти місцевого бюджету.</w:t>
      </w:r>
    </w:p>
    <w:p w:rsidR="00C8374E" w:rsidRDefault="0095594A">
      <w:pPr>
        <w:spacing w:after="0" w:line="240" w:lineRule="auto"/>
        <w:ind w:firstLine="426"/>
        <w:jc w:val="both"/>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spacing w:val="-6"/>
          <w:sz w:val="28"/>
          <w:szCs w:val="28"/>
          <w:lang w:val="uk-UA" w:eastAsia="ru-RU"/>
        </w:rPr>
        <w:t xml:space="preserve">Форми і системи оплати праці, норми праці,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w:t>
      </w:r>
      <w:r>
        <w:rPr>
          <w:rFonts w:ascii="Times New Roman" w:eastAsia="Times New Roman" w:hAnsi="Times New Roman" w:cs="Times New Roman"/>
          <w:spacing w:val="-6"/>
          <w:sz w:val="28"/>
          <w:szCs w:val="28"/>
          <w:lang w:val="uk-UA" w:eastAsia="ru-RU"/>
        </w:rPr>
        <w:lastRenderedPageBreak/>
        <w:t>колективному договорі з дотриманням норм і гарантій, передбачених законодавством, Генеральною та Галузевою угодами.</w:t>
      </w:r>
    </w:p>
    <w:p w:rsidR="00C8374E" w:rsidRDefault="0095594A">
      <w:pPr>
        <w:spacing w:after="0" w:line="240" w:lineRule="auto"/>
        <w:ind w:firstLine="426"/>
        <w:jc w:val="both"/>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spacing w:val="-6"/>
          <w:sz w:val="28"/>
          <w:szCs w:val="28"/>
          <w:lang w:val="uk-UA" w:eastAsia="ru-RU"/>
        </w:rPr>
        <w:t>Мінімальна заробітна плата працівників не може бути нижчою від встановленого законодавством мінімального розміру заробітної плати.</w:t>
      </w:r>
    </w:p>
    <w:p w:rsidR="00C8374E" w:rsidRDefault="0095594A">
      <w:pPr>
        <w:spacing w:after="0" w:line="240" w:lineRule="auto"/>
        <w:ind w:firstLine="426"/>
        <w:jc w:val="both"/>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spacing w:val="-6"/>
          <w:sz w:val="28"/>
          <w:szCs w:val="28"/>
          <w:lang w:val="uk-UA" w:eastAsia="ru-RU"/>
        </w:rPr>
        <w:t xml:space="preserve">8.7. Оплата праці працівників ІРЦ м.Острога ОМР здійснюється в першочерговому порядку. Усі інші платежі здійснюються </w:t>
      </w:r>
      <w:r>
        <w:rPr>
          <w:rFonts w:ascii="Times New Roman" w:eastAsia="Times New Roman" w:hAnsi="Times New Roman" w:cs="Times New Roman"/>
          <w:spacing w:val="-6"/>
          <w:sz w:val="28"/>
          <w:szCs w:val="28"/>
          <w:lang w:val="uk-UA" w:eastAsia="uk-UA"/>
        </w:rPr>
        <w:t>центр</w:t>
      </w:r>
      <w:r>
        <w:rPr>
          <w:rFonts w:ascii="Times New Roman" w:eastAsia="Times New Roman" w:hAnsi="Times New Roman" w:cs="Times New Roman"/>
          <w:spacing w:val="-6"/>
          <w:sz w:val="28"/>
          <w:szCs w:val="28"/>
          <w:lang w:val="uk-UA" w:eastAsia="ru-RU"/>
        </w:rPr>
        <w:t xml:space="preserve">ом після виконання зобов'язань щодо оплати праці. </w:t>
      </w:r>
    </w:p>
    <w:p w:rsidR="00C8374E" w:rsidRDefault="0095594A">
      <w:pPr>
        <w:spacing w:after="0" w:line="240" w:lineRule="auto"/>
        <w:ind w:firstLine="426"/>
        <w:jc w:val="both"/>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Збитки, завдані ІРЦ м.Острога ОМР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C8374E" w:rsidRDefault="0095594A">
      <w:pPr>
        <w:spacing w:after="0" w:line="240" w:lineRule="auto"/>
        <w:ind w:firstLine="426"/>
        <w:jc w:val="both"/>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8.8. Для здійснення господарської діяльності ІРЦ м.Острога ОМР залучає і використовує матеріально-технічні, фінансові, трудові та інші види ресурсів, використання яких не заборонено законодавством.</w:t>
      </w:r>
    </w:p>
    <w:p w:rsidR="00C8374E" w:rsidRDefault="0095594A">
      <w:pPr>
        <w:spacing w:after="0" w:line="240" w:lineRule="auto"/>
        <w:ind w:firstLine="426"/>
        <w:jc w:val="both"/>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 xml:space="preserve">8.9. Засновник та уповноважений орган управління освітою не відповідають за зобов'язаннями ІРЦм.Острога ОМР, а </w:t>
      </w:r>
      <w:r>
        <w:rPr>
          <w:rFonts w:ascii="Times New Roman" w:eastAsia="Times New Roman" w:hAnsi="Times New Roman" w:cs="Times New Roman"/>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val="uk-UA" w:eastAsia="ru-RU"/>
        </w:rPr>
        <w:t xml:space="preserve"> не відповідає за зобов'язаннями Засновника та уповноваженого органу управління освітою.</w:t>
      </w:r>
    </w:p>
    <w:p w:rsidR="00C8374E" w:rsidRDefault="0095594A">
      <w:pPr>
        <w:spacing w:after="0" w:line="240" w:lineRule="auto"/>
        <w:ind w:firstLine="426"/>
        <w:jc w:val="both"/>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color w:val="000000"/>
          <w:spacing w:val="-6"/>
          <w:sz w:val="28"/>
          <w:szCs w:val="28"/>
          <w:lang w:val="uk-UA" w:eastAsia="ru-RU"/>
        </w:rPr>
        <w:t>8</w:t>
      </w:r>
      <w:r>
        <w:rPr>
          <w:rFonts w:ascii="Times New Roman" w:eastAsia="Times New Roman" w:hAnsi="Times New Roman" w:cs="Times New Roman"/>
          <w:spacing w:val="-6"/>
          <w:sz w:val="28"/>
          <w:szCs w:val="28"/>
          <w:lang w:val="uk-UA" w:eastAsia="uk-UA"/>
        </w:rPr>
        <w:t>.10. ІРЦ м.Острога ОМР має право укладати угоди, набувати майнові та особисті немайнові права, нести обов'язки, бути особою, яка бере участь у справі, що розглядається в судах України, міжнародних та третейських судах.</w:t>
      </w:r>
    </w:p>
    <w:p w:rsidR="00C8374E" w:rsidRDefault="00C8374E">
      <w:pPr>
        <w:shd w:val="clear" w:color="auto" w:fill="FFFFFF"/>
        <w:spacing w:after="0" w:line="240" w:lineRule="auto"/>
        <w:ind w:firstLine="426"/>
        <w:jc w:val="both"/>
        <w:textAlignment w:val="baseline"/>
        <w:rPr>
          <w:rFonts w:ascii="Times New Roman" w:eastAsia="Times New Roman" w:hAnsi="Times New Roman" w:cs="Times New Roman"/>
          <w:color w:val="000000"/>
          <w:spacing w:val="-6"/>
          <w:sz w:val="28"/>
          <w:szCs w:val="28"/>
          <w:lang w:val="uk-UA" w:eastAsia="ru-RU"/>
        </w:rPr>
      </w:pPr>
    </w:p>
    <w:p w:rsidR="00C8374E" w:rsidRDefault="00C8374E">
      <w:pPr>
        <w:shd w:val="clear" w:color="auto" w:fill="FFFFFF"/>
        <w:spacing w:after="0" w:line="240" w:lineRule="auto"/>
        <w:ind w:left="450" w:right="450"/>
        <w:jc w:val="center"/>
        <w:textAlignment w:val="baseline"/>
        <w:rPr>
          <w:rFonts w:ascii="Times New Roman" w:eastAsia="Times New Roman" w:hAnsi="Times New Roman" w:cs="Times New Roman"/>
          <w:b/>
          <w:bCs/>
          <w:sz w:val="24"/>
          <w:szCs w:val="24"/>
          <w:lang w:eastAsia="ru-RU"/>
        </w:rPr>
      </w:pPr>
      <w:bookmarkStart w:id="135" w:name="n195"/>
      <w:bookmarkEnd w:id="135"/>
    </w:p>
    <w:p w:rsidR="00C8374E" w:rsidRDefault="0095594A">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pacing w:val="-6"/>
          <w:sz w:val="28"/>
          <w:szCs w:val="28"/>
          <w:lang w:val="uk-UA" w:eastAsia="ru-RU"/>
        </w:rPr>
      </w:pPr>
      <w:r>
        <w:rPr>
          <w:rFonts w:ascii="Times New Roman" w:eastAsia="Times New Roman" w:hAnsi="Times New Roman" w:cs="Times New Roman"/>
          <w:b/>
          <w:bCs/>
          <w:color w:val="000000"/>
          <w:spacing w:val="-6"/>
          <w:sz w:val="28"/>
          <w:szCs w:val="28"/>
          <w:lang w:val="uk-UA" w:eastAsia="ru-RU"/>
        </w:rPr>
        <w:t xml:space="preserve">ІХ. Припинення діяльності </w:t>
      </w:r>
    </w:p>
    <w:p w:rsidR="00C8374E" w:rsidRDefault="00C8374E">
      <w:pPr>
        <w:shd w:val="clear" w:color="auto" w:fill="FFFFFF"/>
        <w:spacing w:after="0" w:line="240" w:lineRule="auto"/>
        <w:ind w:left="450" w:right="450"/>
        <w:jc w:val="center"/>
        <w:textAlignment w:val="baseline"/>
        <w:rPr>
          <w:rFonts w:ascii="Times New Roman" w:eastAsia="Times New Roman" w:hAnsi="Times New Roman" w:cs="Times New Roman"/>
          <w:sz w:val="24"/>
          <w:szCs w:val="24"/>
          <w:lang w:eastAsia="ru-RU"/>
        </w:rPr>
      </w:pP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val="uk-UA" w:eastAsia="ru-RU"/>
        </w:rPr>
      </w:pPr>
      <w:bookmarkStart w:id="136" w:name="n196"/>
      <w:bookmarkEnd w:id="136"/>
      <w:r>
        <w:rPr>
          <w:rFonts w:ascii="Times New Roman" w:eastAsia="Times New Roman" w:hAnsi="Times New Roman" w:cs="Times New Roman"/>
          <w:color w:val="000000"/>
          <w:spacing w:val="-6"/>
          <w:sz w:val="28"/>
          <w:szCs w:val="28"/>
          <w:lang w:val="uk-UA" w:eastAsia="ru-RU"/>
        </w:rPr>
        <w:t>9.1. Діяльність ІРЦ м.Острога ОМР припиняється в результаті його реорганізації (злиття, приєднання, поділу, перетворення) або ліквідації. Рішення про реорганізацію або ліквідацію ІРЦ приймається Засновником. Припинення діяльності ІРЦ м.Острога ОМР здійснюється комісією з припинення (комісією з реорганізації, ліквідаційною комісією), утвореною в установленому законодавством порядку.</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37" w:name="n197"/>
      <w:bookmarkEnd w:id="137"/>
      <w:r>
        <w:rPr>
          <w:rFonts w:ascii="Times New Roman" w:eastAsia="Times New Roman" w:hAnsi="Times New Roman" w:cs="Times New Roman"/>
          <w:color w:val="000000"/>
          <w:spacing w:val="-6"/>
          <w:sz w:val="28"/>
          <w:szCs w:val="28"/>
          <w:lang w:val="uk-UA" w:eastAsia="ru-RU"/>
        </w:rPr>
        <w:t>9.2.</w:t>
      </w:r>
      <w:r>
        <w:rPr>
          <w:rFonts w:ascii="Times New Roman" w:eastAsia="Times New Roman" w:hAnsi="Times New Roman" w:cs="Times New Roman"/>
          <w:color w:val="000000"/>
          <w:spacing w:val="-6"/>
          <w:sz w:val="28"/>
          <w:szCs w:val="28"/>
          <w:lang w:eastAsia="ru-RU"/>
        </w:rPr>
        <w:t xml:space="preserve">Під час реорганізації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його права та обов’язки переходять до правонаступника, що визначається </w:t>
      </w:r>
      <w:r>
        <w:rPr>
          <w:rFonts w:ascii="Times New Roman" w:eastAsia="Times New Roman" w:hAnsi="Times New Roman" w:cs="Times New Roman"/>
          <w:color w:val="000000"/>
          <w:spacing w:val="-6"/>
          <w:sz w:val="28"/>
          <w:szCs w:val="28"/>
          <w:lang w:val="uk-UA" w:eastAsia="ru-RU"/>
        </w:rPr>
        <w:t>З</w:t>
      </w:r>
      <w:r>
        <w:rPr>
          <w:rFonts w:ascii="Times New Roman" w:eastAsia="Times New Roman" w:hAnsi="Times New Roman" w:cs="Times New Roman"/>
          <w:color w:val="000000"/>
          <w:spacing w:val="-6"/>
          <w:sz w:val="28"/>
          <w:szCs w:val="28"/>
          <w:lang w:eastAsia="ru-RU"/>
        </w:rPr>
        <w:t>асновником.</w:t>
      </w:r>
    </w:p>
    <w:p w:rsidR="00C8374E" w:rsidRDefault="0095594A">
      <w:pPr>
        <w:shd w:val="clear" w:color="auto" w:fill="FFFFFF"/>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38" w:name="n198"/>
      <w:bookmarkEnd w:id="138"/>
      <w:r>
        <w:rPr>
          <w:rFonts w:ascii="Times New Roman" w:eastAsia="Times New Roman" w:hAnsi="Times New Roman" w:cs="Times New Roman"/>
          <w:color w:val="000000"/>
          <w:spacing w:val="-6"/>
          <w:sz w:val="28"/>
          <w:szCs w:val="28"/>
          <w:lang w:val="uk-UA" w:eastAsia="ru-RU"/>
        </w:rPr>
        <w:t>9.3.ІРЦ м.Острога ОМР</w:t>
      </w:r>
      <w:r>
        <w:rPr>
          <w:rFonts w:ascii="Times New Roman" w:eastAsia="Times New Roman" w:hAnsi="Times New Roman" w:cs="Times New Roman"/>
          <w:color w:val="000000"/>
          <w:spacing w:val="-6"/>
          <w:sz w:val="28"/>
          <w:szCs w:val="28"/>
          <w:lang w:eastAsia="ru-RU"/>
        </w:rPr>
        <w:t>, що є юридичною особою, вважається реорганізованим (ліквідованим) з дня внесення до Єдиного державного реєстру юридичних осіб, фізичних осіб - підприємців та громадських формувань відповідного запису в установленому порядку.</w:t>
      </w:r>
    </w:p>
    <w:p w:rsidR="00C8374E" w:rsidRDefault="00C8374E">
      <w:pPr>
        <w:widowControl w:val="0"/>
        <w:spacing w:after="0" w:line="240" w:lineRule="auto"/>
        <w:ind w:firstLine="709"/>
        <w:jc w:val="center"/>
        <w:rPr>
          <w:rFonts w:ascii="Times New Roman" w:eastAsia="Times New Roman" w:hAnsi="Times New Roman" w:cs="Times New Roman"/>
          <w:b/>
          <w:spacing w:val="-6"/>
          <w:sz w:val="28"/>
          <w:szCs w:val="28"/>
          <w:lang w:val="uk-UA" w:eastAsia="ru-RU"/>
        </w:rPr>
      </w:pPr>
    </w:p>
    <w:p w:rsidR="00C8374E" w:rsidRDefault="0095594A">
      <w:pPr>
        <w:widowControl w:val="0"/>
        <w:spacing w:after="0" w:line="240" w:lineRule="auto"/>
        <w:ind w:firstLine="709"/>
        <w:jc w:val="center"/>
        <w:rPr>
          <w:rFonts w:ascii="Times New Roman" w:eastAsia="Times New Roman" w:hAnsi="Times New Roman" w:cs="Times New Roman"/>
          <w:b/>
          <w:spacing w:val="-6"/>
          <w:sz w:val="28"/>
          <w:szCs w:val="28"/>
          <w:lang w:val="uk-UA" w:eastAsia="ru-RU"/>
        </w:rPr>
      </w:pPr>
      <w:r>
        <w:rPr>
          <w:rFonts w:ascii="Times New Roman" w:eastAsia="Times New Roman" w:hAnsi="Times New Roman" w:cs="Times New Roman"/>
          <w:b/>
          <w:spacing w:val="-6"/>
          <w:sz w:val="28"/>
          <w:szCs w:val="28"/>
          <w:lang w:val="uk-UA" w:eastAsia="ru-RU"/>
        </w:rPr>
        <w:t>Х. Внесення змін та доповнень до Статуту</w:t>
      </w:r>
    </w:p>
    <w:p w:rsidR="00C8374E" w:rsidRDefault="00C8374E">
      <w:pPr>
        <w:widowControl w:val="0"/>
        <w:spacing w:after="0" w:line="240" w:lineRule="auto"/>
        <w:ind w:firstLine="709"/>
        <w:jc w:val="center"/>
        <w:rPr>
          <w:rFonts w:ascii="Times New Roman" w:eastAsia="Times New Roman" w:hAnsi="Times New Roman" w:cs="Times New Roman"/>
          <w:b/>
          <w:spacing w:val="-6"/>
          <w:sz w:val="28"/>
          <w:szCs w:val="28"/>
          <w:lang w:val="uk-UA" w:eastAsia="ru-RU"/>
        </w:rPr>
      </w:pPr>
    </w:p>
    <w:p w:rsidR="00C8374E" w:rsidRDefault="0095594A">
      <w:pPr>
        <w:widowControl w:val="0"/>
        <w:spacing w:after="0" w:line="240" w:lineRule="auto"/>
        <w:ind w:firstLine="426"/>
        <w:jc w:val="both"/>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spacing w:val="-6"/>
          <w:sz w:val="28"/>
          <w:szCs w:val="28"/>
          <w:lang w:val="uk-UA" w:eastAsia="ru-RU"/>
        </w:rPr>
        <w:t>10.1. Зміни та доповнення до цього Статутув разі потреби вносяться Засновником шляхом викладення його в новій редакції та реєструються відповідно до чинного законодавства України.</w:t>
      </w:r>
    </w:p>
    <w:p w:rsidR="00C8374E" w:rsidRDefault="00C8374E">
      <w:pPr>
        <w:widowControl w:val="0"/>
        <w:spacing w:after="0" w:line="240" w:lineRule="auto"/>
        <w:jc w:val="both"/>
        <w:rPr>
          <w:rFonts w:ascii="Times New Roman" w:eastAsia="Times New Roman" w:hAnsi="Times New Roman" w:cs="Times New Roman"/>
          <w:spacing w:val="-6"/>
          <w:sz w:val="28"/>
          <w:szCs w:val="28"/>
          <w:lang w:val="uk-UA" w:eastAsia="ru-RU"/>
        </w:rPr>
      </w:pPr>
    </w:p>
    <w:p w:rsidR="00C8374E" w:rsidRDefault="00C8374E">
      <w:pPr>
        <w:widowControl w:val="0"/>
        <w:spacing w:after="0" w:line="240" w:lineRule="auto"/>
        <w:jc w:val="both"/>
        <w:rPr>
          <w:rFonts w:ascii="Times New Roman" w:eastAsia="Times New Roman" w:hAnsi="Times New Roman" w:cs="Times New Roman"/>
          <w:spacing w:val="-6"/>
          <w:sz w:val="28"/>
          <w:szCs w:val="28"/>
          <w:lang w:val="uk-UA" w:eastAsia="ru-RU"/>
        </w:rPr>
      </w:pPr>
    </w:p>
    <w:p w:rsidR="00C8374E" w:rsidRDefault="0095594A">
      <w:pPr>
        <w:spacing w:after="0" w:line="240" w:lineRule="auto"/>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b/>
          <w:sz w:val="28"/>
          <w:szCs w:val="28"/>
          <w:lang w:val="uk-UA" w:eastAsia="ru-RU"/>
        </w:rPr>
        <w:t>Секретар міської ради</w:t>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t xml:space="preserve">                                        І.Ткачук</w:t>
      </w:r>
    </w:p>
    <w:p w:rsidR="00C8374E" w:rsidRDefault="0095594A">
      <w:pPr>
        <w:spacing w:after="0"/>
        <w:jc w:val="right"/>
        <w:rPr>
          <w:rFonts w:ascii="Times New Roman" w:hAnsi="Times New Roman" w:cs="Times New Roman"/>
          <w:sz w:val="28"/>
          <w:szCs w:val="28"/>
        </w:rPr>
      </w:pPr>
      <w:r>
        <w:rPr>
          <w:rFonts w:ascii="Times New Roman" w:hAnsi="Times New Roman" w:cs="Times New Roman"/>
          <w:sz w:val="28"/>
          <w:szCs w:val="28"/>
          <w:lang w:val="uk-UA"/>
        </w:rPr>
        <w:lastRenderedPageBreak/>
        <w:t>Додаток</w:t>
      </w:r>
      <w:r>
        <w:rPr>
          <w:rFonts w:ascii="Times New Roman" w:hAnsi="Times New Roman" w:cs="Times New Roman"/>
          <w:sz w:val="28"/>
          <w:szCs w:val="28"/>
        </w:rPr>
        <w:t xml:space="preserve"> 2</w:t>
      </w:r>
    </w:p>
    <w:p w:rsidR="00C8374E" w:rsidRDefault="0095594A">
      <w:pPr>
        <w:spacing w:after="0"/>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до рішення Острозької міської  ради</w:t>
      </w:r>
    </w:p>
    <w:p w:rsidR="00C8374E" w:rsidRDefault="0095594A">
      <w:pPr>
        <w:spacing w:after="0"/>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від  ________ № ____</w:t>
      </w:r>
    </w:p>
    <w:p w:rsidR="00C8374E" w:rsidRDefault="00C8374E">
      <w:pPr>
        <w:tabs>
          <w:tab w:val="left" w:pos="916"/>
          <w:tab w:val="left" w:pos="1832"/>
          <w:tab w:val="left" w:pos="2748"/>
          <w:tab w:val="left" w:pos="3664"/>
          <w:tab w:val="left" w:pos="4580"/>
          <w:tab w:val="left" w:pos="5496"/>
          <w:tab w:val="left" w:pos="60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p>
    <w:p w:rsidR="00C8374E" w:rsidRDefault="00C8374E">
      <w:pPr>
        <w:tabs>
          <w:tab w:val="left" w:pos="916"/>
          <w:tab w:val="left" w:pos="1832"/>
          <w:tab w:val="left" w:pos="2748"/>
          <w:tab w:val="left" w:pos="3664"/>
          <w:tab w:val="left" w:pos="4580"/>
          <w:tab w:val="left" w:pos="5496"/>
          <w:tab w:val="left" w:pos="60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p>
    <w:p w:rsidR="00C8374E" w:rsidRDefault="0095594A">
      <w:pPr>
        <w:tabs>
          <w:tab w:val="left" w:pos="916"/>
          <w:tab w:val="left" w:pos="1832"/>
          <w:tab w:val="left" w:pos="2748"/>
          <w:tab w:val="left" w:pos="3664"/>
          <w:tab w:val="left" w:pos="4580"/>
          <w:tab w:val="left" w:pos="5496"/>
          <w:tab w:val="left" w:pos="60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ПЕРЕЛІК</w:t>
      </w:r>
    </w:p>
    <w:p w:rsidR="00C8374E" w:rsidRDefault="0095594A">
      <w:pPr>
        <w:tabs>
          <w:tab w:val="left" w:pos="916"/>
          <w:tab w:val="left" w:pos="1832"/>
          <w:tab w:val="left" w:pos="2748"/>
          <w:tab w:val="left" w:pos="3664"/>
          <w:tab w:val="left" w:pos="4580"/>
          <w:tab w:val="left" w:pos="5496"/>
          <w:tab w:val="left" w:pos="60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штатних посад </w:t>
      </w:r>
    </w:p>
    <w:p w:rsidR="00C8374E" w:rsidRDefault="0095594A">
      <w:pPr>
        <w:tabs>
          <w:tab w:val="left" w:pos="916"/>
          <w:tab w:val="left" w:pos="1832"/>
          <w:tab w:val="left" w:pos="2748"/>
          <w:tab w:val="left" w:pos="3664"/>
          <w:tab w:val="left" w:pos="4580"/>
          <w:tab w:val="left" w:pos="5496"/>
          <w:tab w:val="left" w:pos="60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Комунальної установи «Інклюзивно-ресурсного центру м. Острога» Острозької міської ради Рівненської області</w:t>
      </w:r>
    </w:p>
    <w:p w:rsidR="00C8374E" w:rsidRDefault="00C8374E">
      <w:pPr>
        <w:tabs>
          <w:tab w:val="left" w:pos="916"/>
          <w:tab w:val="left" w:pos="1832"/>
          <w:tab w:val="left" w:pos="2748"/>
          <w:tab w:val="left" w:pos="3664"/>
          <w:tab w:val="left" w:pos="4580"/>
          <w:tab w:val="left" w:pos="5496"/>
          <w:tab w:val="left" w:pos="60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lang w:val="uk-UA"/>
        </w:rPr>
      </w:pPr>
    </w:p>
    <w:tbl>
      <w:tblPr>
        <w:tblStyle w:val="ac"/>
        <w:tblW w:w="9570" w:type="dxa"/>
        <w:tblLook w:val="04A0" w:firstRow="1" w:lastRow="0" w:firstColumn="1" w:lastColumn="0" w:noHBand="0" w:noVBand="1"/>
      </w:tblPr>
      <w:tblGrid>
        <w:gridCol w:w="822"/>
        <w:gridCol w:w="5947"/>
        <w:gridCol w:w="2801"/>
      </w:tblGrid>
      <w:tr w:rsidR="00C8374E">
        <w:tc>
          <w:tcPr>
            <w:tcW w:w="822" w:type="dxa"/>
            <w:shd w:val="clear" w:color="auto" w:fill="auto"/>
            <w:vAlign w:val="center"/>
          </w:tcPr>
          <w:p w:rsidR="00C8374E" w:rsidRDefault="0095594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№з/п</w:t>
            </w:r>
          </w:p>
        </w:tc>
        <w:tc>
          <w:tcPr>
            <w:tcW w:w="5947" w:type="dxa"/>
            <w:shd w:val="clear" w:color="auto" w:fill="auto"/>
            <w:vAlign w:val="center"/>
          </w:tcPr>
          <w:p w:rsidR="00C8374E" w:rsidRDefault="0095594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Найменування посад</w:t>
            </w:r>
          </w:p>
        </w:tc>
        <w:tc>
          <w:tcPr>
            <w:tcW w:w="2801" w:type="dxa"/>
            <w:shd w:val="clear" w:color="auto" w:fill="auto"/>
            <w:vAlign w:val="center"/>
          </w:tcPr>
          <w:p w:rsidR="00C8374E" w:rsidRDefault="0095594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Кількість</w:t>
            </w:r>
          </w:p>
          <w:p w:rsidR="00C8374E" w:rsidRDefault="0095594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штатних одиниць</w:t>
            </w:r>
          </w:p>
        </w:tc>
      </w:tr>
      <w:tr w:rsidR="00C8374E">
        <w:tc>
          <w:tcPr>
            <w:tcW w:w="822" w:type="dxa"/>
            <w:shd w:val="clear" w:color="auto" w:fill="auto"/>
          </w:tcPr>
          <w:p w:rsidR="00C8374E" w:rsidRDefault="00C8374E">
            <w:pPr>
              <w:spacing w:after="0" w:line="240" w:lineRule="auto"/>
              <w:jc w:val="center"/>
              <w:rPr>
                <w:rFonts w:ascii="Times New Roman" w:hAnsi="Times New Roman" w:cs="Times New Roman"/>
                <w:sz w:val="28"/>
                <w:szCs w:val="28"/>
                <w:lang w:val="uk-UA"/>
              </w:rPr>
            </w:pPr>
          </w:p>
        </w:tc>
        <w:tc>
          <w:tcPr>
            <w:tcW w:w="5947" w:type="dxa"/>
            <w:shd w:val="clear" w:color="auto" w:fill="auto"/>
          </w:tcPr>
          <w:p w:rsidR="00C8374E" w:rsidRDefault="0095594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Фахівці</w:t>
            </w:r>
          </w:p>
        </w:tc>
        <w:tc>
          <w:tcPr>
            <w:tcW w:w="2801" w:type="dxa"/>
            <w:shd w:val="clear" w:color="auto" w:fill="auto"/>
          </w:tcPr>
          <w:p w:rsidR="00C8374E" w:rsidRDefault="00C8374E">
            <w:pPr>
              <w:spacing w:after="0" w:line="240" w:lineRule="auto"/>
              <w:jc w:val="center"/>
              <w:rPr>
                <w:rFonts w:ascii="Times New Roman" w:hAnsi="Times New Roman" w:cs="Times New Roman"/>
                <w:sz w:val="28"/>
                <w:szCs w:val="28"/>
                <w:lang w:val="uk-UA"/>
              </w:rPr>
            </w:pPr>
          </w:p>
        </w:tc>
      </w:tr>
      <w:tr w:rsidR="00C8374E">
        <w:tc>
          <w:tcPr>
            <w:tcW w:w="822" w:type="dxa"/>
            <w:shd w:val="clear" w:color="auto" w:fill="auto"/>
          </w:tcPr>
          <w:p w:rsidR="00C8374E" w:rsidRDefault="00C8374E">
            <w:pPr>
              <w:pStyle w:val="aa"/>
              <w:numPr>
                <w:ilvl w:val="0"/>
                <w:numId w:val="4"/>
              </w:numPr>
              <w:spacing w:after="0" w:line="240" w:lineRule="auto"/>
              <w:jc w:val="center"/>
              <w:rPr>
                <w:rFonts w:ascii="Times New Roman" w:hAnsi="Times New Roman" w:cs="Times New Roman"/>
                <w:sz w:val="28"/>
                <w:szCs w:val="28"/>
                <w:lang w:val="uk-UA"/>
              </w:rPr>
            </w:pPr>
          </w:p>
        </w:tc>
        <w:tc>
          <w:tcPr>
            <w:tcW w:w="5947" w:type="dxa"/>
            <w:shd w:val="clear" w:color="auto" w:fill="auto"/>
          </w:tcPr>
          <w:p w:rsidR="00C8374E" w:rsidRDefault="0095594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 ІРЦ</w:t>
            </w:r>
          </w:p>
        </w:tc>
        <w:tc>
          <w:tcPr>
            <w:tcW w:w="2801" w:type="dxa"/>
            <w:shd w:val="clear" w:color="auto" w:fill="auto"/>
          </w:tcPr>
          <w:p w:rsidR="00C8374E" w:rsidRDefault="0095594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C8374E">
        <w:trPr>
          <w:trHeight w:val="405"/>
        </w:trPr>
        <w:tc>
          <w:tcPr>
            <w:tcW w:w="822" w:type="dxa"/>
            <w:shd w:val="clear" w:color="auto" w:fill="auto"/>
          </w:tcPr>
          <w:p w:rsidR="00C8374E" w:rsidRDefault="00C8374E">
            <w:pPr>
              <w:pStyle w:val="aa"/>
              <w:numPr>
                <w:ilvl w:val="0"/>
                <w:numId w:val="4"/>
              </w:numPr>
              <w:spacing w:after="0" w:line="240" w:lineRule="auto"/>
              <w:rPr>
                <w:rFonts w:ascii="Times New Roman" w:hAnsi="Times New Roman" w:cs="Times New Roman"/>
                <w:sz w:val="28"/>
                <w:szCs w:val="28"/>
                <w:lang w:val="uk-UA"/>
              </w:rPr>
            </w:pPr>
          </w:p>
        </w:tc>
        <w:tc>
          <w:tcPr>
            <w:tcW w:w="5947" w:type="dxa"/>
            <w:shd w:val="clear" w:color="auto" w:fill="auto"/>
          </w:tcPr>
          <w:p w:rsidR="00C8374E" w:rsidRDefault="0095594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Вчитель-логопед</w:t>
            </w:r>
          </w:p>
        </w:tc>
        <w:tc>
          <w:tcPr>
            <w:tcW w:w="2801" w:type="dxa"/>
            <w:shd w:val="clear" w:color="auto" w:fill="auto"/>
          </w:tcPr>
          <w:p w:rsidR="00C8374E" w:rsidRDefault="0095594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C8374E">
        <w:trPr>
          <w:trHeight w:val="405"/>
        </w:trPr>
        <w:tc>
          <w:tcPr>
            <w:tcW w:w="822" w:type="dxa"/>
            <w:shd w:val="clear" w:color="auto" w:fill="auto"/>
          </w:tcPr>
          <w:p w:rsidR="00C8374E" w:rsidRDefault="00C8374E">
            <w:pPr>
              <w:pStyle w:val="aa"/>
              <w:numPr>
                <w:ilvl w:val="0"/>
                <w:numId w:val="4"/>
              </w:numPr>
              <w:spacing w:after="0" w:line="240" w:lineRule="auto"/>
              <w:rPr>
                <w:rFonts w:ascii="Times New Roman" w:hAnsi="Times New Roman" w:cs="Times New Roman"/>
                <w:sz w:val="28"/>
                <w:szCs w:val="28"/>
                <w:lang w:val="uk-UA"/>
              </w:rPr>
            </w:pPr>
          </w:p>
        </w:tc>
        <w:tc>
          <w:tcPr>
            <w:tcW w:w="5947" w:type="dxa"/>
            <w:shd w:val="clear" w:color="auto" w:fill="auto"/>
          </w:tcPr>
          <w:p w:rsidR="00C8374E" w:rsidRDefault="0095594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Вчитель-дефектолог</w:t>
            </w:r>
          </w:p>
        </w:tc>
        <w:tc>
          <w:tcPr>
            <w:tcW w:w="2801" w:type="dxa"/>
            <w:shd w:val="clear" w:color="auto" w:fill="auto"/>
          </w:tcPr>
          <w:p w:rsidR="00C8374E" w:rsidRDefault="0095594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C8374E">
        <w:trPr>
          <w:trHeight w:val="405"/>
        </w:trPr>
        <w:tc>
          <w:tcPr>
            <w:tcW w:w="822" w:type="dxa"/>
            <w:shd w:val="clear" w:color="auto" w:fill="auto"/>
          </w:tcPr>
          <w:p w:rsidR="00C8374E" w:rsidRDefault="00C8374E">
            <w:pPr>
              <w:pStyle w:val="aa"/>
              <w:numPr>
                <w:ilvl w:val="0"/>
                <w:numId w:val="4"/>
              </w:numPr>
              <w:spacing w:after="0" w:line="240" w:lineRule="auto"/>
              <w:rPr>
                <w:rFonts w:ascii="Times New Roman" w:hAnsi="Times New Roman" w:cs="Times New Roman"/>
                <w:sz w:val="28"/>
                <w:szCs w:val="28"/>
                <w:lang w:val="uk-UA"/>
              </w:rPr>
            </w:pPr>
          </w:p>
        </w:tc>
        <w:tc>
          <w:tcPr>
            <w:tcW w:w="5947" w:type="dxa"/>
            <w:shd w:val="clear" w:color="auto" w:fill="auto"/>
          </w:tcPr>
          <w:p w:rsidR="00C8374E" w:rsidRDefault="0095594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Практичний психолог</w:t>
            </w:r>
          </w:p>
        </w:tc>
        <w:tc>
          <w:tcPr>
            <w:tcW w:w="2801" w:type="dxa"/>
            <w:shd w:val="clear" w:color="auto" w:fill="auto"/>
          </w:tcPr>
          <w:p w:rsidR="00C8374E" w:rsidRDefault="0095594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C8374E">
        <w:trPr>
          <w:trHeight w:val="405"/>
        </w:trPr>
        <w:tc>
          <w:tcPr>
            <w:tcW w:w="822" w:type="dxa"/>
            <w:shd w:val="clear" w:color="auto" w:fill="auto"/>
          </w:tcPr>
          <w:p w:rsidR="00C8374E" w:rsidRDefault="00C8374E">
            <w:pPr>
              <w:pStyle w:val="aa"/>
              <w:numPr>
                <w:ilvl w:val="0"/>
                <w:numId w:val="4"/>
              </w:numPr>
              <w:spacing w:after="0" w:line="240" w:lineRule="auto"/>
              <w:rPr>
                <w:rFonts w:ascii="Times New Roman" w:hAnsi="Times New Roman" w:cs="Times New Roman"/>
                <w:sz w:val="28"/>
                <w:szCs w:val="28"/>
                <w:lang w:val="uk-UA"/>
              </w:rPr>
            </w:pPr>
          </w:p>
        </w:tc>
        <w:tc>
          <w:tcPr>
            <w:tcW w:w="5947" w:type="dxa"/>
            <w:shd w:val="clear" w:color="auto" w:fill="auto"/>
          </w:tcPr>
          <w:p w:rsidR="00C8374E" w:rsidRDefault="0095594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Вчитель лікувальної фізкультури (реабілітолог)</w:t>
            </w:r>
          </w:p>
        </w:tc>
        <w:tc>
          <w:tcPr>
            <w:tcW w:w="2801" w:type="dxa"/>
            <w:shd w:val="clear" w:color="auto" w:fill="auto"/>
          </w:tcPr>
          <w:p w:rsidR="00C8374E" w:rsidRDefault="0095594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0,75</w:t>
            </w:r>
          </w:p>
        </w:tc>
      </w:tr>
      <w:tr w:rsidR="00C8374E">
        <w:trPr>
          <w:trHeight w:val="345"/>
        </w:trPr>
        <w:tc>
          <w:tcPr>
            <w:tcW w:w="822" w:type="dxa"/>
            <w:tcBorders>
              <w:top w:val="single" w:sz="4" w:space="0" w:color="00000A"/>
              <w:bottom w:val="single" w:sz="4" w:space="0" w:color="00000A"/>
            </w:tcBorders>
            <w:shd w:val="clear" w:color="auto" w:fill="auto"/>
          </w:tcPr>
          <w:p w:rsidR="00C8374E" w:rsidRDefault="00C8374E">
            <w:pPr>
              <w:pStyle w:val="aa"/>
              <w:numPr>
                <w:ilvl w:val="0"/>
                <w:numId w:val="4"/>
              </w:numPr>
              <w:spacing w:after="0" w:line="240" w:lineRule="auto"/>
              <w:rPr>
                <w:rFonts w:ascii="Times New Roman" w:hAnsi="Times New Roman" w:cs="Times New Roman"/>
                <w:sz w:val="28"/>
                <w:szCs w:val="28"/>
                <w:lang w:val="uk-UA"/>
              </w:rPr>
            </w:pPr>
          </w:p>
        </w:tc>
        <w:tc>
          <w:tcPr>
            <w:tcW w:w="5947" w:type="dxa"/>
            <w:tcBorders>
              <w:top w:val="single" w:sz="4" w:space="0" w:color="00000A"/>
              <w:bottom w:val="single" w:sz="4" w:space="0" w:color="00000A"/>
            </w:tcBorders>
            <w:shd w:val="clear" w:color="auto" w:fill="auto"/>
          </w:tcPr>
          <w:p w:rsidR="00C8374E" w:rsidRDefault="0095594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Медична сестра</w:t>
            </w:r>
          </w:p>
        </w:tc>
        <w:tc>
          <w:tcPr>
            <w:tcW w:w="2801" w:type="dxa"/>
            <w:tcBorders>
              <w:top w:val="single" w:sz="4" w:space="0" w:color="00000A"/>
              <w:bottom w:val="single" w:sz="4" w:space="0" w:color="00000A"/>
            </w:tcBorders>
            <w:shd w:val="clear" w:color="auto" w:fill="auto"/>
          </w:tcPr>
          <w:p w:rsidR="00C8374E" w:rsidRDefault="0095594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C8374E">
        <w:trPr>
          <w:trHeight w:val="345"/>
        </w:trPr>
        <w:tc>
          <w:tcPr>
            <w:tcW w:w="822" w:type="dxa"/>
            <w:tcBorders>
              <w:top w:val="single" w:sz="4" w:space="0" w:color="00000A"/>
              <w:bottom w:val="single" w:sz="4" w:space="0" w:color="00000A"/>
            </w:tcBorders>
            <w:shd w:val="clear" w:color="auto" w:fill="auto"/>
          </w:tcPr>
          <w:p w:rsidR="00C8374E" w:rsidRDefault="00C8374E">
            <w:pPr>
              <w:pStyle w:val="aa"/>
              <w:numPr>
                <w:ilvl w:val="0"/>
                <w:numId w:val="4"/>
              </w:numPr>
              <w:spacing w:after="0" w:line="240" w:lineRule="auto"/>
              <w:rPr>
                <w:rFonts w:ascii="Times New Roman" w:hAnsi="Times New Roman" w:cs="Times New Roman"/>
                <w:sz w:val="28"/>
                <w:szCs w:val="28"/>
                <w:lang w:val="uk-UA"/>
              </w:rPr>
            </w:pPr>
          </w:p>
        </w:tc>
        <w:tc>
          <w:tcPr>
            <w:tcW w:w="5947" w:type="dxa"/>
            <w:tcBorders>
              <w:top w:val="single" w:sz="4" w:space="0" w:color="00000A"/>
              <w:bottom w:val="single" w:sz="4" w:space="0" w:color="00000A"/>
            </w:tcBorders>
            <w:shd w:val="clear" w:color="auto" w:fill="auto"/>
          </w:tcPr>
          <w:p w:rsidR="00C8374E" w:rsidRDefault="0095594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Бухгалтер</w:t>
            </w:r>
          </w:p>
        </w:tc>
        <w:tc>
          <w:tcPr>
            <w:tcW w:w="2801" w:type="dxa"/>
            <w:tcBorders>
              <w:top w:val="single" w:sz="4" w:space="0" w:color="00000A"/>
              <w:bottom w:val="single" w:sz="4" w:space="0" w:color="00000A"/>
            </w:tcBorders>
            <w:shd w:val="clear" w:color="auto" w:fill="auto"/>
          </w:tcPr>
          <w:p w:rsidR="00C8374E" w:rsidRDefault="0095594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C8374E">
        <w:trPr>
          <w:trHeight w:val="285"/>
        </w:trPr>
        <w:tc>
          <w:tcPr>
            <w:tcW w:w="822" w:type="dxa"/>
            <w:shd w:val="clear" w:color="auto" w:fill="auto"/>
          </w:tcPr>
          <w:p w:rsidR="00C8374E" w:rsidRDefault="00C8374E">
            <w:pPr>
              <w:pStyle w:val="aa"/>
              <w:numPr>
                <w:ilvl w:val="0"/>
                <w:numId w:val="4"/>
              </w:numPr>
              <w:spacing w:after="0" w:line="240" w:lineRule="auto"/>
              <w:rPr>
                <w:rFonts w:ascii="Times New Roman" w:hAnsi="Times New Roman" w:cs="Times New Roman"/>
                <w:sz w:val="28"/>
                <w:szCs w:val="28"/>
                <w:lang w:val="uk-UA"/>
              </w:rPr>
            </w:pPr>
          </w:p>
        </w:tc>
        <w:tc>
          <w:tcPr>
            <w:tcW w:w="5947" w:type="dxa"/>
            <w:shd w:val="clear" w:color="auto" w:fill="auto"/>
          </w:tcPr>
          <w:p w:rsidR="00C8374E" w:rsidRDefault="0095594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Прибиральник приміщень</w:t>
            </w:r>
          </w:p>
        </w:tc>
        <w:tc>
          <w:tcPr>
            <w:tcW w:w="2801" w:type="dxa"/>
            <w:shd w:val="clear" w:color="auto" w:fill="auto"/>
          </w:tcPr>
          <w:p w:rsidR="00C8374E" w:rsidRDefault="0095594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r>
      <w:tr w:rsidR="00C8374E">
        <w:tc>
          <w:tcPr>
            <w:tcW w:w="822" w:type="dxa"/>
            <w:shd w:val="clear" w:color="auto" w:fill="auto"/>
          </w:tcPr>
          <w:p w:rsidR="00C8374E" w:rsidRDefault="00C8374E">
            <w:pPr>
              <w:pStyle w:val="aa"/>
              <w:numPr>
                <w:ilvl w:val="0"/>
                <w:numId w:val="4"/>
              </w:numPr>
              <w:spacing w:after="0" w:line="240" w:lineRule="auto"/>
              <w:jc w:val="center"/>
              <w:rPr>
                <w:rFonts w:ascii="Times New Roman" w:hAnsi="Times New Roman" w:cs="Times New Roman"/>
                <w:sz w:val="28"/>
                <w:szCs w:val="28"/>
                <w:lang w:val="uk-UA"/>
              </w:rPr>
            </w:pPr>
          </w:p>
        </w:tc>
        <w:tc>
          <w:tcPr>
            <w:tcW w:w="5947" w:type="dxa"/>
            <w:shd w:val="clear" w:color="auto" w:fill="auto"/>
          </w:tcPr>
          <w:p w:rsidR="00C8374E" w:rsidRDefault="0095594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 разі потреби залучатимуться фахівці відповідної нозології,  шляхом укладення цивільно-правових угод відповідно до запитів дітей з особливими освітніми потребами</w:t>
            </w:r>
          </w:p>
        </w:tc>
        <w:tc>
          <w:tcPr>
            <w:tcW w:w="2801" w:type="dxa"/>
            <w:shd w:val="clear" w:color="auto" w:fill="auto"/>
          </w:tcPr>
          <w:p w:rsidR="00C8374E" w:rsidRDefault="0095594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Погодинна оплата праці за фактично відпрацьований час</w:t>
            </w:r>
          </w:p>
        </w:tc>
      </w:tr>
    </w:tbl>
    <w:p w:rsidR="00C8374E" w:rsidRDefault="00C8374E">
      <w:pPr>
        <w:tabs>
          <w:tab w:val="left" w:pos="916"/>
          <w:tab w:val="left" w:pos="1832"/>
          <w:tab w:val="left" w:pos="2748"/>
          <w:tab w:val="left" w:pos="3664"/>
          <w:tab w:val="left" w:pos="4580"/>
          <w:tab w:val="left" w:pos="5496"/>
          <w:tab w:val="left" w:pos="60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inorEastAsia" w:hAnsi="Times New Roman" w:cs="Times New Roman"/>
          <w:b/>
          <w:lang w:val="uk-UA" w:eastAsia="ru-RU"/>
        </w:rPr>
      </w:pPr>
    </w:p>
    <w:p w:rsidR="00C8374E" w:rsidRDefault="00C8374E">
      <w:pPr>
        <w:tabs>
          <w:tab w:val="left" w:pos="916"/>
          <w:tab w:val="left" w:pos="1832"/>
          <w:tab w:val="left" w:pos="2748"/>
          <w:tab w:val="left" w:pos="3664"/>
          <w:tab w:val="left" w:pos="4580"/>
          <w:tab w:val="left" w:pos="5496"/>
          <w:tab w:val="left" w:pos="60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C8374E" w:rsidRDefault="00C8374E">
      <w:pPr>
        <w:tabs>
          <w:tab w:val="left" w:pos="916"/>
          <w:tab w:val="left" w:pos="1832"/>
          <w:tab w:val="left" w:pos="2748"/>
          <w:tab w:val="left" w:pos="3664"/>
          <w:tab w:val="left" w:pos="4580"/>
          <w:tab w:val="left" w:pos="5496"/>
          <w:tab w:val="left" w:pos="60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C8374E" w:rsidRDefault="0095594A">
      <w:pPr>
        <w:tabs>
          <w:tab w:val="left" w:pos="916"/>
          <w:tab w:val="left" w:pos="1832"/>
          <w:tab w:val="left" w:pos="2748"/>
          <w:tab w:val="left" w:pos="3664"/>
          <w:tab w:val="left" w:pos="4580"/>
          <w:tab w:val="left" w:pos="5496"/>
          <w:tab w:val="left" w:pos="60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8"/>
          <w:szCs w:val="28"/>
          <w:lang w:val="uk-UA"/>
        </w:rPr>
      </w:pPr>
      <w:r>
        <w:rPr>
          <w:rFonts w:ascii="Times New Roman" w:hAnsi="Times New Roman"/>
          <w:b/>
          <w:sz w:val="28"/>
          <w:szCs w:val="28"/>
        </w:rPr>
        <w:t>Секретар міської ради</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lang w:val="uk-UA"/>
        </w:rPr>
        <w:t xml:space="preserve">  </w:t>
      </w:r>
      <w:r>
        <w:rPr>
          <w:rFonts w:ascii="Times New Roman" w:hAnsi="Times New Roman"/>
          <w:b/>
          <w:sz w:val="28"/>
          <w:szCs w:val="28"/>
        </w:rPr>
        <w:t xml:space="preserve">   </w:t>
      </w:r>
      <w:r>
        <w:rPr>
          <w:rFonts w:ascii="Times New Roman" w:hAnsi="Times New Roman"/>
          <w:b/>
          <w:sz w:val="28"/>
          <w:szCs w:val="28"/>
          <w:lang w:val="uk-UA"/>
        </w:rPr>
        <w:t xml:space="preserve">            І.Ткачук</w:t>
      </w:r>
    </w:p>
    <w:p w:rsidR="00C8374E" w:rsidRDefault="00C8374E">
      <w:pPr>
        <w:tabs>
          <w:tab w:val="left" w:pos="916"/>
          <w:tab w:val="left" w:pos="1832"/>
          <w:tab w:val="left" w:pos="2748"/>
          <w:tab w:val="left" w:pos="3664"/>
          <w:tab w:val="left" w:pos="4580"/>
          <w:tab w:val="left" w:pos="5496"/>
          <w:tab w:val="left" w:pos="60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C8374E" w:rsidRDefault="00C8374E">
      <w:pPr>
        <w:tabs>
          <w:tab w:val="left" w:pos="916"/>
          <w:tab w:val="left" w:pos="1832"/>
          <w:tab w:val="left" w:pos="2748"/>
          <w:tab w:val="left" w:pos="3664"/>
          <w:tab w:val="left" w:pos="4580"/>
          <w:tab w:val="left" w:pos="5496"/>
          <w:tab w:val="left" w:pos="60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C8374E" w:rsidRDefault="00C8374E">
      <w:pPr>
        <w:tabs>
          <w:tab w:val="left" w:pos="916"/>
          <w:tab w:val="left" w:pos="1832"/>
          <w:tab w:val="left" w:pos="2748"/>
          <w:tab w:val="left" w:pos="3664"/>
          <w:tab w:val="left" w:pos="4580"/>
          <w:tab w:val="left" w:pos="5496"/>
          <w:tab w:val="left" w:pos="60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C8374E" w:rsidRDefault="00C8374E">
      <w:pPr>
        <w:tabs>
          <w:tab w:val="left" w:pos="916"/>
          <w:tab w:val="left" w:pos="1832"/>
          <w:tab w:val="left" w:pos="2748"/>
          <w:tab w:val="left" w:pos="3664"/>
          <w:tab w:val="left" w:pos="4580"/>
          <w:tab w:val="left" w:pos="5496"/>
          <w:tab w:val="left" w:pos="60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C8374E" w:rsidRDefault="00C8374E">
      <w:pPr>
        <w:tabs>
          <w:tab w:val="left" w:pos="916"/>
          <w:tab w:val="left" w:pos="1832"/>
          <w:tab w:val="left" w:pos="2748"/>
          <w:tab w:val="left" w:pos="3664"/>
          <w:tab w:val="left" w:pos="4580"/>
          <w:tab w:val="left" w:pos="5496"/>
          <w:tab w:val="left" w:pos="60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C8374E" w:rsidRDefault="00C8374E">
      <w:pPr>
        <w:tabs>
          <w:tab w:val="left" w:pos="916"/>
          <w:tab w:val="left" w:pos="1832"/>
          <w:tab w:val="left" w:pos="2748"/>
          <w:tab w:val="left" w:pos="3664"/>
          <w:tab w:val="left" w:pos="4580"/>
          <w:tab w:val="left" w:pos="5496"/>
          <w:tab w:val="left" w:pos="60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C8374E" w:rsidRDefault="00C8374E">
      <w:pPr>
        <w:tabs>
          <w:tab w:val="left" w:pos="916"/>
          <w:tab w:val="left" w:pos="1832"/>
          <w:tab w:val="left" w:pos="2748"/>
          <w:tab w:val="left" w:pos="3664"/>
          <w:tab w:val="left" w:pos="4580"/>
          <w:tab w:val="left" w:pos="5496"/>
          <w:tab w:val="left" w:pos="60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C8374E" w:rsidRDefault="00C8374E"/>
    <w:p w:rsidR="00C8374E" w:rsidRDefault="0095594A">
      <w:pPr>
        <w:spacing w:after="0" w:line="240" w:lineRule="auto"/>
        <w:rPr>
          <w:rFonts w:ascii="Times New Roman" w:eastAsia="Times New Roman" w:hAnsi="Times New Roman" w:cs="Times New Roman"/>
          <w:sz w:val="20"/>
          <w:szCs w:val="20"/>
          <w:lang w:val="uk-UA" w:eastAsia="ru-RU"/>
        </w:rPr>
      </w:pPr>
      <w:r>
        <w:br w:type="page"/>
      </w:r>
    </w:p>
    <w:p w:rsidR="00C8374E" w:rsidRDefault="0095594A">
      <w:pPr>
        <w:spacing w:after="0"/>
        <w:jc w:val="right"/>
        <w:rPr>
          <w:rFonts w:ascii="Times New Roman" w:hAnsi="Times New Roman"/>
          <w:sz w:val="28"/>
          <w:szCs w:val="28"/>
          <w:lang w:val="uk-UA"/>
        </w:rPr>
      </w:pPr>
      <w:r>
        <w:rPr>
          <w:rFonts w:ascii="Times New Roman" w:hAnsi="Times New Roman"/>
          <w:sz w:val="28"/>
          <w:szCs w:val="28"/>
          <w:lang w:val="uk-UA"/>
        </w:rPr>
        <w:lastRenderedPageBreak/>
        <w:t>Додаток 3</w:t>
      </w:r>
    </w:p>
    <w:p w:rsidR="00C8374E" w:rsidRDefault="0095594A">
      <w:pPr>
        <w:spacing w:after="0"/>
        <w:jc w:val="right"/>
        <w:rPr>
          <w:rFonts w:ascii="Times New Roman" w:hAnsi="Times New Roman"/>
          <w:sz w:val="28"/>
          <w:szCs w:val="28"/>
          <w:lang w:val="uk-UA"/>
        </w:rPr>
      </w:pPr>
      <w:r>
        <w:rPr>
          <w:rFonts w:ascii="Times New Roman" w:hAnsi="Times New Roman"/>
          <w:sz w:val="28"/>
          <w:szCs w:val="28"/>
          <w:lang w:val="uk-UA"/>
        </w:rPr>
        <w:t xml:space="preserve">                                                                      до рішення Острозької міської  ради</w:t>
      </w:r>
    </w:p>
    <w:p w:rsidR="00C8374E" w:rsidRDefault="0095594A">
      <w:pPr>
        <w:spacing w:after="0"/>
        <w:jc w:val="right"/>
        <w:rPr>
          <w:rFonts w:ascii="Times New Roman" w:hAnsi="Times New Roman"/>
          <w:sz w:val="28"/>
          <w:szCs w:val="28"/>
          <w:lang w:val="uk-UA"/>
        </w:rPr>
      </w:pPr>
      <w:r>
        <w:rPr>
          <w:rFonts w:ascii="Times New Roman" w:hAnsi="Times New Roman"/>
          <w:sz w:val="28"/>
          <w:szCs w:val="28"/>
          <w:lang w:val="uk-UA"/>
        </w:rPr>
        <w:t xml:space="preserve">                                                                      від  __________ № ____</w:t>
      </w:r>
    </w:p>
    <w:p w:rsidR="00C8374E" w:rsidRDefault="00C8374E">
      <w:pPr>
        <w:tabs>
          <w:tab w:val="left" w:pos="916"/>
          <w:tab w:val="left" w:pos="1832"/>
          <w:tab w:val="left" w:pos="2748"/>
          <w:tab w:val="left" w:pos="3664"/>
          <w:tab w:val="left" w:pos="4580"/>
          <w:tab w:val="left" w:pos="5496"/>
          <w:tab w:val="left" w:pos="60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rPr>
      </w:pPr>
    </w:p>
    <w:p w:rsidR="00C8374E" w:rsidRDefault="00C8374E">
      <w:pPr>
        <w:spacing w:after="0" w:line="240" w:lineRule="auto"/>
        <w:ind w:firstLine="6379"/>
        <w:rPr>
          <w:rFonts w:ascii="Times New Roman" w:hAnsi="Times New Roman"/>
          <w:sz w:val="28"/>
          <w:szCs w:val="28"/>
          <w:lang w:val="uk-UA"/>
        </w:rPr>
      </w:pPr>
    </w:p>
    <w:p w:rsidR="00C8374E" w:rsidRDefault="00C8374E">
      <w:pPr>
        <w:spacing w:after="0" w:line="240" w:lineRule="auto"/>
        <w:jc w:val="center"/>
        <w:rPr>
          <w:rFonts w:ascii="Times New Roman" w:hAnsi="Times New Roman"/>
          <w:sz w:val="28"/>
          <w:szCs w:val="28"/>
          <w:lang w:val="uk-UA"/>
        </w:rPr>
      </w:pPr>
    </w:p>
    <w:p w:rsidR="00C8374E" w:rsidRDefault="0095594A">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Режим роботи</w:t>
      </w:r>
    </w:p>
    <w:p w:rsidR="00C8374E" w:rsidRDefault="0095594A">
      <w:pPr>
        <w:spacing w:after="0" w:line="240" w:lineRule="auto"/>
        <w:jc w:val="center"/>
        <w:rPr>
          <w:rFonts w:ascii="Times New Roman" w:hAnsi="Times New Roman"/>
          <w:sz w:val="28"/>
          <w:szCs w:val="28"/>
          <w:lang w:val="uk-UA"/>
        </w:rPr>
      </w:pPr>
      <w:r>
        <w:rPr>
          <w:rFonts w:ascii="Times New Roman" w:hAnsi="Times New Roman"/>
          <w:sz w:val="28"/>
          <w:szCs w:val="28"/>
          <w:lang w:val="uk-UA"/>
        </w:rPr>
        <w:t>Комунальної установи «Інклюзивно-ресурсного центру м. Острога» Острозької міської ради Рівненської області</w:t>
      </w:r>
    </w:p>
    <w:p w:rsidR="00C8374E" w:rsidRDefault="00C8374E">
      <w:pPr>
        <w:spacing w:after="0" w:line="240" w:lineRule="auto"/>
        <w:jc w:val="center"/>
        <w:rPr>
          <w:rFonts w:ascii="Times New Roman" w:hAnsi="Times New Roman"/>
          <w:sz w:val="28"/>
          <w:szCs w:val="28"/>
          <w:lang w:val="uk-UA"/>
        </w:rPr>
      </w:pPr>
    </w:p>
    <w:p w:rsidR="00C8374E" w:rsidRDefault="0095594A">
      <w:pPr>
        <w:spacing w:before="120" w:after="0" w:line="240" w:lineRule="auto"/>
        <w:ind w:firstLine="709"/>
        <w:jc w:val="both"/>
        <w:rPr>
          <w:rFonts w:ascii="Times New Roman" w:hAnsi="Times New Roman"/>
          <w:sz w:val="28"/>
          <w:szCs w:val="28"/>
          <w:lang w:val="uk-UA"/>
        </w:rPr>
      </w:pPr>
      <w:r>
        <w:rPr>
          <w:rFonts w:ascii="Times New Roman" w:hAnsi="Times New Roman"/>
          <w:sz w:val="28"/>
          <w:szCs w:val="28"/>
          <w:lang w:val="uk-UA"/>
        </w:rPr>
        <w:t>понеділок-четвер з 8-00 до 17-15</w:t>
      </w:r>
    </w:p>
    <w:p w:rsidR="00C8374E" w:rsidRDefault="0095594A">
      <w:pPr>
        <w:spacing w:before="120" w:after="0" w:line="240" w:lineRule="auto"/>
        <w:ind w:firstLine="709"/>
        <w:jc w:val="both"/>
        <w:rPr>
          <w:rFonts w:ascii="Times New Roman" w:hAnsi="Times New Roman"/>
          <w:sz w:val="28"/>
          <w:szCs w:val="28"/>
          <w:lang w:val="uk-UA"/>
        </w:rPr>
      </w:pPr>
      <w:r>
        <w:rPr>
          <w:rFonts w:ascii="Times New Roman" w:hAnsi="Times New Roman"/>
          <w:sz w:val="28"/>
          <w:szCs w:val="28"/>
          <w:lang w:val="uk-UA"/>
        </w:rPr>
        <w:t>п’ятниця з  8-00 до 16-00</w:t>
      </w:r>
    </w:p>
    <w:p w:rsidR="00C8374E" w:rsidRDefault="0095594A">
      <w:pPr>
        <w:spacing w:before="120" w:after="0" w:line="240" w:lineRule="auto"/>
        <w:ind w:firstLine="709"/>
        <w:jc w:val="both"/>
        <w:rPr>
          <w:rFonts w:ascii="Times New Roman" w:hAnsi="Times New Roman"/>
          <w:sz w:val="28"/>
          <w:szCs w:val="28"/>
          <w:lang w:val="uk-UA"/>
        </w:rPr>
      </w:pPr>
      <w:r>
        <w:rPr>
          <w:rFonts w:ascii="Times New Roman" w:hAnsi="Times New Roman"/>
          <w:sz w:val="28"/>
          <w:szCs w:val="28"/>
          <w:lang w:val="uk-UA"/>
        </w:rPr>
        <w:t>перерва на обід з 13-00 до 14-00</w:t>
      </w:r>
    </w:p>
    <w:p w:rsidR="00C8374E" w:rsidRDefault="0095594A">
      <w:pPr>
        <w:spacing w:before="120"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вихідні дні: субота, неділя. </w:t>
      </w:r>
    </w:p>
    <w:p w:rsidR="00C8374E" w:rsidRDefault="00C8374E">
      <w:pPr>
        <w:spacing w:after="0" w:line="240" w:lineRule="auto"/>
        <w:jc w:val="center"/>
        <w:rPr>
          <w:rFonts w:ascii="Times New Roman" w:hAnsi="Times New Roman"/>
          <w:sz w:val="28"/>
          <w:szCs w:val="28"/>
          <w:lang w:val="uk-UA"/>
        </w:rPr>
      </w:pPr>
    </w:p>
    <w:p w:rsidR="00C8374E" w:rsidRDefault="00C8374E">
      <w:pPr>
        <w:rPr>
          <w:rFonts w:ascii="Times New Roman" w:hAnsi="Times New Roman"/>
          <w:lang w:val="uk-UA"/>
        </w:rPr>
      </w:pPr>
    </w:p>
    <w:p w:rsidR="00C8374E" w:rsidRDefault="00C8374E">
      <w:pPr>
        <w:rPr>
          <w:rFonts w:ascii="Times New Roman" w:hAnsi="Times New Roman"/>
          <w:lang w:val="uk-UA"/>
        </w:rPr>
      </w:pPr>
    </w:p>
    <w:p w:rsidR="00C8374E" w:rsidRDefault="0095594A">
      <w:pPr>
        <w:jc w:val="center"/>
        <w:rPr>
          <w:rFonts w:ascii="Times New Roman" w:hAnsi="Times New Roman"/>
          <w:sz w:val="28"/>
          <w:szCs w:val="28"/>
          <w:lang w:val="uk-UA"/>
        </w:rPr>
      </w:pPr>
      <w:r>
        <w:rPr>
          <w:rFonts w:ascii="Times New Roman" w:hAnsi="Times New Roman"/>
          <w:sz w:val="28"/>
          <w:szCs w:val="28"/>
        </w:rPr>
        <w:t>Секретар міської ради</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 xml:space="preserve">                </w:t>
      </w:r>
      <w:r>
        <w:rPr>
          <w:rFonts w:ascii="Times New Roman" w:hAnsi="Times New Roman"/>
          <w:sz w:val="28"/>
          <w:szCs w:val="28"/>
        </w:rPr>
        <w:t xml:space="preserve">    </w:t>
      </w:r>
      <w:r>
        <w:rPr>
          <w:rFonts w:ascii="Times New Roman" w:hAnsi="Times New Roman"/>
          <w:sz w:val="28"/>
          <w:szCs w:val="28"/>
          <w:lang w:val="uk-UA"/>
        </w:rPr>
        <w:t>І.Ткачук</w:t>
      </w:r>
    </w:p>
    <w:p w:rsidR="00C8374E" w:rsidRDefault="00C8374E">
      <w:pPr>
        <w:spacing w:after="0"/>
        <w:jc w:val="right"/>
        <w:rPr>
          <w:lang w:val="uk-UA"/>
        </w:rPr>
      </w:pPr>
    </w:p>
    <w:p w:rsidR="00C8374E" w:rsidRDefault="00C8374E">
      <w:pPr>
        <w:rPr>
          <w:lang w:val="uk-UA"/>
        </w:rPr>
      </w:pPr>
    </w:p>
    <w:p w:rsidR="00C8374E" w:rsidRDefault="00C8374E">
      <w:pPr>
        <w:rPr>
          <w:rFonts w:ascii="Times New Roman" w:hAnsi="Times New Roman" w:cs="Times New Roman"/>
          <w:sz w:val="28"/>
          <w:szCs w:val="28"/>
          <w:lang w:val="uk-UA"/>
        </w:rPr>
      </w:pPr>
    </w:p>
    <w:p w:rsidR="00C8374E" w:rsidRDefault="00C8374E">
      <w:pPr>
        <w:rPr>
          <w:rFonts w:ascii="Times New Roman" w:hAnsi="Times New Roman" w:cs="Times New Roman"/>
          <w:sz w:val="28"/>
          <w:szCs w:val="28"/>
        </w:rPr>
      </w:pPr>
    </w:p>
    <w:p w:rsidR="00C8374E" w:rsidRDefault="0095594A">
      <w:r>
        <w:br w:type="page"/>
      </w:r>
    </w:p>
    <w:tbl>
      <w:tblPr>
        <w:tblW w:w="9570" w:type="dxa"/>
        <w:tblLook w:val="04A0" w:firstRow="1" w:lastRow="0" w:firstColumn="1" w:lastColumn="0" w:noHBand="0" w:noVBand="1"/>
      </w:tblPr>
      <w:tblGrid>
        <w:gridCol w:w="4784"/>
        <w:gridCol w:w="4786"/>
      </w:tblGrid>
      <w:tr w:rsidR="00C8374E">
        <w:tc>
          <w:tcPr>
            <w:tcW w:w="4784" w:type="dxa"/>
            <w:shd w:val="clear" w:color="auto" w:fill="auto"/>
          </w:tcPr>
          <w:p w:rsidR="00C8374E" w:rsidRDefault="00C8374E">
            <w:pPr>
              <w:pageBreakBefore/>
              <w:spacing w:after="0" w:line="240" w:lineRule="auto"/>
              <w:rPr>
                <w:rFonts w:ascii="Times New Roman" w:eastAsia="Times New Roman" w:hAnsi="Times New Roman" w:cs="Times New Roman"/>
                <w:color w:val="FF0000"/>
                <w:sz w:val="28"/>
                <w:szCs w:val="28"/>
                <w:lang w:val="uk-UA" w:eastAsia="ru-RU"/>
              </w:rPr>
            </w:pPr>
          </w:p>
        </w:tc>
        <w:tc>
          <w:tcPr>
            <w:tcW w:w="4785" w:type="dxa"/>
            <w:shd w:val="clear" w:color="auto" w:fill="auto"/>
          </w:tcPr>
          <w:p w:rsidR="00C8374E" w:rsidRDefault="0095594A">
            <w:pPr>
              <w:spacing w:after="0" w:line="240" w:lineRule="auto"/>
              <w:ind w:left="318" w:right="283"/>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Додаток 4</w:t>
            </w:r>
          </w:p>
          <w:p w:rsidR="00C8374E" w:rsidRDefault="0095594A">
            <w:pPr>
              <w:spacing w:after="0" w:line="240" w:lineRule="auto"/>
              <w:ind w:left="318" w:right="283"/>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ЗАТВЕРДЖЕНО</w:t>
            </w:r>
          </w:p>
          <w:p w:rsidR="00C8374E" w:rsidRDefault="0095594A">
            <w:pPr>
              <w:spacing w:after="0" w:line="240" w:lineRule="auto"/>
              <w:ind w:left="318" w:right="283"/>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рішенням сесії</w:t>
            </w:r>
          </w:p>
          <w:p w:rsidR="00C8374E" w:rsidRDefault="0095594A">
            <w:pPr>
              <w:spacing w:after="0" w:line="240" w:lineRule="auto"/>
              <w:ind w:left="318" w:right="283"/>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Острозької міської ради</w:t>
            </w:r>
          </w:p>
          <w:p w:rsidR="00C8374E" w:rsidRDefault="0095594A">
            <w:pPr>
              <w:spacing w:after="0" w:line="240" w:lineRule="auto"/>
              <w:ind w:left="318" w:right="283"/>
              <w:rPr>
                <w:rFonts w:ascii="Times New Roman" w:eastAsia="Times New Roman" w:hAnsi="Times New Roman" w:cs="Times New Roman"/>
                <w:color w:val="FF0000"/>
                <w:sz w:val="28"/>
                <w:szCs w:val="28"/>
                <w:lang w:val="uk-UA" w:eastAsia="ru-RU"/>
              </w:rPr>
            </w:pPr>
            <w:r>
              <w:rPr>
                <w:rFonts w:ascii="Times New Roman" w:eastAsia="Times New Roman" w:hAnsi="Times New Roman" w:cs="Times New Roman"/>
                <w:sz w:val="28"/>
                <w:szCs w:val="28"/>
                <w:lang w:val="uk-UA" w:eastAsia="ru-RU"/>
              </w:rPr>
              <w:t>_________________ року № ___</w:t>
            </w:r>
          </w:p>
        </w:tc>
      </w:tr>
    </w:tbl>
    <w:p w:rsidR="00C8374E" w:rsidRDefault="00C8374E">
      <w:pPr>
        <w:spacing w:after="0" w:line="240" w:lineRule="auto"/>
        <w:jc w:val="center"/>
        <w:rPr>
          <w:rFonts w:ascii="Times New Roman" w:eastAsia="Times New Roman" w:hAnsi="Times New Roman" w:cs="Times New Roman"/>
          <w:color w:val="FF0000"/>
          <w:sz w:val="28"/>
          <w:szCs w:val="28"/>
          <w:lang w:val="uk-UA" w:eastAsia="ru-RU"/>
        </w:rPr>
      </w:pPr>
    </w:p>
    <w:p w:rsidR="00C8374E" w:rsidRDefault="00C8374E">
      <w:pPr>
        <w:spacing w:after="0" w:line="240" w:lineRule="auto"/>
        <w:jc w:val="center"/>
        <w:rPr>
          <w:rFonts w:ascii="Times New Roman" w:eastAsia="Times New Roman" w:hAnsi="Times New Roman" w:cs="Times New Roman"/>
          <w:sz w:val="28"/>
          <w:szCs w:val="28"/>
          <w:lang w:val="uk-UA" w:eastAsia="ru-RU"/>
        </w:rPr>
      </w:pPr>
    </w:p>
    <w:p w:rsidR="00C8374E" w:rsidRDefault="0095594A">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ПОЛОЖЕННЯ</w:t>
      </w:r>
    </w:p>
    <w:p w:rsidR="00C8374E" w:rsidRDefault="0095594A">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про конкурсний відбір на зайняття посади директора</w:t>
      </w:r>
    </w:p>
    <w:p w:rsidR="00C8374E" w:rsidRDefault="0095594A">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комунальної установи «Інклюзивно-ресурсний центр міста Острога»  </w:t>
      </w:r>
    </w:p>
    <w:p w:rsidR="00C8374E" w:rsidRDefault="0095594A">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Острозької міської ради Рівненської області</w:t>
      </w:r>
    </w:p>
    <w:p w:rsidR="00C8374E" w:rsidRDefault="00C8374E">
      <w:pPr>
        <w:spacing w:after="0" w:line="240" w:lineRule="auto"/>
        <w:jc w:val="center"/>
        <w:rPr>
          <w:rFonts w:ascii="Times New Roman" w:eastAsia="Times New Roman" w:hAnsi="Times New Roman" w:cs="Times New Roman"/>
          <w:sz w:val="28"/>
          <w:szCs w:val="28"/>
          <w:lang w:val="uk-UA" w:eastAsia="ru-RU"/>
        </w:rPr>
      </w:pPr>
    </w:p>
    <w:p w:rsidR="00C8374E" w:rsidRDefault="0095594A">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Загальні питання</w:t>
      </w:r>
    </w:p>
    <w:p w:rsidR="00C8374E" w:rsidRDefault="0095594A">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Це Положення визначає процедуру проведення конкурсу на зайняття вакантної посади директора комунальної установи «Інклюзивно-ресурсний центр міста Острога» Острозької міської ради (далі - вакантна посада), метою якого є добір осіб, здатних професійно виконувати посадові обов’язки.</w:t>
      </w:r>
    </w:p>
    <w:p w:rsidR="00C8374E" w:rsidRDefault="0095594A">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Проведення конкурсу здійснюється відповідно до професійної компетентності кандидатів на вакантну посаду директора комунальної установи «Інклюзивно-ресурсний центр міста Острога» Острозької міської ради на основі оцінювання їх особистих досягнень, знань, умінь і навичок, моральних і ділових якостей для належного виконання посадових обов’язків.</w:t>
      </w:r>
    </w:p>
    <w:p w:rsidR="00C8374E" w:rsidRDefault="0095594A">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2.1. Вимоги до кандидатів:</w:t>
      </w:r>
    </w:p>
    <w:p w:rsidR="00C8374E" w:rsidRDefault="0095594A">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вища освіта не нижче ступеня магістра</w:t>
      </w:r>
      <w:r>
        <w:rPr>
          <w:rFonts w:ascii="Times New Roman" w:eastAsia="Times New Roman" w:hAnsi="Times New Roman" w:cs="Times New Roman"/>
          <w:color w:val="FF0000"/>
          <w:sz w:val="28"/>
          <w:szCs w:val="28"/>
          <w:lang w:val="uk-UA" w:eastAsia="ru-RU"/>
        </w:rPr>
        <w:t xml:space="preserve"> </w:t>
      </w:r>
      <w:r>
        <w:rPr>
          <w:rFonts w:ascii="Times New Roman" w:eastAsia="Times New Roman" w:hAnsi="Times New Roman" w:cs="Times New Roman"/>
          <w:sz w:val="28"/>
          <w:szCs w:val="28"/>
          <w:lang w:val="uk-UA" w:eastAsia="ru-RU"/>
        </w:rPr>
        <w:t>або освітньо-кваліфікаційного рівня спеціаліста за спеціальністю «Спеціальна освіта», «Корекційна освіта», «Дефектологія», «Психологія»;</w:t>
      </w:r>
    </w:p>
    <w:p w:rsidR="00C8374E" w:rsidRDefault="0095594A">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стаж роботи за педагогічним фахом не менше п’яти років.</w:t>
      </w:r>
    </w:p>
    <w:p w:rsidR="00C8374E" w:rsidRDefault="0095594A">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 Конкурс проводиться з дотриманням принципів:</w:t>
      </w:r>
    </w:p>
    <w:p w:rsidR="00C8374E" w:rsidRDefault="0095594A">
      <w:pPr>
        <w:numPr>
          <w:ilvl w:val="0"/>
          <w:numId w:val="3"/>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забезпечення рівного доступу;</w:t>
      </w:r>
    </w:p>
    <w:p w:rsidR="00C8374E" w:rsidRDefault="0095594A">
      <w:pPr>
        <w:numPr>
          <w:ilvl w:val="0"/>
          <w:numId w:val="3"/>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політичної неупередженості;</w:t>
      </w:r>
    </w:p>
    <w:p w:rsidR="00C8374E" w:rsidRDefault="0095594A">
      <w:pPr>
        <w:numPr>
          <w:ilvl w:val="0"/>
          <w:numId w:val="3"/>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законності;</w:t>
      </w:r>
    </w:p>
    <w:p w:rsidR="00C8374E" w:rsidRDefault="0095594A">
      <w:pPr>
        <w:numPr>
          <w:ilvl w:val="0"/>
          <w:numId w:val="3"/>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довіри суспільства;</w:t>
      </w:r>
    </w:p>
    <w:p w:rsidR="00C8374E" w:rsidRDefault="0095594A">
      <w:pPr>
        <w:numPr>
          <w:ilvl w:val="0"/>
          <w:numId w:val="3"/>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недискримінації;</w:t>
      </w:r>
    </w:p>
    <w:p w:rsidR="00C8374E" w:rsidRDefault="0095594A">
      <w:pPr>
        <w:numPr>
          <w:ilvl w:val="0"/>
          <w:numId w:val="3"/>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прозорості;</w:t>
      </w:r>
    </w:p>
    <w:p w:rsidR="00C8374E" w:rsidRDefault="0095594A">
      <w:pPr>
        <w:numPr>
          <w:ilvl w:val="0"/>
          <w:numId w:val="3"/>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доброчесності;</w:t>
      </w:r>
    </w:p>
    <w:p w:rsidR="00C8374E" w:rsidRDefault="0095594A">
      <w:pPr>
        <w:numPr>
          <w:ilvl w:val="0"/>
          <w:numId w:val="3"/>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ефективного і справедливого процесу відбору.</w:t>
      </w:r>
    </w:p>
    <w:p w:rsidR="00C8374E" w:rsidRDefault="0095594A">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 Рішення про оголошення конкурсу на зайняття вакантної посади приймає уповноважений орган управління комунальної установи «Інклюзивно-ресурсний центр міста Острога» Острозької міської ради Рівненської області – відділ освіти виконкому Острозької міської ради, строк протягом якого приймаються документи становить 15 днів з моменту прийняття відповідного рішення.</w:t>
      </w:r>
    </w:p>
    <w:p w:rsidR="00C8374E" w:rsidRDefault="0095594A">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 Конкурс проводиться поетапно:</w:t>
      </w:r>
    </w:p>
    <w:p w:rsidR="00C8374E" w:rsidRDefault="0095594A">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5.1. прийняття рішення про оголошення конкурсу;</w:t>
      </w:r>
    </w:p>
    <w:p w:rsidR="00C8374E" w:rsidRDefault="0095594A">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5.2. оприлюднення рішення про оголошення конкурсу;</w:t>
      </w:r>
    </w:p>
    <w:p w:rsidR="00C8374E" w:rsidRDefault="0095594A">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5.3. приймання документів від осіб, які бажають взяти участь у конкурсі;</w:t>
      </w:r>
    </w:p>
    <w:p w:rsidR="00C8374E" w:rsidRDefault="0095594A">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5.4. попередній розгляд поданих документів на відповідність встановленим законом вимогам;</w:t>
      </w:r>
    </w:p>
    <w:p w:rsidR="00C8374E" w:rsidRDefault="0095594A">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5.5. проведення іспиту та визначення його результатів;</w:t>
      </w:r>
    </w:p>
    <w:p w:rsidR="00C8374E" w:rsidRDefault="0095594A">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5.6. проведення співбесіди та визначення її результатів;</w:t>
      </w:r>
    </w:p>
    <w:p w:rsidR="00C8374E" w:rsidRPr="005B2F71" w:rsidRDefault="0095594A">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5.7. </w:t>
      </w:r>
      <w:r w:rsidRPr="005B2F71">
        <w:rPr>
          <w:rFonts w:ascii="Times New Roman" w:eastAsia="Times New Roman" w:hAnsi="Times New Roman" w:cs="Times New Roman"/>
          <w:sz w:val="28"/>
          <w:szCs w:val="28"/>
          <w:lang w:val="uk-UA" w:eastAsia="ru-RU"/>
        </w:rPr>
        <w:t xml:space="preserve">прийняття рішення про рекомендацію начальнику відділу освіти виконкому Острозької міської ради укласти контракт з переможцем конкурсу. </w:t>
      </w:r>
    </w:p>
    <w:p w:rsidR="00C8374E" w:rsidRDefault="0095594A">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 Особи, які подали необхідні документи для участі у конкурсі, є кандидатами на зайняття вакантної посади (далі - кандидати).</w:t>
      </w:r>
    </w:p>
    <w:p w:rsidR="00C8374E" w:rsidRDefault="0095594A">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 Документи, надіслані поштою або подані особисто в останній день приймання документів після закінчення робочого часу, не розглядаються.</w:t>
      </w:r>
    </w:p>
    <w:p w:rsidR="00C8374E" w:rsidRDefault="00C8374E">
      <w:pPr>
        <w:spacing w:after="0" w:line="240" w:lineRule="auto"/>
        <w:ind w:firstLine="851"/>
        <w:jc w:val="both"/>
        <w:rPr>
          <w:rFonts w:ascii="Times New Roman" w:eastAsia="Times New Roman" w:hAnsi="Times New Roman" w:cs="Times New Roman"/>
          <w:sz w:val="28"/>
          <w:szCs w:val="28"/>
          <w:lang w:val="uk-UA" w:eastAsia="ru-RU"/>
        </w:rPr>
      </w:pPr>
    </w:p>
    <w:p w:rsidR="00C8374E" w:rsidRDefault="0095594A">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Вимоги щодо оприлюднення інформації про вакантну посаду та оголошення про проведення конкурсу</w:t>
      </w:r>
    </w:p>
    <w:p w:rsidR="00C8374E" w:rsidRDefault="0095594A">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8. Оголошення про проведення конкурсу на вакантну посаду оприлюднюється на </w:t>
      </w:r>
      <w:r>
        <w:rPr>
          <w:rFonts w:ascii="Times New Roman" w:eastAsia="Times New Roman" w:hAnsi="Times New Roman" w:cs="Times New Roman"/>
          <w:sz w:val="28"/>
          <w:szCs w:val="28"/>
          <w:lang w:val="en-US" w:eastAsia="ru-RU"/>
        </w:rPr>
        <w:t>web</w:t>
      </w:r>
      <w:r>
        <w:rPr>
          <w:rFonts w:ascii="Times New Roman" w:eastAsia="Times New Roman" w:hAnsi="Times New Roman" w:cs="Times New Roman"/>
          <w:sz w:val="28"/>
          <w:szCs w:val="28"/>
          <w:lang w:val="uk-UA" w:eastAsia="ru-RU"/>
        </w:rPr>
        <w:t xml:space="preserve">-порталі Острозької міської ради та відділу освіти виконкому Острозької міської ради, в місцевих ЗМІ. </w:t>
      </w:r>
    </w:p>
    <w:p w:rsidR="00C8374E" w:rsidRDefault="0095594A">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 метою широкого поширення інформації про вакантну посаду така інформація може бути додатково оприлюднена на інших веб-сайтах або в засобах масової інформації.</w:t>
      </w:r>
    </w:p>
    <w:p w:rsidR="00C8374E" w:rsidRDefault="00C8374E">
      <w:pPr>
        <w:spacing w:after="0" w:line="240" w:lineRule="auto"/>
        <w:jc w:val="both"/>
        <w:rPr>
          <w:rFonts w:ascii="Times New Roman" w:eastAsia="Times New Roman" w:hAnsi="Times New Roman" w:cs="Times New Roman"/>
          <w:sz w:val="28"/>
          <w:szCs w:val="28"/>
          <w:lang w:val="uk-UA" w:eastAsia="ru-RU"/>
        </w:rPr>
      </w:pPr>
    </w:p>
    <w:p w:rsidR="00C8374E" w:rsidRDefault="0095594A">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Склад, порядок формування і роботи та повноваження конкурсної комісії</w:t>
      </w:r>
    </w:p>
    <w:p w:rsidR="00C8374E" w:rsidRDefault="0095594A">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 Конкурс на зайняття вакантної посади проводить комісія, що утворюється рішенням сесії Острозької міської ради у складі голови, секретаря і членів комісії.</w:t>
      </w:r>
    </w:p>
    <w:p w:rsidR="00C8374E" w:rsidRDefault="0095594A">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 Конкурсна комісія утворюється у складі не менше п’яти осіб, додаток 5.</w:t>
      </w:r>
    </w:p>
    <w:p w:rsidR="00C8374E" w:rsidRDefault="0095594A">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 Основною формою роботи комісії є засідання. Засідання конкурсної комісії скликається головою або секретарем в разі відсутності голови, по мірі необхідності. Засідання комісії є правомірним, якщо на ньому присутні більше половини від загального складу комісії. Рішення комісії приймається більшістю голосів від загального складу комісії, в разі якщо розподіл голосів є рівним, вирішальним є голос голови комісії.</w:t>
      </w:r>
    </w:p>
    <w:p w:rsidR="00C8374E" w:rsidRDefault="00C8374E">
      <w:pPr>
        <w:spacing w:after="0" w:line="240" w:lineRule="auto"/>
        <w:jc w:val="center"/>
        <w:rPr>
          <w:rFonts w:ascii="Times New Roman" w:eastAsia="Times New Roman" w:hAnsi="Times New Roman" w:cs="Times New Roman"/>
          <w:b/>
          <w:sz w:val="28"/>
          <w:szCs w:val="28"/>
          <w:lang w:val="uk-UA" w:eastAsia="ru-RU"/>
        </w:rPr>
      </w:pPr>
    </w:p>
    <w:p w:rsidR="00C8374E" w:rsidRDefault="0095594A">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Прийняття та розгляд документів для участі в конкурсі</w:t>
      </w:r>
    </w:p>
    <w:p w:rsidR="00C8374E" w:rsidRDefault="0095594A">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 Особа, яка виявила бажання взяти участь у конкурсі, подає (особисто або поштою) конкурсній комісії такі документи:</w:t>
      </w:r>
    </w:p>
    <w:p w:rsidR="00C8374E" w:rsidRDefault="0095594A">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12.1. копію паспорта громадянина України;</w:t>
      </w:r>
    </w:p>
    <w:p w:rsidR="00C8374E" w:rsidRDefault="0095594A">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12.2. письмову заяву про участь у конкурсі;</w:t>
      </w:r>
    </w:p>
    <w:p w:rsidR="00C8374E" w:rsidRDefault="0095594A">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12.3. копію (копії) документа (документів) про освіту;</w:t>
      </w:r>
    </w:p>
    <w:p w:rsidR="00C8374E" w:rsidRDefault="0095594A">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12.4. заповнений особовий листок по обліку кадрів з автобіографією.</w:t>
      </w:r>
    </w:p>
    <w:p w:rsidR="00C8374E" w:rsidRDefault="0095594A">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12.5. згоду на збір та обробку персональних даних;</w:t>
      </w:r>
    </w:p>
    <w:p w:rsidR="00C8374E" w:rsidRDefault="0095594A">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12.6. лист ознайомлення із Законом України «Про очищення влади»;</w:t>
      </w:r>
    </w:p>
    <w:p w:rsidR="00C8374E" w:rsidRDefault="0095594A">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12.7. копія військового квитка та особова картка працівника (типової форми П2).</w:t>
      </w:r>
    </w:p>
    <w:p w:rsidR="00C8374E" w:rsidRDefault="0095594A">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 Секретар комісії веде облік та реєструє всі документи для участі в конкурсі, надіслані особами, які бажають взяти у ньому участь, у разі необхідності надає консультації та роз'яснення з приводу заповнення документів.</w:t>
      </w:r>
    </w:p>
    <w:p w:rsidR="00C8374E" w:rsidRDefault="0095594A">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Секретар проводить перевірку документів, поданих кандидатами, на відповідність встановленим законом вимогам у триденний строк з дня їх надходження та повідомляє кандидату про результати такої перевірки у той самий строк.</w:t>
      </w:r>
    </w:p>
    <w:p w:rsidR="00C8374E" w:rsidRDefault="0095594A">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Кандидати, документи яких не відповідають встановленим вимогам, до конкурсу не допускаються, про що їм повідомляє секретар комісії.</w:t>
      </w:r>
    </w:p>
    <w:p w:rsidR="00C8374E" w:rsidRDefault="00C8374E">
      <w:pPr>
        <w:spacing w:after="0" w:line="240" w:lineRule="auto"/>
        <w:jc w:val="both"/>
        <w:rPr>
          <w:rFonts w:ascii="Times New Roman" w:eastAsia="Times New Roman" w:hAnsi="Times New Roman" w:cs="Times New Roman"/>
          <w:sz w:val="28"/>
          <w:szCs w:val="28"/>
          <w:lang w:val="uk-UA" w:eastAsia="ru-RU"/>
        </w:rPr>
      </w:pPr>
    </w:p>
    <w:p w:rsidR="00C8374E" w:rsidRDefault="0095594A">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Проведення оцінювання кандидатів на зайняття вакантної посади</w:t>
      </w:r>
    </w:p>
    <w:p w:rsidR="00C8374E" w:rsidRDefault="0095594A">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 Для забезпечення максимальної прозорості проведення конкурсу на зайняття вакантної посади може проводитися відеофіксація, якщо інше не передбачено законом.</w:t>
      </w:r>
    </w:p>
    <w:p w:rsidR="00C8374E" w:rsidRDefault="0095594A">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 Про фіксацію засідань конкурсної комісії за допомогою технічних засобів голова конкурсної комісії оголошує на початку засідання.</w:t>
      </w:r>
    </w:p>
    <w:p w:rsidR="00C8374E" w:rsidRDefault="0095594A">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 Кандидати, документи яких пройшли перевірку, передбачену у пункті 13 цього Порядку, допускається до складання іспиту.</w:t>
      </w:r>
    </w:p>
    <w:p w:rsidR="00C8374E" w:rsidRDefault="0095594A">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Іспит складається державною мовою. Перед проходженням іспиту кожен кандидат пред’являє паспорт або документ, який посвідчує особу.</w:t>
      </w:r>
    </w:p>
    <w:p w:rsidR="00C8374E" w:rsidRDefault="0095594A">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 Під час проведення іспиту його учасникам забороняється користуватися підручниками, навчальними посібниками, іншими матеріалами, а також спілкуватись один з одним. У разі порушення зазначених вимог кандидат відсторонюється від подальшого проходження конкурсу, про що складається відповідний акт, який підписується присутніми членами конкурсної комісії.</w:t>
      </w:r>
    </w:p>
    <w:p w:rsidR="00C8374E" w:rsidRDefault="00C8374E">
      <w:pPr>
        <w:tabs>
          <w:tab w:val="left" w:pos="567"/>
          <w:tab w:val="left" w:pos="3969"/>
        </w:tabs>
        <w:spacing w:after="0" w:line="240" w:lineRule="auto"/>
        <w:jc w:val="both"/>
        <w:rPr>
          <w:rFonts w:ascii="Times New Roman" w:eastAsia="Calibri" w:hAnsi="Times New Roman" w:cs="Times New Roman"/>
          <w:b/>
          <w:sz w:val="28"/>
          <w:szCs w:val="28"/>
          <w:lang w:val="uk-UA" w:eastAsia="ru-RU"/>
        </w:rPr>
      </w:pPr>
    </w:p>
    <w:p w:rsidR="00C8374E" w:rsidRDefault="0095594A">
      <w:pPr>
        <w:tabs>
          <w:tab w:val="left" w:pos="567"/>
          <w:tab w:val="left" w:pos="3969"/>
        </w:tabs>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Порядок проведення іспиту кандидатів на заміщення вакантної посади начальника/директора/керівника</w:t>
      </w:r>
    </w:p>
    <w:p w:rsidR="00C8374E" w:rsidRDefault="0095594A">
      <w:pPr>
        <w:tabs>
          <w:tab w:val="left" w:pos="3969"/>
        </w:tabs>
        <w:spacing w:after="0" w:line="240" w:lineRule="auto"/>
        <w:ind w:firstLine="851"/>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18. Проведення іспиту для кандидатів на заміщення вакантної посади передбачає перевірку та оцінку їх знання Конституції України, законів України «Про місцеве самоврядування в Україні», «Про запобігання корупції», «Про освіту», «Про дошкільну освіту», «Про загальну середню освіту», </w:t>
      </w:r>
      <w:r>
        <w:rPr>
          <w:rFonts w:ascii="Times New Roman" w:eastAsia="Calibri" w:hAnsi="Times New Roman" w:cs="Times New Roman"/>
          <w:color w:val="000000"/>
          <w:sz w:val="28"/>
          <w:szCs w:val="28"/>
          <w:shd w:val="clear" w:color="auto" w:fill="FFFFFF"/>
          <w:lang w:val="uk-UA" w:eastAsia="ru-RU"/>
        </w:rPr>
        <w:t>постанов Кабінету Міністрів України «Про затвердження Порядку організації інклюзивного навчання у загальноосвітніх навчальних закладах», «Про затвердження Положення про інклюзивно-ресурсний центр»</w:t>
      </w:r>
      <w:r>
        <w:rPr>
          <w:rFonts w:ascii="Times New Roman" w:eastAsia="Calibri" w:hAnsi="Times New Roman" w:cs="Times New Roman"/>
          <w:sz w:val="28"/>
          <w:szCs w:val="28"/>
          <w:lang w:val="uk-UA" w:eastAsia="ru-RU"/>
        </w:rPr>
        <w:t>.</w:t>
      </w:r>
    </w:p>
    <w:p w:rsidR="00C8374E" w:rsidRDefault="0095594A">
      <w:pPr>
        <w:tabs>
          <w:tab w:val="left" w:pos="3969"/>
        </w:tabs>
        <w:spacing w:after="0" w:line="240" w:lineRule="auto"/>
        <w:ind w:firstLine="851"/>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19. Перелік питань на перевірку знання Конституції України, законів України «Про місцеве самоврядування в Україні», «Про запобігання корупції», «Про освіту», «Про дошкільну освіту», «Про загальну середню освіту», </w:t>
      </w:r>
      <w:r>
        <w:rPr>
          <w:rFonts w:ascii="Times New Roman" w:eastAsia="Calibri" w:hAnsi="Times New Roman" w:cs="Times New Roman"/>
          <w:color w:val="000000"/>
          <w:sz w:val="28"/>
          <w:szCs w:val="28"/>
          <w:shd w:val="clear" w:color="auto" w:fill="FFFFFF"/>
          <w:lang w:val="uk-UA" w:eastAsia="ru-RU"/>
        </w:rPr>
        <w:t xml:space="preserve">постанов Кабінету Міністрів України «Про затвердження Порядку організації інклюзивного навчання у загальноосвітніх навчальних закладах», </w:t>
      </w:r>
      <w:r>
        <w:rPr>
          <w:rFonts w:ascii="Times New Roman" w:eastAsia="Calibri" w:hAnsi="Times New Roman" w:cs="Times New Roman"/>
          <w:color w:val="000000"/>
          <w:sz w:val="28"/>
          <w:szCs w:val="28"/>
          <w:shd w:val="clear" w:color="auto" w:fill="FFFFFF"/>
          <w:lang w:val="uk-UA" w:eastAsia="ru-RU"/>
        </w:rPr>
        <w:lastRenderedPageBreak/>
        <w:t>«Про затвердження Положення про інклюзивно-ресурсний центр»</w:t>
      </w:r>
      <w:r>
        <w:rPr>
          <w:rFonts w:ascii="Times New Roman" w:eastAsia="Calibri" w:hAnsi="Times New Roman" w:cs="Times New Roman"/>
          <w:sz w:val="28"/>
          <w:szCs w:val="28"/>
          <w:lang w:val="uk-UA" w:eastAsia="ru-RU"/>
        </w:rPr>
        <w:t>. (далі – Перелік), наведений у додатку 1 до цього Положення.</w:t>
      </w:r>
    </w:p>
    <w:p w:rsidR="00C8374E" w:rsidRDefault="0095594A">
      <w:pPr>
        <w:tabs>
          <w:tab w:val="left" w:pos="0"/>
          <w:tab w:val="left" w:pos="3969"/>
        </w:tabs>
        <w:spacing w:after="0" w:line="240" w:lineRule="auto"/>
        <w:ind w:firstLine="851"/>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Питання мають бути актуальними в межах діючого законодавства. </w:t>
      </w:r>
    </w:p>
    <w:p w:rsidR="00C8374E" w:rsidRDefault="0095594A">
      <w:pPr>
        <w:tabs>
          <w:tab w:val="left" w:pos="0"/>
          <w:tab w:val="left" w:pos="3969"/>
        </w:tabs>
        <w:spacing w:after="0" w:line="240" w:lineRule="auto"/>
        <w:ind w:firstLine="851"/>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Питання, що ґрунтуються на нормативно-правових актах, які втратили чинність, мають бути своєчасно замінені в установленому порядку.</w:t>
      </w:r>
    </w:p>
    <w:p w:rsidR="00C8374E" w:rsidRDefault="0095594A">
      <w:pPr>
        <w:tabs>
          <w:tab w:val="left" w:pos="3969"/>
        </w:tabs>
        <w:spacing w:after="0" w:line="240" w:lineRule="auto"/>
        <w:ind w:firstLine="851"/>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20. Переліки питань розміщуються на офіційному </w:t>
      </w:r>
      <w:r>
        <w:rPr>
          <w:rFonts w:ascii="Times New Roman" w:eastAsia="Calibri" w:hAnsi="Times New Roman" w:cs="Times New Roman"/>
          <w:sz w:val="28"/>
          <w:szCs w:val="28"/>
          <w:lang w:val="en-US" w:eastAsia="ru-RU"/>
        </w:rPr>
        <w:t>web</w:t>
      </w:r>
      <w:r>
        <w:rPr>
          <w:rFonts w:ascii="Times New Roman" w:eastAsia="Calibri" w:hAnsi="Times New Roman" w:cs="Times New Roman"/>
          <w:sz w:val="28"/>
          <w:szCs w:val="28"/>
          <w:lang w:val="uk-UA" w:eastAsia="ru-RU"/>
        </w:rPr>
        <w:t>-порталі Острозької міської ради та можуть надаватися для ознайомлення кандидатам на заміщення вакантної посади при поданні ними документів для участі в конкурсі.</w:t>
      </w:r>
    </w:p>
    <w:p w:rsidR="00C8374E" w:rsidRDefault="0095594A">
      <w:pPr>
        <w:tabs>
          <w:tab w:val="left" w:pos="3969"/>
        </w:tabs>
        <w:spacing w:after="0" w:line="240" w:lineRule="auto"/>
        <w:ind w:firstLine="851"/>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21. Екзаменаційні білети формуються за формою, наведеною у додатку 2 до цього Положення, та затверджуються головою конкурсної комісії. </w:t>
      </w:r>
    </w:p>
    <w:p w:rsidR="00C8374E" w:rsidRDefault="0095594A">
      <w:pPr>
        <w:tabs>
          <w:tab w:val="left" w:pos="3969"/>
        </w:tabs>
        <w:spacing w:after="0" w:line="240" w:lineRule="auto"/>
        <w:ind w:firstLine="851"/>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До кожного білета включаються п'ять питань – по одному питанню на перевірку знання Конституції України, законів України «Про місцеве самоврядування в Україні», «Про запобігання корупції», «Про освіту», «Про дошкільну освіту», «Про загальну середню освіту», Постанови Кабінету Міністрів України «Про затвердження Порядку організації інклюзивного навчання у загальноосвітніх навчальних закладах».</w:t>
      </w:r>
    </w:p>
    <w:p w:rsidR="00C8374E" w:rsidRDefault="0095594A">
      <w:pPr>
        <w:tabs>
          <w:tab w:val="left" w:pos="3969"/>
        </w:tabs>
        <w:spacing w:after="0" w:line="240" w:lineRule="auto"/>
        <w:ind w:firstLine="851"/>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22. Питання в екзаменаційних білетах мають містити питання, визначені в Переліку, наведеному у додатку 1 до цього Положення, кількість білетів має бути не менше 15.</w:t>
      </w:r>
    </w:p>
    <w:p w:rsidR="00C8374E" w:rsidRDefault="0095594A">
      <w:pPr>
        <w:tabs>
          <w:tab w:val="left" w:pos="3969"/>
        </w:tabs>
        <w:spacing w:after="0" w:line="240" w:lineRule="auto"/>
        <w:ind w:firstLine="851"/>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23. Конкурсна комісія визначає дату проведення іспиту та повідомляє кандидатів про місце і час його проведення. </w:t>
      </w:r>
    </w:p>
    <w:p w:rsidR="00C8374E" w:rsidRDefault="0095594A">
      <w:pPr>
        <w:tabs>
          <w:tab w:val="left" w:pos="3969"/>
        </w:tabs>
        <w:spacing w:after="0" w:line="240" w:lineRule="auto"/>
        <w:ind w:firstLine="851"/>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24. Секретар конкурсної комісії інформує про тривалість складання іспиту.</w:t>
      </w:r>
    </w:p>
    <w:p w:rsidR="00C8374E" w:rsidRDefault="0095594A">
      <w:pPr>
        <w:tabs>
          <w:tab w:val="left" w:pos="3969"/>
        </w:tabs>
        <w:spacing w:after="0" w:line="240" w:lineRule="auto"/>
        <w:ind w:firstLine="851"/>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25. Під час підготовки відповідей на запитання екзаменаційного білета мають бути присутніми не менше трьох членів конкурсної комісії.</w:t>
      </w:r>
    </w:p>
    <w:p w:rsidR="00C8374E" w:rsidRDefault="0095594A">
      <w:pPr>
        <w:tabs>
          <w:tab w:val="left" w:pos="3969"/>
        </w:tabs>
        <w:spacing w:after="0" w:line="240" w:lineRule="auto"/>
        <w:ind w:firstLine="851"/>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26. Іспит складається одночасно для всіх кандидатів на заміщення вакантної посади.</w:t>
      </w:r>
    </w:p>
    <w:p w:rsidR="00C8374E" w:rsidRDefault="0095594A">
      <w:pPr>
        <w:tabs>
          <w:tab w:val="left" w:pos="3969"/>
        </w:tabs>
        <w:spacing w:after="0" w:line="240" w:lineRule="auto"/>
        <w:ind w:firstLine="851"/>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27. Приміщення для складання іспиту має відповідати умовам зручного розміщення, що унеможливлює спілкування кандидатів між собою та забезпечує індивідуальну підготовку відповідей на питання білета. Кандидати не можуть самостійно залишати приміщення, в якому складається іспит, до його закінчення.</w:t>
      </w:r>
    </w:p>
    <w:p w:rsidR="00C8374E" w:rsidRDefault="0095594A">
      <w:pPr>
        <w:tabs>
          <w:tab w:val="left" w:pos="3969"/>
        </w:tabs>
        <w:spacing w:after="0" w:line="240" w:lineRule="auto"/>
        <w:ind w:firstLine="851"/>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28. Іспит складається письмово за екзаменаційними білетами, які відкриваються у присутності членів конкурсної комісії та пропонуються кандидатові за його вибором.</w:t>
      </w:r>
    </w:p>
    <w:p w:rsidR="00C8374E" w:rsidRDefault="0095594A">
      <w:pPr>
        <w:tabs>
          <w:tab w:val="left" w:pos="3969"/>
        </w:tabs>
        <w:spacing w:after="0" w:line="240" w:lineRule="auto"/>
        <w:ind w:firstLine="851"/>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29. При підготовці відповідей на питання білета кандидат здійснює записи на бланках із штампом Острозької міської ради. На бланку обов'язково вказуються прізвище, ім'я та по батькові кандидата (повністю), номер екзаменаційного білета, а далі по черговості: питання – відповідь, питання – відповідь. Після підготовки відповідей на аркуші проставляються дата складання письмового іспиту, підпис, ініціали та прізвище кандидата.</w:t>
      </w:r>
    </w:p>
    <w:p w:rsidR="00C8374E" w:rsidRDefault="0095594A">
      <w:pPr>
        <w:tabs>
          <w:tab w:val="left" w:pos="3969"/>
        </w:tabs>
        <w:spacing w:after="0" w:line="240" w:lineRule="auto"/>
        <w:ind w:firstLine="851"/>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30. Загальний час для підготовки відповідей на питання екзаменаційного білета становить 60 хвилин.</w:t>
      </w:r>
    </w:p>
    <w:p w:rsidR="00C8374E" w:rsidRDefault="0095594A">
      <w:pPr>
        <w:tabs>
          <w:tab w:val="left" w:pos="3969"/>
        </w:tabs>
        <w:spacing w:after="0" w:line="240" w:lineRule="auto"/>
        <w:ind w:firstLine="851"/>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lastRenderedPageBreak/>
        <w:t>31. Для оцінювання використовується п'ятибальна система.</w:t>
      </w:r>
    </w:p>
    <w:p w:rsidR="00C8374E" w:rsidRDefault="0095594A">
      <w:pPr>
        <w:tabs>
          <w:tab w:val="left" w:pos="3969"/>
        </w:tabs>
        <w:spacing w:after="0" w:line="240" w:lineRule="auto"/>
        <w:ind w:firstLine="851"/>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П'ять балів виставляються кандидатам, які виявили глибокі знання Конституції України, законів України «Про місцеве самоврядування в Україні», «Про запобігання корупції», «Про освіту», «Про дошкільну освіту», «Про загальну середню освіту», </w:t>
      </w:r>
      <w:r>
        <w:rPr>
          <w:rFonts w:ascii="Times New Roman" w:eastAsia="Calibri" w:hAnsi="Times New Roman" w:cs="Times New Roman"/>
          <w:color w:val="000000"/>
          <w:sz w:val="28"/>
          <w:szCs w:val="28"/>
          <w:shd w:val="clear" w:color="auto" w:fill="FFFFFF"/>
          <w:lang w:val="uk-UA" w:eastAsia="ru-RU"/>
        </w:rPr>
        <w:t>постанов Кабінету Міністрів України «Про затвердження Порядку організації інклюзивного навчання у загальноосвітніх навчальних закладах», «Про затвердження Положення про інклюзивно-ресурсний центр»</w:t>
      </w:r>
      <w:r>
        <w:rPr>
          <w:rFonts w:ascii="Times New Roman" w:eastAsia="Calibri" w:hAnsi="Times New Roman" w:cs="Times New Roman"/>
          <w:sz w:val="28"/>
          <w:szCs w:val="28"/>
          <w:lang w:val="uk-UA" w:eastAsia="ru-RU"/>
        </w:rPr>
        <w:t>.</w:t>
      </w:r>
    </w:p>
    <w:p w:rsidR="00C8374E" w:rsidRDefault="0095594A">
      <w:pPr>
        <w:tabs>
          <w:tab w:val="left" w:pos="3969"/>
        </w:tabs>
        <w:spacing w:after="0" w:line="240" w:lineRule="auto"/>
        <w:ind w:firstLine="851"/>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Чотири бали виставляються кандидатам, які виявили повні знання Конституції України, законів України «Про місцеве самоврядування в Україні», «Про запобігання корупції», «Про освіту», «Про дошкільну освіту», «Про загальну середню освіту»,</w:t>
      </w:r>
      <w:r>
        <w:rPr>
          <w:rFonts w:ascii="Times New Roman" w:eastAsia="Calibri" w:hAnsi="Times New Roman" w:cs="Times New Roman"/>
          <w:color w:val="000000"/>
          <w:sz w:val="28"/>
          <w:szCs w:val="28"/>
          <w:shd w:val="clear" w:color="auto" w:fill="FFFFFF"/>
          <w:lang w:val="uk-UA" w:eastAsia="ru-RU"/>
        </w:rPr>
        <w:t xml:space="preserve"> постанов Кабінету Міністрів України «Про затвердження Порядку організації інклюзивного навчання у загальноосвітніх навчальних закладах», «Про затвердження Положення про інклюзивно-ресурсний центр»</w:t>
      </w:r>
      <w:r>
        <w:rPr>
          <w:rFonts w:ascii="Times New Roman" w:eastAsia="Calibri" w:hAnsi="Times New Roman" w:cs="Times New Roman"/>
          <w:sz w:val="28"/>
          <w:szCs w:val="28"/>
          <w:lang w:val="uk-UA" w:eastAsia="ru-RU"/>
        </w:rPr>
        <w:t>.</w:t>
      </w:r>
    </w:p>
    <w:p w:rsidR="00C8374E" w:rsidRDefault="0095594A">
      <w:pPr>
        <w:tabs>
          <w:tab w:val="left" w:pos="3969"/>
        </w:tabs>
        <w:spacing w:after="0" w:line="240" w:lineRule="auto"/>
        <w:ind w:firstLine="851"/>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Три бали виставляються кандидатам, які виявили розуміння поставлених питань в обсязі, достатньому для подальшої роботи. </w:t>
      </w:r>
    </w:p>
    <w:p w:rsidR="00C8374E" w:rsidRDefault="0095594A">
      <w:pPr>
        <w:tabs>
          <w:tab w:val="left" w:pos="3969"/>
        </w:tabs>
        <w:spacing w:after="0" w:line="240" w:lineRule="auto"/>
        <w:ind w:firstLine="851"/>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Два бали виставляються кандидатам, які розуміють основні поняття нормативно-правових актів, але в процесі відповіді допустили значну кількість помилок.</w:t>
      </w:r>
    </w:p>
    <w:p w:rsidR="00C8374E" w:rsidRDefault="0095594A">
      <w:pPr>
        <w:tabs>
          <w:tab w:val="left" w:pos="3969"/>
        </w:tabs>
        <w:spacing w:after="0" w:line="240" w:lineRule="auto"/>
        <w:ind w:firstLine="851"/>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Один бал виставляється кандидатам, які не відповіли на питання у встановлений строк.</w:t>
      </w:r>
    </w:p>
    <w:p w:rsidR="00C8374E" w:rsidRDefault="0095594A">
      <w:pPr>
        <w:tabs>
          <w:tab w:val="left" w:pos="3969"/>
        </w:tabs>
        <w:spacing w:after="0" w:line="240" w:lineRule="auto"/>
        <w:ind w:firstLine="851"/>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32. Після закінченні часу, відведеного на складання іспиту, проводиться перевірка відповідей та їх оцінювання всіма членами конкурсної комісії. Члени конкурсної комісії приймають спільне рішення щодо оцінки відповіді на кожне питання екзаменаційного білета. Такі оцінки виставляються на аркуші з відповідями кандидата.</w:t>
      </w:r>
    </w:p>
    <w:p w:rsidR="00C8374E" w:rsidRDefault="0095594A">
      <w:pPr>
        <w:tabs>
          <w:tab w:val="left" w:pos="3969"/>
        </w:tabs>
        <w:spacing w:after="0" w:line="240" w:lineRule="auto"/>
        <w:ind w:firstLine="851"/>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33. Підбиття підсумків здійснюється шляхом додавання балів за кожне питання і занесення загальної суми балів до екзаменаційної відомості, форма якої наведена у додатку 3. </w:t>
      </w:r>
    </w:p>
    <w:p w:rsidR="00C8374E" w:rsidRDefault="0095594A">
      <w:pPr>
        <w:tabs>
          <w:tab w:val="left" w:pos="3969"/>
        </w:tabs>
        <w:spacing w:after="0" w:line="240" w:lineRule="auto"/>
        <w:ind w:firstLine="851"/>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34. З результатами іспиту кандидат ознайомлюється в екзаменаційній відомості особисто під підпис.</w:t>
      </w:r>
    </w:p>
    <w:p w:rsidR="00C8374E" w:rsidRDefault="0095594A">
      <w:pPr>
        <w:tabs>
          <w:tab w:val="left" w:pos="3969"/>
        </w:tabs>
        <w:spacing w:after="0" w:line="240" w:lineRule="auto"/>
        <w:ind w:firstLine="851"/>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35. Аркуші з відповідями кандидатів зберігаються разом з іншими матеріалами та документами конкурсної комісії у відділі освіти виконкому Острозької міської ради відповідно до вимог чинного законодавства.</w:t>
      </w:r>
    </w:p>
    <w:p w:rsidR="00C8374E" w:rsidRDefault="0095594A">
      <w:pPr>
        <w:tabs>
          <w:tab w:val="left" w:pos="3969"/>
        </w:tabs>
        <w:spacing w:after="0" w:line="240" w:lineRule="auto"/>
        <w:ind w:firstLine="851"/>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36. Кандидати, які набрали загальну суму балів, що не є нижчою 50 відсотків від максимальної суми балів, яка може бути виставлена при наданні відповідей, вважаються такими, що успішно склали іспит.</w:t>
      </w:r>
    </w:p>
    <w:p w:rsidR="00C8374E" w:rsidRDefault="0095594A">
      <w:pPr>
        <w:tabs>
          <w:tab w:val="left" w:pos="3969"/>
        </w:tabs>
        <w:spacing w:after="0" w:line="240" w:lineRule="auto"/>
        <w:ind w:firstLine="851"/>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37. Кандидати, які набрали менше 50 відсотків від максимальної суми балів, вважаються такими, що не склали іспит.</w:t>
      </w:r>
    </w:p>
    <w:p w:rsidR="00C8374E" w:rsidRDefault="0095594A">
      <w:pPr>
        <w:tabs>
          <w:tab w:val="left" w:pos="3969"/>
        </w:tabs>
        <w:spacing w:after="0" w:line="240" w:lineRule="auto"/>
        <w:ind w:firstLine="851"/>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38. Кандидати, які не склали іспит, не допускаються до наступного етапу конкурсу. Про дату і час проведення наступного етапу конкурсу кандидатів інформують додатково.</w:t>
      </w:r>
    </w:p>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p w:rsidR="00C8374E" w:rsidRDefault="0095594A">
      <w:pPr>
        <w:tabs>
          <w:tab w:val="left" w:pos="567"/>
          <w:tab w:val="left" w:pos="3969"/>
        </w:tabs>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lastRenderedPageBreak/>
        <w:t>Проведення співбесіди з кандидатами на заміщення вакантної посади директора</w:t>
      </w:r>
    </w:p>
    <w:p w:rsidR="00C8374E" w:rsidRDefault="0095594A">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39. Співбесіда проводиться з метою оцінки відповідності досвіду, досягнень, компетенції, особистих якостей вимогам до професійної компетентності кандидата та до відповідних посадових обов’язків.</w:t>
      </w:r>
    </w:p>
    <w:p w:rsidR="00C8374E" w:rsidRDefault="0095594A">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Співбесіду проводить конкурсна комісія.</w:t>
      </w:r>
    </w:p>
    <w:p w:rsidR="00C8374E" w:rsidRPr="001D0F9A" w:rsidRDefault="0095594A">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40. Конкурсна комісія на підставі розгляду поданих документів, результатів іспиту та співбесіди з кандидатами, які успішно склали іспит, на своєму засіданні здійснює визначення переможця конкурсу для зайняття вакантної посади та рекомендує </w:t>
      </w:r>
      <w:r w:rsidRPr="001D0F9A">
        <w:rPr>
          <w:rFonts w:ascii="Times New Roman" w:eastAsia="Times New Roman" w:hAnsi="Times New Roman" w:cs="Times New Roman"/>
          <w:sz w:val="28"/>
          <w:szCs w:val="28"/>
          <w:lang w:val="uk-UA" w:eastAsia="ru-RU"/>
        </w:rPr>
        <w:t>уповноваженому органу, тобто відділу освіти виконкому Острозької міської ради укласти з ним контракт.</w:t>
      </w:r>
    </w:p>
    <w:p w:rsidR="00C8374E" w:rsidRDefault="001D0F9A">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FF0000"/>
          <w:sz w:val="28"/>
          <w:szCs w:val="28"/>
          <w:lang w:val="uk-UA" w:eastAsia="ru-RU"/>
        </w:rPr>
        <w:t xml:space="preserve"> </w:t>
      </w:r>
      <w:r w:rsidR="0095594A">
        <w:rPr>
          <w:rFonts w:ascii="Times New Roman" w:eastAsia="Times New Roman" w:hAnsi="Times New Roman" w:cs="Times New Roman"/>
          <w:sz w:val="28"/>
          <w:szCs w:val="28"/>
          <w:lang w:val="uk-UA" w:eastAsia="ru-RU"/>
        </w:rPr>
        <w:t>41. Якщо жоден з кандидатів не рекомендований конкурсною комісією для зайняття вакантної посади, оголошується повторний конкурс.</w:t>
      </w:r>
    </w:p>
    <w:p w:rsidR="00C8374E" w:rsidRDefault="00C8374E">
      <w:pPr>
        <w:spacing w:after="0" w:line="240" w:lineRule="auto"/>
        <w:jc w:val="both"/>
        <w:rPr>
          <w:rFonts w:ascii="Times New Roman" w:eastAsia="Times New Roman" w:hAnsi="Times New Roman" w:cs="Times New Roman"/>
          <w:sz w:val="28"/>
          <w:szCs w:val="28"/>
          <w:lang w:val="uk-UA" w:eastAsia="ru-RU"/>
        </w:rPr>
      </w:pPr>
    </w:p>
    <w:p w:rsidR="00C8374E" w:rsidRDefault="00C8374E">
      <w:pPr>
        <w:spacing w:after="0" w:line="240" w:lineRule="auto"/>
        <w:jc w:val="both"/>
        <w:rPr>
          <w:rFonts w:ascii="Times New Roman" w:eastAsia="Times New Roman" w:hAnsi="Times New Roman" w:cs="Times New Roman"/>
          <w:sz w:val="28"/>
          <w:szCs w:val="28"/>
          <w:lang w:val="uk-UA" w:eastAsia="ru-RU"/>
        </w:rPr>
      </w:pPr>
    </w:p>
    <w:p w:rsidR="00C8374E" w:rsidRDefault="00C8374E">
      <w:pPr>
        <w:spacing w:after="0" w:line="240" w:lineRule="auto"/>
        <w:jc w:val="both"/>
        <w:rPr>
          <w:rFonts w:ascii="Times New Roman" w:eastAsia="Times New Roman" w:hAnsi="Times New Roman" w:cs="Times New Roman"/>
          <w:sz w:val="28"/>
          <w:szCs w:val="28"/>
          <w:lang w:val="uk-UA" w:eastAsia="ru-RU"/>
        </w:rPr>
      </w:pPr>
    </w:p>
    <w:p w:rsidR="00C8374E" w:rsidRDefault="00C8374E">
      <w:pPr>
        <w:spacing w:after="0" w:line="240" w:lineRule="auto"/>
        <w:jc w:val="both"/>
        <w:rPr>
          <w:rFonts w:ascii="Times New Roman" w:eastAsia="Times New Roman" w:hAnsi="Times New Roman" w:cs="Times New Roman"/>
          <w:sz w:val="28"/>
          <w:szCs w:val="28"/>
          <w:lang w:val="uk-UA" w:eastAsia="ru-RU"/>
        </w:rPr>
      </w:pPr>
    </w:p>
    <w:p w:rsidR="00C8374E" w:rsidRDefault="00C8374E">
      <w:pPr>
        <w:spacing w:after="0" w:line="240" w:lineRule="auto"/>
        <w:jc w:val="both"/>
        <w:rPr>
          <w:rFonts w:ascii="Times New Roman" w:eastAsia="Times New Roman" w:hAnsi="Times New Roman" w:cs="Times New Roman"/>
          <w:sz w:val="28"/>
          <w:szCs w:val="28"/>
          <w:lang w:val="uk-UA" w:eastAsia="ru-RU"/>
        </w:rPr>
      </w:pPr>
    </w:p>
    <w:p w:rsidR="00C8374E" w:rsidRDefault="00C8374E">
      <w:pPr>
        <w:spacing w:after="0" w:line="240" w:lineRule="auto"/>
        <w:jc w:val="both"/>
        <w:rPr>
          <w:rFonts w:ascii="Times New Roman" w:eastAsia="Times New Roman" w:hAnsi="Times New Roman" w:cs="Times New Roman"/>
          <w:sz w:val="28"/>
          <w:szCs w:val="28"/>
          <w:lang w:val="uk-UA" w:eastAsia="ru-RU"/>
        </w:rPr>
      </w:pPr>
    </w:p>
    <w:p w:rsidR="00C8374E" w:rsidRDefault="00C8374E">
      <w:pPr>
        <w:spacing w:after="0" w:line="240" w:lineRule="auto"/>
        <w:jc w:val="both"/>
        <w:rPr>
          <w:rFonts w:ascii="Times New Roman" w:eastAsia="Times New Roman" w:hAnsi="Times New Roman" w:cs="Times New Roman"/>
          <w:sz w:val="28"/>
          <w:szCs w:val="28"/>
          <w:lang w:val="uk-UA" w:eastAsia="ru-RU"/>
        </w:rPr>
      </w:pPr>
    </w:p>
    <w:p w:rsidR="00C8374E" w:rsidRDefault="00C8374E">
      <w:pPr>
        <w:spacing w:after="0" w:line="240" w:lineRule="auto"/>
        <w:jc w:val="both"/>
        <w:rPr>
          <w:rFonts w:ascii="Times New Roman" w:eastAsia="Times New Roman" w:hAnsi="Times New Roman" w:cs="Times New Roman"/>
          <w:sz w:val="28"/>
          <w:szCs w:val="28"/>
          <w:lang w:val="uk-UA" w:eastAsia="ru-RU"/>
        </w:rPr>
      </w:pPr>
    </w:p>
    <w:p w:rsidR="00C8374E" w:rsidRDefault="00C8374E">
      <w:pPr>
        <w:spacing w:after="0" w:line="240" w:lineRule="auto"/>
        <w:jc w:val="both"/>
        <w:rPr>
          <w:rFonts w:ascii="Times New Roman" w:eastAsia="Times New Roman" w:hAnsi="Times New Roman" w:cs="Times New Roman"/>
          <w:sz w:val="28"/>
          <w:szCs w:val="28"/>
          <w:lang w:val="uk-UA" w:eastAsia="ru-RU"/>
        </w:rPr>
      </w:pPr>
    </w:p>
    <w:p w:rsidR="00C8374E" w:rsidRDefault="00C8374E">
      <w:pPr>
        <w:spacing w:after="0" w:line="240" w:lineRule="auto"/>
        <w:jc w:val="both"/>
        <w:rPr>
          <w:rFonts w:ascii="Times New Roman" w:eastAsia="Times New Roman" w:hAnsi="Times New Roman" w:cs="Times New Roman"/>
          <w:sz w:val="28"/>
          <w:szCs w:val="28"/>
          <w:lang w:val="uk-UA" w:eastAsia="ru-RU"/>
        </w:rPr>
      </w:pPr>
    </w:p>
    <w:p w:rsidR="00C8374E" w:rsidRDefault="00C8374E">
      <w:pPr>
        <w:spacing w:after="0" w:line="240" w:lineRule="auto"/>
        <w:jc w:val="both"/>
        <w:rPr>
          <w:rFonts w:ascii="Times New Roman" w:eastAsia="Times New Roman" w:hAnsi="Times New Roman" w:cs="Times New Roman"/>
          <w:sz w:val="28"/>
          <w:szCs w:val="28"/>
          <w:lang w:val="uk-UA" w:eastAsia="ru-RU"/>
        </w:rPr>
      </w:pPr>
    </w:p>
    <w:p w:rsidR="00C8374E" w:rsidRDefault="00C8374E">
      <w:pPr>
        <w:spacing w:after="0" w:line="240" w:lineRule="auto"/>
        <w:jc w:val="both"/>
        <w:rPr>
          <w:rFonts w:ascii="Times New Roman" w:eastAsia="Times New Roman" w:hAnsi="Times New Roman" w:cs="Times New Roman"/>
          <w:sz w:val="28"/>
          <w:szCs w:val="28"/>
          <w:lang w:val="uk-UA" w:eastAsia="ru-RU"/>
        </w:rPr>
      </w:pPr>
    </w:p>
    <w:p w:rsidR="00C8374E" w:rsidRDefault="00C8374E">
      <w:pPr>
        <w:spacing w:after="0" w:line="240" w:lineRule="auto"/>
        <w:jc w:val="both"/>
        <w:rPr>
          <w:rFonts w:ascii="Times New Roman" w:eastAsia="Times New Roman" w:hAnsi="Times New Roman" w:cs="Times New Roman"/>
          <w:sz w:val="28"/>
          <w:szCs w:val="28"/>
          <w:lang w:val="uk-UA" w:eastAsia="ru-RU"/>
        </w:rPr>
      </w:pPr>
    </w:p>
    <w:p w:rsidR="00C8374E" w:rsidRDefault="00C8374E">
      <w:pPr>
        <w:spacing w:after="0" w:line="240" w:lineRule="auto"/>
        <w:jc w:val="both"/>
        <w:rPr>
          <w:rFonts w:ascii="Times New Roman" w:eastAsia="Times New Roman" w:hAnsi="Times New Roman" w:cs="Times New Roman"/>
          <w:sz w:val="28"/>
          <w:szCs w:val="28"/>
          <w:lang w:val="uk-UA" w:eastAsia="ru-RU"/>
        </w:rPr>
      </w:pPr>
    </w:p>
    <w:p w:rsidR="00C8374E" w:rsidRDefault="00C8374E">
      <w:pPr>
        <w:spacing w:after="0" w:line="240" w:lineRule="auto"/>
        <w:jc w:val="both"/>
        <w:rPr>
          <w:rFonts w:ascii="Times New Roman" w:eastAsia="Times New Roman" w:hAnsi="Times New Roman" w:cs="Times New Roman"/>
          <w:sz w:val="28"/>
          <w:szCs w:val="28"/>
          <w:lang w:val="uk-UA" w:eastAsia="ru-RU"/>
        </w:rPr>
      </w:pPr>
    </w:p>
    <w:p w:rsidR="00C8374E" w:rsidRDefault="00C8374E">
      <w:pPr>
        <w:spacing w:after="0" w:line="240" w:lineRule="auto"/>
        <w:jc w:val="both"/>
        <w:rPr>
          <w:rFonts w:ascii="Times New Roman" w:eastAsia="Times New Roman" w:hAnsi="Times New Roman" w:cs="Times New Roman"/>
          <w:sz w:val="28"/>
          <w:szCs w:val="28"/>
          <w:lang w:val="uk-UA" w:eastAsia="ru-RU"/>
        </w:rPr>
      </w:pPr>
    </w:p>
    <w:p w:rsidR="00C8374E" w:rsidRDefault="00C8374E">
      <w:pPr>
        <w:spacing w:after="0" w:line="240" w:lineRule="auto"/>
        <w:jc w:val="both"/>
        <w:rPr>
          <w:rFonts w:ascii="Times New Roman" w:eastAsia="Times New Roman" w:hAnsi="Times New Roman" w:cs="Times New Roman"/>
          <w:sz w:val="28"/>
          <w:szCs w:val="28"/>
          <w:lang w:val="uk-UA" w:eastAsia="ru-RU"/>
        </w:rPr>
      </w:pPr>
    </w:p>
    <w:p w:rsidR="00C8374E" w:rsidRDefault="00C8374E">
      <w:pPr>
        <w:spacing w:after="0" w:line="240" w:lineRule="auto"/>
        <w:jc w:val="both"/>
        <w:rPr>
          <w:rFonts w:ascii="Times New Roman" w:eastAsia="Times New Roman" w:hAnsi="Times New Roman" w:cs="Times New Roman"/>
          <w:sz w:val="28"/>
          <w:szCs w:val="28"/>
          <w:lang w:val="uk-UA" w:eastAsia="ru-RU"/>
        </w:rPr>
      </w:pPr>
    </w:p>
    <w:p w:rsidR="00C8374E" w:rsidRDefault="00C8374E">
      <w:pPr>
        <w:spacing w:after="0" w:line="240" w:lineRule="auto"/>
        <w:jc w:val="both"/>
        <w:rPr>
          <w:rFonts w:ascii="Times New Roman" w:eastAsia="Times New Roman" w:hAnsi="Times New Roman" w:cs="Times New Roman"/>
          <w:sz w:val="28"/>
          <w:szCs w:val="28"/>
          <w:lang w:val="uk-UA" w:eastAsia="ru-RU"/>
        </w:rPr>
      </w:pPr>
    </w:p>
    <w:p w:rsidR="00C8374E" w:rsidRDefault="00C8374E">
      <w:pPr>
        <w:spacing w:after="0" w:line="240" w:lineRule="auto"/>
        <w:jc w:val="both"/>
        <w:rPr>
          <w:rFonts w:ascii="Times New Roman" w:eastAsia="Times New Roman" w:hAnsi="Times New Roman" w:cs="Times New Roman"/>
          <w:sz w:val="28"/>
          <w:szCs w:val="28"/>
          <w:lang w:val="uk-UA" w:eastAsia="ru-RU"/>
        </w:rPr>
      </w:pPr>
    </w:p>
    <w:p w:rsidR="00C8374E" w:rsidRDefault="00C8374E">
      <w:pPr>
        <w:spacing w:after="0" w:line="240" w:lineRule="auto"/>
        <w:jc w:val="both"/>
        <w:rPr>
          <w:rFonts w:ascii="Times New Roman" w:eastAsia="Times New Roman" w:hAnsi="Times New Roman" w:cs="Times New Roman"/>
          <w:sz w:val="28"/>
          <w:szCs w:val="28"/>
          <w:lang w:val="uk-UA" w:eastAsia="ru-RU"/>
        </w:rPr>
      </w:pPr>
    </w:p>
    <w:p w:rsidR="00C8374E" w:rsidRDefault="00C8374E">
      <w:pPr>
        <w:spacing w:after="0" w:line="240" w:lineRule="auto"/>
        <w:jc w:val="both"/>
        <w:rPr>
          <w:rFonts w:ascii="Times New Roman" w:eastAsia="Times New Roman" w:hAnsi="Times New Roman" w:cs="Times New Roman"/>
          <w:sz w:val="28"/>
          <w:szCs w:val="28"/>
          <w:lang w:val="uk-UA" w:eastAsia="ru-RU"/>
        </w:rPr>
      </w:pPr>
    </w:p>
    <w:p w:rsidR="00C8374E" w:rsidRDefault="00C8374E">
      <w:pPr>
        <w:spacing w:after="0" w:line="240" w:lineRule="auto"/>
        <w:jc w:val="both"/>
        <w:rPr>
          <w:rFonts w:ascii="Times New Roman" w:eastAsia="Times New Roman" w:hAnsi="Times New Roman" w:cs="Times New Roman"/>
          <w:sz w:val="28"/>
          <w:szCs w:val="28"/>
          <w:lang w:val="uk-UA" w:eastAsia="ru-RU"/>
        </w:rPr>
      </w:pPr>
    </w:p>
    <w:p w:rsidR="00C8374E" w:rsidRDefault="00C8374E">
      <w:pPr>
        <w:spacing w:after="0" w:line="240" w:lineRule="auto"/>
        <w:jc w:val="both"/>
        <w:rPr>
          <w:rFonts w:ascii="Times New Roman" w:eastAsia="Times New Roman" w:hAnsi="Times New Roman" w:cs="Times New Roman"/>
          <w:sz w:val="28"/>
          <w:szCs w:val="28"/>
          <w:lang w:val="uk-UA" w:eastAsia="ru-RU"/>
        </w:rPr>
      </w:pPr>
    </w:p>
    <w:p w:rsidR="00C8374E" w:rsidRDefault="00C8374E">
      <w:pPr>
        <w:spacing w:after="0" w:line="240" w:lineRule="auto"/>
        <w:jc w:val="both"/>
        <w:rPr>
          <w:rFonts w:ascii="Times New Roman" w:eastAsia="Times New Roman" w:hAnsi="Times New Roman" w:cs="Times New Roman"/>
          <w:sz w:val="28"/>
          <w:szCs w:val="28"/>
          <w:lang w:val="uk-UA" w:eastAsia="ru-RU"/>
        </w:rPr>
      </w:pPr>
    </w:p>
    <w:p w:rsidR="00C8374E" w:rsidRDefault="00C8374E">
      <w:pPr>
        <w:spacing w:after="0" w:line="240" w:lineRule="auto"/>
        <w:jc w:val="both"/>
        <w:rPr>
          <w:rFonts w:ascii="Times New Roman" w:eastAsia="Times New Roman" w:hAnsi="Times New Roman" w:cs="Times New Roman"/>
          <w:sz w:val="28"/>
          <w:szCs w:val="28"/>
          <w:lang w:val="uk-UA" w:eastAsia="ru-RU"/>
        </w:rPr>
      </w:pPr>
    </w:p>
    <w:p w:rsidR="00C8374E" w:rsidRDefault="00C8374E">
      <w:pPr>
        <w:spacing w:after="0" w:line="240" w:lineRule="auto"/>
        <w:jc w:val="both"/>
        <w:rPr>
          <w:rFonts w:ascii="Times New Roman" w:eastAsia="Times New Roman" w:hAnsi="Times New Roman" w:cs="Times New Roman"/>
          <w:sz w:val="28"/>
          <w:szCs w:val="28"/>
          <w:lang w:val="uk-UA" w:eastAsia="ru-RU"/>
        </w:rPr>
      </w:pPr>
    </w:p>
    <w:p w:rsidR="00C8374E" w:rsidRDefault="00C8374E">
      <w:pPr>
        <w:spacing w:after="0" w:line="240" w:lineRule="auto"/>
        <w:jc w:val="both"/>
        <w:rPr>
          <w:rFonts w:ascii="Times New Roman" w:eastAsia="Times New Roman" w:hAnsi="Times New Roman" w:cs="Times New Roman"/>
          <w:sz w:val="28"/>
          <w:szCs w:val="28"/>
          <w:lang w:val="uk-UA" w:eastAsia="ru-RU"/>
        </w:rPr>
      </w:pPr>
    </w:p>
    <w:p w:rsidR="00C8374E" w:rsidRDefault="00C8374E">
      <w:pPr>
        <w:spacing w:after="0" w:line="240" w:lineRule="auto"/>
        <w:jc w:val="both"/>
        <w:rPr>
          <w:rFonts w:ascii="Times New Roman" w:eastAsia="Times New Roman" w:hAnsi="Times New Roman" w:cs="Times New Roman"/>
          <w:sz w:val="28"/>
          <w:szCs w:val="28"/>
          <w:lang w:val="uk-UA" w:eastAsia="ru-RU"/>
        </w:rPr>
      </w:pPr>
    </w:p>
    <w:p w:rsidR="00C8374E" w:rsidRDefault="00C8374E">
      <w:pPr>
        <w:spacing w:after="0" w:line="240" w:lineRule="auto"/>
        <w:jc w:val="both"/>
        <w:rPr>
          <w:rFonts w:ascii="Times New Roman" w:eastAsia="Times New Roman" w:hAnsi="Times New Roman" w:cs="Times New Roman"/>
          <w:sz w:val="28"/>
          <w:szCs w:val="28"/>
          <w:lang w:val="uk-UA" w:eastAsia="ru-RU"/>
        </w:rPr>
      </w:pPr>
    </w:p>
    <w:p w:rsidR="00C8374E" w:rsidRDefault="00C8374E">
      <w:pPr>
        <w:spacing w:after="0" w:line="240" w:lineRule="auto"/>
        <w:jc w:val="both"/>
        <w:rPr>
          <w:rFonts w:ascii="Times New Roman" w:eastAsia="Times New Roman" w:hAnsi="Times New Roman" w:cs="Times New Roman"/>
          <w:sz w:val="28"/>
          <w:szCs w:val="28"/>
          <w:lang w:val="uk-UA" w:eastAsia="ru-RU"/>
        </w:rPr>
      </w:pPr>
    </w:p>
    <w:p w:rsidR="00C8374E" w:rsidRDefault="00C8374E">
      <w:pPr>
        <w:spacing w:after="0" w:line="240" w:lineRule="auto"/>
        <w:ind w:left="5103"/>
        <w:jc w:val="both"/>
        <w:rPr>
          <w:rFonts w:ascii="Times New Roman" w:eastAsia="Times New Roman" w:hAnsi="Times New Roman" w:cs="Times New Roman"/>
          <w:sz w:val="28"/>
          <w:szCs w:val="28"/>
          <w:lang w:val="uk-UA" w:eastAsia="ru-RU"/>
        </w:rPr>
      </w:pPr>
    </w:p>
    <w:p w:rsidR="00C8374E" w:rsidRDefault="0095594A">
      <w:pPr>
        <w:spacing w:after="0" w:line="240" w:lineRule="auto"/>
        <w:ind w:left="510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Додаток 1</w:t>
      </w:r>
    </w:p>
    <w:p w:rsidR="00C8374E" w:rsidRDefault="0095594A">
      <w:pPr>
        <w:spacing w:after="0" w:line="240" w:lineRule="auto"/>
        <w:ind w:left="5103"/>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Положення проведення конкурсу на зайняття посади директора комунальної установи «Інклюзивно-ресурсний центр міста Острога»  Острозької  міської ради</w:t>
      </w:r>
    </w:p>
    <w:p w:rsidR="00C8374E" w:rsidRDefault="00C8374E">
      <w:pPr>
        <w:spacing w:after="0" w:line="240" w:lineRule="auto"/>
        <w:jc w:val="both"/>
        <w:rPr>
          <w:rFonts w:ascii="Times New Roman" w:eastAsia="Times New Roman" w:hAnsi="Times New Roman" w:cs="Times New Roman"/>
          <w:sz w:val="28"/>
          <w:szCs w:val="28"/>
          <w:lang w:val="uk-UA" w:eastAsia="ru-RU"/>
        </w:rPr>
      </w:pPr>
    </w:p>
    <w:p w:rsidR="001D0F9A" w:rsidRDefault="001D0F9A">
      <w:pPr>
        <w:spacing w:after="0" w:line="240" w:lineRule="auto"/>
        <w:jc w:val="both"/>
        <w:rPr>
          <w:rFonts w:ascii="Times New Roman" w:eastAsia="Times New Roman" w:hAnsi="Times New Roman" w:cs="Times New Roman"/>
          <w:sz w:val="28"/>
          <w:szCs w:val="28"/>
          <w:lang w:val="uk-UA" w:eastAsia="ru-RU"/>
        </w:rPr>
      </w:pPr>
    </w:p>
    <w:p w:rsidR="001D0F9A" w:rsidRDefault="001D0F9A">
      <w:pPr>
        <w:spacing w:after="0" w:line="240" w:lineRule="auto"/>
        <w:jc w:val="both"/>
        <w:rPr>
          <w:rFonts w:ascii="Times New Roman" w:eastAsia="Times New Roman" w:hAnsi="Times New Roman" w:cs="Times New Roman"/>
          <w:sz w:val="28"/>
          <w:szCs w:val="28"/>
          <w:lang w:val="uk-UA" w:eastAsia="ru-RU"/>
        </w:rPr>
      </w:pPr>
    </w:p>
    <w:p w:rsidR="00C8374E" w:rsidRDefault="0095594A">
      <w:pPr>
        <w:tabs>
          <w:tab w:val="left" w:pos="0"/>
          <w:tab w:val="left" w:pos="3969"/>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ПЕРЕЛІК ПИТАНЬ</w:t>
      </w:r>
    </w:p>
    <w:p w:rsidR="00C8374E" w:rsidRDefault="0095594A">
      <w:pPr>
        <w:tabs>
          <w:tab w:val="left" w:pos="0"/>
          <w:tab w:val="left" w:pos="3969"/>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на перевірку знання Конституції України, законів України «Про місцеве самоврядування в Україні», «Про запобігання корупції», «Про освіту», «Про дошкільну освіту», «Про загальну середню освіту», </w:t>
      </w:r>
      <w:r>
        <w:rPr>
          <w:rFonts w:ascii="Times New Roman" w:eastAsia="Calibri" w:hAnsi="Times New Roman" w:cs="Times New Roman"/>
          <w:color w:val="000000"/>
          <w:sz w:val="28"/>
          <w:szCs w:val="28"/>
          <w:shd w:val="clear" w:color="auto" w:fill="FFFFFF"/>
          <w:lang w:val="uk-UA" w:eastAsia="ru-RU"/>
        </w:rPr>
        <w:t>постанов Кабінету Міністрів України «Про затвердження Порядку організації інклюзивного навчання у загальноосвітніх навчальних закладах», «Про затвердження Положення про інклюзивно-ресурсний центр»</w:t>
      </w:r>
    </w:p>
    <w:p w:rsidR="00C8374E" w:rsidRDefault="00C8374E">
      <w:pPr>
        <w:tabs>
          <w:tab w:val="left" w:pos="0"/>
          <w:tab w:val="left" w:pos="3969"/>
        </w:tabs>
        <w:spacing w:after="0" w:line="240" w:lineRule="auto"/>
        <w:jc w:val="center"/>
        <w:rPr>
          <w:rFonts w:ascii="Times New Roman" w:eastAsia="Calibri" w:hAnsi="Times New Roman" w:cs="Times New Roman"/>
          <w:sz w:val="28"/>
          <w:szCs w:val="28"/>
          <w:lang w:val="uk-UA" w:eastAsia="ru-RU"/>
        </w:rPr>
      </w:pPr>
    </w:p>
    <w:p w:rsidR="00C8374E" w:rsidRDefault="0095594A">
      <w:pPr>
        <w:tabs>
          <w:tab w:val="left" w:pos="0"/>
          <w:tab w:val="left" w:pos="3969"/>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І. Питання на перевірку знання Конституції України </w:t>
      </w:r>
    </w:p>
    <w:p w:rsidR="00C8374E" w:rsidRDefault="00C8374E">
      <w:pPr>
        <w:tabs>
          <w:tab w:val="left" w:pos="0"/>
          <w:tab w:val="left" w:pos="3969"/>
        </w:tabs>
        <w:spacing w:after="0" w:line="240" w:lineRule="auto"/>
        <w:jc w:val="center"/>
        <w:rPr>
          <w:rFonts w:ascii="Times New Roman" w:eastAsia="Calibri" w:hAnsi="Times New Roman" w:cs="Times New Roman"/>
          <w:sz w:val="28"/>
          <w:szCs w:val="28"/>
          <w:lang w:val="uk-UA" w:eastAsia="ru-RU"/>
        </w:rPr>
      </w:pPr>
    </w:p>
    <w:p w:rsidR="00C8374E" w:rsidRDefault="0095594A">
      <w:pPr>
        <w:tabs>
          <w:tab w:val="left" w:pos="709"/>
          <w:tab w:val="left" w:pos="3969"/>
        </w:tabs>
        <w:spacing w:after="0" w:line="240" w:lineRule="auto"/>
        <w:ind w:firstLine="72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 Основні розділи Конституції України.</w:t>
      </w:r>
    </w:p>
    <w:p w:rsidR="00C8374E" w:rsidRDefault="0095594A">
      <w:pPr>
        <w:tabs>
          <w:tab w:val="left" w:pos="709"/>
          <w:tab w:val="left" w:pos="3969"/>
        </w:tabs>
        <w:spacing w:after="0" w:line="240" w:lineRule="auto"/>
        <w:ind w:firstLine="72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 Форма правління в Україні.</w:t>
      </w:r>
    </w:p>
    <w:p w:rsidR="00C8374E" w:rsidRDefault="0095594A">
      <w:pPr>
        <w:tabs>
          <w:tab w:val="left" w:pos="709"/>
          <w:tab w:val="left" w:pos="3969"/>
        </w:tabs>
        <w:spacing w:after="0" w:line="240" w:lineRule="auto"/>
        <w:ind w:firstLine="72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3. Конституційний статус державної мови та мов національних меншин України.</w:t>
      </w:r>
    </w:p>
    <w:p w:rsidR="00C8374E" w:rsidRDefault="0095594A">
      <w:pPr>
        <w:tabs>
          <w:tab w:val="left" w:pos="709"/>
          <w:tab w:val="left" w:pos="3969"/>
        </w:tabs>
        <w:spacing w:after="0" w:line="240" w:lineRule="auto"/>
        <w:ind w:firstLine="72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4. Об`єкти права власності Українського народу.</w:t>
      </w:r>
    </w:p>
    <w:p w:rsidR="00C8374E" w:rsidRDefault="0095594A">
      <w:pPr>
        <w:tabs>
          <w:tab w:val="left" w:pos="709"/>
          <w:tab w:val="left" w:pos="3969"/>
        </w:tabs>
        <w:spacing w:after="0" w:line="240" w:lineRule="auto"/>
        <w:ind w:firstLine="72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5. Найважливіші функції держави.</w:t>
      </w:r>
    </w:p>
    <w:p w:rsidR="00C8374E" w:rsidRDefault="0095594A">
      <w:pPr>
        <w:tabs>
          <w:tab w:val="left" w:pos="709"/>
          <w:tab w:val="left" w:pos="3969"/>
        </w:tabs>
        <w:spacing w:after="0" w:line="240" w:lineRule="auto"/>
        <w:ind w:firstLine="72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6. Державні символи України.</w:t>
      </w:r>
    </w:p>
    <w:p w:rsidR="00C8374E" w:rsidRDefault="0095594A">
      <w:pPr>
        <w:tabs>
          <w:tab w:val="left" w:pos="709"/>
          <w:tab w:val="left" w:pos="3969"/>
        </w:tabs>
        <w:spacing w:after="0" w:line="240" w:lineRule="auto"/>
        <w:ind w:firstLine="72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7. Конституційне право на працю.</w:t>
      </w:r>
    </w:p>
    <w:p w:rsidR="00C8374E" w:rsidRDefault="0095594A">
      <w:pPr>
        <w:tabs>
          <w:tab w:val="left" w:pos="709"/>
          <w:tab w:val="left" w:pos="3969"/>
        </w:tabs>
        <w:spacing w:after="0" w:line="240" w:lineRule="auto"/>
        <w:ind w:firstLine="72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8. Конституційне право на освіту.</w:t>
      </w:r>
    </w:p>
    <w:p w:rsidR="00C8374E" w:rsidRDefault="0095594A">
      <w:pPr>
        <w:tabs>
          <w:tab w:val="left" w:pos="709"/>
          <w:tab w:val="left" w:pos="3969"/>
        </w:tabs>
        <w:spacing w:after="0" w:line="240" w:lineRule="auto"/>
        <w:ind w:firstLine="72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9. Конституційне право на соціальний захист.</w:t>
      </w:r>
    </w:p>
    <w:p w:rsidR="00C8374E" w:rsidRDefault="0095594A">
      <w:pPr>
        <w:tabs>
          <w:tab w:val="left" w:pos="709"/>
          <w:tab w:val="left" w:pos="3969"/>
        </w:tabs>
        <w:spacing w:after="0" w:line="240" w:lineRule="auto"/>
        <w:ind w:firstLine="72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10. Конституційне право на охорону здоров'я.</w:t>
      </w:r>
    </w:p>
    <w:p w:rsidR="00C8374E" w:rsidRDefault="0095594A">
      <w:pPr>
        <w:tabs>
          <w:tab w:val="left" w:pos="709"/>
          <w:tab w:val="left" w:pos="3969"/>
        </w:tabs>
        <w:spacing w:after="0" w:line="240" w:lineRule="auto"/>
        <w:ind w:firstLine="72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11. Обов'язки громадянина України.</w:t>
      </w:r>
    </w:p>
    <w:p w:rsidR="00C8374E" w:rsidRDefault="0095594A">
      <w:pPr>
        <w:tabs>
          <w:tab w:val="left" w:pos="709"/>
          <w:tab w:val="left" w:pos="3969"/>
        </w:tabs>
        <w:spacing w:after="0" w:line="240" w:lineRule="auto"/>
        <w:ind w:firstLine="72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12. Повноваження Верховної Ради України.</w:t>
      </w:r>
    </w:p>
    <w:p w:rsidR="00C8374E" w:rsidRDefault="0095594A">
      <w:pPr>
        <w:tabs>
          <w:tab w:val="left" w:pos="709"/>
          <w:tab w:val="left" w:pos="3969"/>
        </w:tabs>
        <w:spacing w:after="0" w:line="240" w:lineRule="auto"/>
        <w:ind w:firstLine="72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13. Державний бюджет України.</w:t>
      </w:r>
    </w:p>
    <w:p w:rsidR="00C8374E" w:rsidRDefault="0095594A">
      <w:pPr>
        <w:tabs>
          <w:tab w:val="left" w:pos="709"/>
          <w:tab w:val="left" w:pos="3969"/>
        </w:tabs>
        <w:spacing w:after="0" w:line="240" w:lineRule="auto"/>
        <w:ind w:firstLine="72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14. Порядок обрання Президента України.</w:t>
      </w:r>
    </w:p>
    <w:p w:rsidR="00C8374E" w:rsidRDefault="0095594A">
      <w:pPr>
        <w:tabs>
          <w:tab w:val="left" w:pos="709"/>
          <w:tab w:val="left" w:pos="3969"/>
        </w:tabs>
        <w:spacing w:after="0" w:line="240" w:lineRule="auto"/>
        <w:ind w:firstLine="72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15. Повноваження Президента України.</w:t>
      </w:r>
    </w:p>
    <w:p w:rsidR="00C8374E" w:rsidRDefault="0095594A">
      <w:pPr>
        <w:tabs>
          <w:tab w:val="left" w:pos="709"/>
          <w:tab w:val="left" w:pos="3969"/>
        </w:tabs>
        <w:spacing w:after="0" w:line="240" w:lineRule="auto"/>
        <w:ind w:left="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16. Повноваження Кабінету Міністрів України.</w:t>
      </w:r>
    </w:p>
    <w:p w:rsidR="00C8374E" w:rsidRDefault="0095594A">
      <w:pPr>
        <w:tabs>
          <w:tab w:val="left" w:pos="709"/>
          <w:tab w:val="left" w:pos="3969"/>
        </w:tabs>
        <w:spacing w:after="0" w:line="240" w:lineRule="auto"/>
        <w:ind w:left="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17. Повноваження місцевих державних адміністрацій.</w:t>
      </w:r>
    </w:p>
    <w:p w:rsidR="00C8374E" w:rsidRDefault="0095594A">
      <w:pPr>
        <w:tabs>
          <w:tab w:val="left" w:pos="709"/>
          <w:tab w:val="left" w:pos="3969"/>
        </w:tabs>
        <w:spacing w:after="0" w:line="240" w:lineRule="auto"/>
        <w:ind w:firstLine="72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18. Статус прокуратури України за Конституцією України.</w:t>
      </w:r>
    </w:p>
    <w:p w:rsidR="00C8374E" w:rsidRDefault="0095594A">
      <w:pPr>
        <w:tabs>
          <w:tab w:val="left" w:pos="709"/>
          <w:tab w:val="left" w:pos="3969"/>
        </w:tabs>
        <w:spacing w:after="0" w:line="240" w:lineRule="auto"/>
        <w:ind w:firstLine="72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19. Система судів в Україні.</w:t>
      </w:r>
    </w:p>
    <w:p w:rsidR="00C8374E" w:rsidRDefault="0095594A">
      <w:pPr>
        <w:tabs>
          <w:tab w:val="left" w:pos="709"/>
          <w:tab w:val="left" w:pos="3969"/>
        </w:tabs>
        <w:spacing w:after="0" w:line="240" w:lineRule="auto"/>
        <w:ind w:firstLine="72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20. Основні засади судочинства в Україні.</w:t>
      </w:r>
    </w:p>
    <w:p w:rsidR="00C8374E" w:rsidRDefault="0095594A">
      <w:pPr>
        <w:tabs>
          <w:tab w:val="left" w:pos="709"/>
          <w:tab w:val="left" w:pos="3969"/>
        </w:tabs>
        <w:spacing w:after="0" w:line="240" w:lineRule="auto"/>
        <w:ind w:firstLine="72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21. Система адміністративно-територіального устрою України.</w:t>
      </w:r>
    </w:p>
    <w:p w:rsidR="00C8374E" w:rsidRDefault="0095594A">
      <w:pPr>
        <w:tabs>
          <w:tab w:val="left" w:pos="709"/>
          <w:tab w:val="left" w:pos="3969"/>
        </w:tabs>
        <w:spacing w:after="0" w:line="240" w:lineRule="auto"/>
        <w:ind w:firstLine="72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22. Органи місцевого самоврядування в Україні.</w:t>
      </w:r>
    </w:p>
    <w:p w:rsidR="00C8374E" w:rsidRDefault="0095594A">
      <w:pPr>
        <w:tabs>
          <w:tab w:val="left" w:pos="709"/>
          <w:tab w:val="left" w:pos="3969"/>
        </w:tabs>
        <w:spacing w:after="0" w:line="240" w:lineRule="auto"/>
        <w:ind w:firstLine="72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23. Повноваження територіальних громад за Конституцією України.</w:t>
      </w:r>
    </w:p>
    <w:p w:rsidR="00C8374E" w:rsidRDefault="00C8374E">
      <w:pPr>
        <w:tabs>
          <w:tab w:val="left" w:pos="709"/>
          <w:tab w:val="left" w:pos="3969"/>
        </w:tabs>
        <w:spacing w:after="0" w:line="240" w:lineRule="auto"/>
        <w:jc w:val="both"/>
        <w:rPr>
          <w:rFonts w:ascii="Times New Roman" w:eastAsia="Calibri" w:hAnsi="Times New Roman" w:cs="Times New Roman"/>
          <w:sz w:val="28"/>
          <w:szCs w:val="28"/>
          <w:lang w:val="uk-UA" w:eastAsia="ru-RU"/>
        </w:rPr>
      </w:pPr>
    </w:p>
    <w:p w:rsidR="00C8374E" w:rsidRDefault="0095594A">
      <w:pPr>
        <w:tabs>
          <w:tab w:val="left" w:pos="0"/>
          <w:tab w:val="left" w:pos="3969"/>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lastRenderedPageBreak/>
        <w:t>ІІ. Питання на перевірку знання</w:t>
      </w:r>
    </w:p>
    <w:p w:rsidR="00C8374E" w:rsidRDefault="0095594A">
      <w:pPr>
        <w:tabs>
          <w:tab w:val="left" w:pos="0"/>
          <w:tab w:val="left" w:pos="3969"/>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Закону України «Про місцеве самоврядування в Україні» </w:t>
      </w:r>
    </w:p>
    <w:p w:rsidR="00C8374E" w:rsidRDefault="0095594A">
      <w:pPr>
        <w:tabs>
          <w:tab w:val="left" w:pos="709"/>
          <w:tab w:val="left" w:pos="3969"/>
        </w:tabs>
        <w:spacing w:after="0" w:line="24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 Поняття місцевого самоврядування.</w:t>
      </w:r>
    </w:p>
    <w:p w:rsidR="00C8374E" w:rsidRDefault="0095594A">
      <w:pPr>
        <w:tabs>
          <w:tab w:val="left" w:pos="709"/>
          <w:tab w:val="left" w:pos="3969"/>
        </w:tabs>
        <w:spacing w:after="0" w:line="24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 Право громадян на участь у місцевому самоврядуванні.</w:t>
      </w:r>
    </w:p>
    <w:p w:rsidR="00C8374E" w:rsidRDefault="0095594A">
      <w:pPr>
        <w:tabs>
          <w:tab w:val="left" w:pos="709"/>
          <w:tab w:val="left" w:pos="3969"/>
        </w:tabs>
        <w:spacing w:after="0" w:line="24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3. Основні принципи місцевого самоврядування.</w:t>
      </w:r>
    </w:p>
    <w:p w:rsidR="00C8374E" w:rsidRDefault="0095594A">
      <w:pPr>
        <w:tabs>
          <w:tab w:val="left" w:pos="709"/>
          <w:tab w:val="left" w:pos="3969"/>
        </w:tabs>
        <w:spacing w:after="0" w:line="24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4. Система місцевого самоврядування.</w:t>
      </w:r>
    </w:p>
    <w:p w:rsidR="00C8374E" w:rsidRDefault="0095594A">
      <w:pPr>
        <w:tabs>
          <w:tab w:val="left" w:pos="709"/>
          <w:tab w:val="left" w:pos="3969"/>
        </w:tabs>
        <w:spacing w:after="0" w:line="24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5. Органи місцевого самоврядування.</w:t>
      </w:r>
    </w:p>
    <w:p w:rsidR="00C8374E" w:rsidRDefault="0095594A">
      <w:pPr>
        <w:tabs>
          <w:tab w:val="left" w:pos="709"/>
          <w:tab w:val="left" w:pos="3969"/>
        </w:tabs>
        <w:spacing w:after="0" w:line="24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6. Сільський, селищний, міський голова.</w:t>
      </w:r>
    </w:p>
    <w:p w:rsidR="00C8374E" w:rsidRDefault="0095594A">
      <w:pPr>
        <w:tabs>
          <w:tab w:val="left" w:pos="709"/>
          <w:tab w:val="left" w:pos="3969"/>
        </w:tabs>
        <w:spacing w:after="0" w:line="24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7. Громадські слухання. Органи самоорганізації населення та форми добровільного об`єднання органів місцевого самоврядування.</w:t>
      </w:r>
    </w:p>
    <w:p w:rsidR="00C8374E" w:rsidRDefault="0095594A">
      <w:pPr>
        <w:tabs>
          <w:tab w:val="left" w:pos="709"/>
          <w:tab w:val="left" w:pos="3969"/>
        </w:tabs>
        <w:spacing w:after="0" w:line="24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8. Організаційно-правова, матеріальна і фінансова основи місцевого самоврядування.</w:t>
      </w:r>
    </w:p>
    <w:p w:rsidR="00C8374E" w:rsidRDefault="0095594A">
      <w:pPr>
        <w:tabs>
          <w:tab w:val="left" w:pos="709"/>
          <w:tab w:val="left" w:pos="3969"/>
        </w:tabs>
        <w:spacing w:after="0" w:line="24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9. Статут територіальної громади села, селища, міста.</w:t>
      </w:r>
    </w:p>
    <w:p w:rsidR="00C8374E" w:rsidRDefault="0095594A">
      <w:pPr>
        <w:tabs>
          <w:tab w:val="left" w:pos="709"/>
          <w:tab w:val="left" w:pos="3969"/>
        </w:tabs>
        <w:spacing w:after="0" w:line="24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10. Символіка територіальних громад сіл, селищ, міст, районів і областей.</w:t>
      </w:r>
    </w:p>
    <w:p w:rsidR="00C8374E" w:rsidRDefault="0095594A">
      <w:pPr>
        <w:tabs>
          <w:tab w:val="left" w:pos="709"/>
          <w:tab w:val="left" w:pos="3969"/>
        </w:tabs>
        <w:spacing w:after="0" w:line="24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11. Законодавство про місцеве самоврядування.</w:t>
      </w:r>
    </w:p>
    <w:p w:rsidR="00C8374E" w:rsidRDefault="0095594A">
      <w:pPr>
        <w:tabs>
          <w:tab w:val="left" w:pos="709"/>
          <w:tab w:val="left" w:pos="3969"/>
        </w:tabs>
        <w:spacing w:after="0" w:line="24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12. Повноваження сільських, селищних, міських рад.</w:t>
      </w:r>
    </w:p>
    <w:p w:rsidR="00C8374E" w:rsidRDefault="0095594A">
      <w:pPr>
        <w:tabs>
          <w:tab w:val="left" w:pos="709"/>
          <w:tab w:val="left" w:pos="3969"/>
        </w:tabs>
        <w:spacing w:after="0" w:line="24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13. Повноваження виконавчих органів сільських, селищних, міських рад.</w:t>
      </w:r>
    </w:p>
    <w:p w:rsidR="00C8374E" w:rsidRDefault="0095594A">
      <w:pPr>
        <w:tabs>
          <w:tab w:val="left" w:pos="709"/>
          <w:tab w:val="left" w:pos="3969"/>
        </w:tabs>
        <w:spacing w:after="0" w:line="24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14. Повноваження сільського, селищного, міського голови.</w:t>
      </w:r>
    </w:p>
    <w:p w:rsidR="00C8374E" w:rsidRDefault="0095594A">
      <w:pPr>
        <w:tabs>
          <w:tab w:val="left" w:pos="709"/>
          <w:tab w:val="left" w:pos="3969"/>
        </w:tabs>
        <w:spacing w:after="0" w:line="24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15. Порядок формування рад.</w:t>
      </w:r>
    </w:p>
    <w:p w:rsidR="00C8374E" w:rsidRDefault="0095594A">
      <w:pPr>
        <w:tabs>
          <w:tab w:val="left" w:pos="709"/>
          <w:tab w:val="left" w:pos="3969"/>
        </w:tabs>
        <w:spacing w:after="0" w:line="24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16. Сесія ради, постійні комісії ради.</w:t>
      </w:r>
    </w:p>
    <w:p w:rsidR="00C8374E" w:rsidRDefault="0095594A">
      <w:pPr>
        <w:tabs>
          <w:tab w:val="left" w:pos="709"/>
          <w:tab w:val="left" w:pos="3969"/>
        </w:tabs>
        <w:spacing w:after="0" w:line="24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17. Виконавчий комітет сільської, селищної, міської, районної у місті ради.</w:t>
      </w:r>
    </w:p>
    <w:p w:rsidR="00C8374E" w:rsidRDefault="0095594A">
      <w:pPr>
        <w:tabs>
          <w:tab w:val="left" w:pos="709"/>
          <w:tab w:val="left" w:pos="3969"/>
        </w:tabs>
        <w:spacing w:after="0" w:line="24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18. Повноваження виконавчого комітету сільської, селищної, міської, районної у місті ради.</w:t>
      </w:r>
    </w:p>
    <w:p w:rsidR="00C8374E" w:rsidRDefault="0095594A">
      <w:pPr>
        <w:tabs>
          <w:tab w:val="left" w:pos="709"/>
          <w:tab w:val="left" w:pos="3969"/>
        </w:tabs>
        <w:spacing w:after="0" w:line="24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19. Акти органів та посадових осіб місцевого самоврядування.</w:t>
      </w:r>
    </w:p>
    <w:p w:rsidR="00C8374E" w:rsidRDefault="0095594A">
      <w:pPr>
        <w:tabs>
          <w:tab w:val="left" w:pos="709"/>
          <w:tab w:val="left" w:pos="3969"/>
        </w:tabs>
        <w:spacing w:after="0" w:line="24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20. Право комунальної власності .</w:t>
      </w:r>
    </w:p>
    <w:p w:rsidR="00C8374E" w:rsidRDefault="0095594A">
      <w:pPr>
        <w:tabs>
          <w:tab w:val="left" w:pos="709"/>
          <w:tab w:val="left" w:pos="3969"/>
        </w:tabs>
        <w:spacing w:after="0" w:line="24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21. Відповідальність органів та посадових осіб місцевого самоврядування перед територіальною громадою.</w:t>
      </w:r>
    </w:p>
    <w:p w:rsidR="00C8374E" w:rsidRDefault="0095594A">
      <w:pPr>
        <w:tabs>
          <w:tab w:val="left" w:pos="709"/>
          <w:tab w:val="left" w:pos="3969"/>
        </w:tabs>
        <w:spacing w:after="0" w:line="24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22. Відповідальність органів та посадових осіб місцевого самоврядування перед державою.</w:t>
      </w:r>
    </w:p>
    <w:p w:rsidR="00C8374E" w:rsidRDefault="0095594A">
      <w:pPr>
        <w:tabs>
          <w:tab w:val="left" w:pos="709"/>
          <w:tab w:val="left" w:pos="3969"/>
        </w:tabs>
        <w:spacing w:after="0" w:line="24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23. Відповідальність органів та посадових осіб місцевого самоврядування перед юридичними і фізичними особами.</w:t>
      </w:r>
    </w:p>
    <w:p w:rsidR="00C8374E" w:rsidRDefault="0095594A">
      <w:pPr>
        <w:tabs>
          <w:tab w:val="left" w:pos="709"/>
          <w:tab w:val="left" w:pos="3969"/>
        </w:tabs>
        <w:spacing w:after="0" w:line="24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24. Дострокове припинення повноважень ради, міського голови.</w:t>
      </w:r>
    </w:p>
    <w:p w:rsidR="00C8374E" w:rsidRDefault="00C8374E">
      <w:pPr>
        <w:tabs>
          <w:tab w:val="left" w:pos="709"/>
          <w:tab w:val="left" w:pos="3969"/>
        </w:tabs>
        <w:spacing w:after="0" w:line="240" w:lineRule="auto"/>
        <w:ind w:firstLine="709"/>
        <w:jc w:val="both"/>
        <w:rPr>
          <w:rFonts w:ascii="Times New Roman" w:eastAsia="Calibri" w:hAnsi="Times New Roman" w:cs="Times New Roman"/>
          <w:sz w:val="28"/>
          <w:szCs w:val="28"/>
          <w:lang w:val="uk-UA" w:eastAsia="ru-RU"/>
        </w:rPr>
      </w:pPr>
    </w:p>
    <w:p w:rsidR="00C8374E" w:rsidRDefault="0095594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ІII. Питання на перевірку знання </w:t>
      </w:r>
    </w:p>
    <w:p w:rsidR="00C8374E" w:rsidRDefault="0095594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Закону України «Про запобігання корупції» </w:t>
      </w:r>
    </w:p>
    <w:p w:rsidR="00C8374E" w:rsidRDefault="00C8374E">
      <w:pPr>
        <w:spacing w:after="0" w:line="240" w:lineRule="auto"/>
        <w:jc w:val="center"/>
        <w:rPr>
          <w:rFonts w:ascii="Times New Roman" w:eastAsia="Times New Roman" w:hAnsi="Times New Roman" w:cs="Times New Roman"/>
          <w:sz w:val="28"/>
          <w:szCs w:val="28"/>
          <w:lang w:val="uk-UA" w:eastAsia="ru-RU"/>
        </w:rPr>
      </w:pPr>
    </w:p>
    <w:p w:rsidR="00C8374E" w:rsidRDefault="0095594A">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Визначення термінів: пряме підпорядкування, близькі особи, корупційне правопорушення, корупція, потенційний конфлікт інтересів, реальний конфлікт інтересів.</w:t>
      </w:r>
    </w:p>
    <w:p w:rsidR="00C8374E" w:rsidRDefault="0095594A">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Суб’єкти, на яких поширюються дія Закону України «Про запобігання корупції».</w:t>
      </w:r>
    </w:p>
    <w:p w:rsidR="00C8374E" w:rsidRDefault="0095594A">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3. Статус та склад Національного агентства з питань запобігання корупції.</w:t>
      </w:r>
    </w:p>
    <w:p w:rsidR="00C8374E" w:rsidRDefault="0095594A">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 Повноваження Національного агентства з питань запобігання корупції.</w:t>
      </w:r>
    </w:p>
    <w:p w:rsidR="00C8374E" w:rsidRDefault="0095594A">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 Права Національного агентства з питань запобігання корупції.</w:t>
      </w:r>
    </w:p>
    <w:p w:rsidR="00C8374E" w:rsidRDefault="0095594A">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 Контроль за діяльністю Національного агентства з питань запобігання корупції.</w:t>
      </w:r>
    </w:p>
    <w:p w:rsidR="00C8374E" w:rsidRDefault="0095594A">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 Національна доповідь щодо реалізації засад антикорупційної політики.</w:t>
      </w:r>
    </w:p>
    <w:p w:rsidR="00C8374E" w:rsidRDefault="0095594A">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 Обмеження щодо використання службових повноважень чи свого становища та одержання подарунків.</w:t>
      </w:r>
    </w:p>
    <w:p w:rsidR="00C8374E" w:rsidRDefault="0095594A">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 Обмеження щодо сумісництва та суміщення з іншими видами діяльності та обмеження спільної роботи близьких осіб.</w:t>
      </w:r>
    </w:p>
    <w:p w:rsidR="00C8374E" w:rsidRDefault="0095594A">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 Запобігання та врегулювання конфлікту інтересів.</w:t>
      </w:r>
    </w:p>
    <w:p w:rsidR="00C8374E" w:rsidRDefault="0095594A">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 Заходи зовнішнього та самостійного врегулювання конфлікту інтересів.</w:t>
      </w:r>
    </w:p>
    <w:p w:rsidR="00C8374E" w:rsidRDefault="0095594A">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 Запобігання конфлікту інтересів у зв’язку з наявністю в особи підприємств чи корпоративних прав.</w:t>
      </w:r>
    </w:p>
    <w:p w:rsidR="00C8374E" w:rsidRDefault="0095594A">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 Вимоги до поведінки осіб.</w:t>
      </w:r>
    </w:p>
    <w:p w:rsidR="00C8374E" w:rsidRDefault="0095594A">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 Подання декларацій осіб, уповноважених на виконання функцій держави або місцевого самоврядування.</w:t>
      </w:r>
    </w:p>
    <w:p w:rsidR="00C8374E" w:rsidRDefault="0095594A">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 Встановлення своєчасності подання декларації та повна перевірка декларації.</w:t>
      </w:r>
    </w:p>
    <w:p w:rsidR="00C8374E" w:rsidRDefault="0095594A">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 Моніторинг способу життя суб’єктів декларування.</w:t>
      </w:r>
    </w:p>
    <w:p w:rsidR="00C8374E" w:rsidRDefault="0095594A">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 Державний захист осіб, які надають допомогу в запобіганні і протидії корупції.</w:t>
      </w:r>
    </w:p>
    <w:p w:rsidR="00C8374E" w:rsidRDefault="0095594A">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 Заборона на одержання пільг, послуг і майна органами державної влади та органами місцевого самоврядування.</w:t>
      </w:r>
    </w:p>
    <w:p w:rsidR="00C8374E" w:rsidRDefault="0095594A">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19. Антикорупційна експертиза.</w:t>
      </w:r>
    </w:p>
    <w:p w:rsidR="00C8374E" w:rsidRDefault="0095594A">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 Спеціальна перевірка.</w:t>
      </w:r>
    </w:p>
    <w:p w:rsidR="00C8374E" w:rsidRDefault="0095594A">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21. Загальні засади запобігання корупції у діяльності юридичної особи.</w:t>
      </w:r>
    </w:p>
    <w:p w:rsidR="00C8374E" w:rsidRDefault="0095594A">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22. Відповідальність за корупційні або пов’язані з корупцією правопорушення.</w:t>
      </w:r>
    </w:p>
    <w:p w:rsidR="00C8374E" w:rsidRDefault="00C8374E">
      <w:pPr>
        <w:spacing w:after="0" w:line="240" w:lineRule="auto"/>
        <w:jc w:val="center"/>
        <w:rPr>
          <w:rFonts w:ascii="Times New Roman" w:eastAsia="Times New Roman" w:hAnsi="Times New Roman" w:cs="Times New Roman"/>
          <w:sz w:val="28"/>
          <w:szCs w:val="28"/>
          <w:lang w:val="uk-UA" w:eastAsia="ru-RU"/>
        </w:rPr>
      </w:pPr>
    </w:p>
    <w:p w:rsidR="00C8374E" w:rsidRDefault="0095594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IV. Питання на перевірку знання </w:t>
      </w:r>
    </w:p>
    <w:p w:rsidR="00C8374E" w:rsidRDefault="0095594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Законів України «Про освіту», «Про дошкільну освіту»</w:t>
      </w:r>
    </w:p>
    <w:p w:rsidR="00C8374E" w:rsidRDefault="00C8374E">
      <w:pPr>
        <w:spacing w:after="0" w:line="240" w:lineRule="auto"/>
        <w:jc w:val="center"/>
        <w:rPr>
          <w:rFonts w:ascii="Times New Roman" w:eastAsia="Times New Roman" w:hAnsi="Times New Roman" w:cs="Times New Roman"/>
          <w:sz w:val="28"/>
          <w:szCs w:val="28"/>
          <w:lang w:val="uk-UA" w:eastAsia="ru-RU"/>
        </w:rPr>
      </w:pPr>
    </w:p>
    <w:p w:rsidR="00C8374E" w:rsidRDefault="0095594A">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Право громадян на освіту.</w:t>
      </w:r>
    </w:p>
    <w:p w:rsidR="00C8374E" w:rsidRDefault="0095594A">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Основні принципи освіти.</w:t>
      </w:r>
    </w:p>
    <w:p w:rsidR="00C8374E" w:rsidRDefault="0095594A">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 Повноваження місцевих органів виконавчої влади та органів місцевого самоврядування в галузі освіти.</w:t>
      </w:r>
    </w:p>
    <w:p w:rsidR="00C8374E" w:rsidRDefault="0095594A">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 Державні стандарти освіти.</w:t>
      </w:r>
    </w:p>
    <w:p w:rsidR="00C8374E" w:rsidRDefault="0095594A">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 Забезпечення реалізації права на освіту осіб з особливими освітніми потребами.</w:t>
      </w:r>
    </w:p>
    <w:p w:rsidR="00C8374E" w:rsidRDefault="0095594A">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 Структура освіти.</w:t>
      </w:r>
    </w:p>
    <w:p w:rsidR="00C8374E" w:rsidRDefault="0095594A">
      <w:pPr>
        <w:spacing w:after="0" w:line="240" w:lineRule="auto"/>
        <w:ind w:firstLine="720"/>
        <w:jc w:val="both"/>
        <w:rPr>
          <w:rFonts w:ascii="Times New Roman" w:eastAsia="Times New Roman" w:hAnsi="Times New Roman" w:cs="Times New Roman"/>
          <w:color w:val="000000"/>
          <w:sz w:val="28"/>
          <w:szCs w:val="28"/>
          <w:highlight w:val="white"/>
          <w:lang w:val="uk-UA" w:eastAsia="ru-RU"/>
        </w:rPr>
      </w:pPr>
      <w:r>
        <w:rPr>
          <w:rFonts w:ascii="Times New Roman" w:eastAsia="Times New Roman" w:hAnsi="Times New Roman" w:cs="Times New Roman"/>
          <w:sz w:val="28"/>
          <w:szCs w:val="28"/>
          <w:lang w:val="uk-UA" w:eastAsia="ru-RU"/>
        </w:rPr>
        <w:lastRenderedPageBreak/>
        <w:t xml:space="preserve">7. Навчальні заклади для громадян, які потребують соціальної допомоги та </w:t>
      </w:r>
      <w:r>
        <w:rPr>
          <w:rFonts w:ascii="Times New Roman" w:eastAsia="Times New Roman" w:hAnsi="Times New Roman" w:cs="Times New Roman"/>
          <w:color w:val="000000"/>
          <w:sz w:val="28"/>
          <w:szCs w:val="28"/>
          <w:shd w:val="clear" w:color="auto" w:fill="FFFFFF"/>
          <w:lang w:val="uk-UA" w:eastAsia="ru-RU"/>
        </w:rPr>
        <w:t>реабілітації.</w:t>
      </w:r>
    </w:p>
    <w:p w:rsidR="00C8374E" w:rsidRDefault="0095594A">
      <w:pPr>
        <w:spacing w:after="0" w:line="240" w:lineRule="auto"/>
        <w:ind w:firstLine="720"/>
        <w:jc w:val="both"/>
        <w:rPr>
          <w:rFonts w:ascii="Times New Roman" w:eastAsia="Times New Roman" w:hAnsi="Times New Roman" w:cs="Times New Roman"/>
          <w:color w:val="000000"/>
          <w:sz w:val="28"/>
          <w:szCs w:val="28"/>
          <w:highlight w:val="white"/>
          <w:lang w:val="uk-UA" w:eastAsia="ru-RU"/>
        </w:rPr>
      </w:pPr>
      <w:r>
        <w:rPr>
          <w:rFonts w:ascii="Times New Roman" w:eastAsia="Times New Roman" w:hAnsi="Times New Roman" w:cs="Times New Roman"/>
          <w:color w:val="000000"/>
          <w:sz w:val="28"/>
          <w:szCs w:val="28"/>
          <w:shd w:val="clear" w:color="auto" w:fill="FFFFFF"/>
          <w:lang w:val="uk-UA" w:eastAsia="ru-RU"/>
        </w:rPr>
        <w:t>8. Кадрове забезпечення сфери освіти.</w:t>
      </w:r>
    </w:p>
    <w:p w:rsidR="00C8374E" w:rsidRDefault="0095594A">
      <w:pPr>
        <w:spacing w:after="0" w:line="240" w:lineRule="auto"/>
        <w:ind w:firstLine="720"/>
        <w:jc w:val="both"/>
        <w:rPr>
          <w:rFonts w:ascii="Times New Roman" w:eastAsia="Times New Roman" w:hAnsi="Times New Roman" w:cs="Times New Roman"/>
          <w:color w:val="000000"/>
          <w:sz w:val="28"/>
          <w:szCs w:val="28"/>
          <w:highlight w:val="white"/>
          <w:lang w:val="uk-UA" w:eastAsia="ru-RU"/>
        </w:rPr>
      </w:pPr>
      <w:r>
        <w:rPr>
          <w:rFonts w:ascii="Times New Roman" w:eastAsia="Times New Roman" w:hAnsi="Times New Roman" w:cs="Times New Roman"/>
          <w:color w:val="000000"/>
          <w:sz w:val="28"/>
          <w:szCs w:val="28"/>
          <w:shd w:val="clear" w:color="auto" w:fill="FFFFFF"/>
          <w:lang w:val="uk-UA" w:eastAsia="ru-RU"/>
        </w:rPr>
        <w:t>9. Права та обов’язки педагогічних та науково-педагогічних працівників</w:t>
      </w:r>
    </w:p>
    <w:p w:rsidR="00C8374E" w:rsidRDefault="0095594A">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shd w:val="clear" w:color="auto" w:fill="FFFFFF"/>
          <w:lang w:val="uk-UA" w:eastAsia="ru-RU"/>
        </w:rPr>
        <w:t xml:space="preserve">10. </w:t>
      </w:r>
      <w:r>
        <w:rPr>
          <w:rFonts w:ascii="Times New Roman" w:eastAsia="Times New Roman" w:hAnsi="Times New Roman" w:cs="Times New Roman"/>
          <w:sz w:val="28"/>
          <w:szCs w:val="28"/>
          <w:lang w:val="uk-UA" w:eastAsia="ru-RU"/>
        </w:rPr>
        <w:t>Фінансово-господарська діяльність навчальних закладів та установ, організацій, підприємств системи освіти.</w:t>
      </w:r>
    </w:p>
    <w:p w:rsidR="00C8374E" w:rsidRDefault="0095594A">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 Дошкільна освіта. Дошкільний вік.</w:t>
      </w:r>
    </w:p>
    <w:p w:rsidR="00C8374E" w:rsidRDefault="0095594A">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 Роль сім'ї у дошкільній освіті.</w:t>
      </w:r>
    </w:p>
    <w:p w:rsidR="00C8374E" w:rsidRDefault="0095594A">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 Дошкільний навчальний заклад та його повноваження.</w:t>
      </w:r>
    </w:p>
    <w:p w:rsidR="00C8374E" w:rsidRDefault="0095594A">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 Типи дошкільних навчальних закладів.</w:t>
      </w:r>
    </w:p>
    <w:p w:rsidR="00C8374E" w:rsidRDefault="0095594A">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 Комплектування груп дошкільного навчального закладу.</w:t>
      </w:r>
    </w:p>
    <w:p w:rsidR="00C8374E" w:rsidRDefault="0095594A">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 Визначення поняття «Особа з особливими освітніми потребами»</w:t>
      </w:r>
    </w:p>
    <w:p w:rsidR="00C8374E" w:rsidRDefault="0095594A">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 Визначення поняття «Інклюзивне навчання»»</w:t>
      </w:r>
    </w:p>
    <w:p w:rsidR="00C8374E" w:rsidRDefault="00C8374E">
      <w:pPr>
        <w:spacing w:after="0" w:line="240" w:lineRule="auto"/>
        <w:ind w:firstLine="720"/>
        <w:jc w:val="both"/>
        <w:rPr>
          <w:rFonts w:ascii="Times New Roman" w:eastAsia="Times New Roman" w:hAnsi="Times New Roman" w:cs="Times New Roman"/>
          <w:sz w:val="28"/>
          <w:szCs w:val="28"/>
          <w:lang w:val="uk-UA" w:eastAsia="ru-RU"/>
        </w:rPr>
      </w:pPr>
    </w:p>
    <w:p w:rsidR="00C8374E" w:rsidRDefault="0095594A">
      <w:pPr>
        <w:spacing w:after="0" w:line="240" w:lineRule="auto"/>
        <w:ind w:firstLine="720"/>
        <w:jc w:val="center"/>
        <w:rPr>
          <w:rFonts w:ascii="Times New Roman" w:eastAsia="Times New Roman" w:hAnsi="Times New Roman" w:cs="Times New Roman"/>
          <w:color w:val="000000"/>
          <w:sz w:val="28"/>
          <w:szCs w:val="28"/>
          <w:highlight w:val="white"/>
          <w:lang w:val="uk-UA" w:eastAsia="ru-RU"/>
        </w:rPr>
      </w:pPr>
      <w:r>
        <w:rPr>
          <w:rFonts w:ascii="Times New Roman" w:eastAsia="Times New Roman" w:hAnsi="Times New Roman" w:cs="Times New Roman"/>
          <w:color w:val="000000"/>
          <w:sz w:val="28"/>
          <w:szCs w:val="28"/>
          <w:shd w:val="clear" w:color="auto" w:fill="FFFFFF"/>
          <w:lang w:val="uk-UA" w:eastAsia="ru-RU"/>
        </w:rPr>
        <w:t>V. Питання на перевірку знання</w:t>
      </w:r>
    </w:p>
    <w:p w:rsidR="00C8374E" w:rsidRDefault="0095594A">
      <w:pPr>
        <w:spacing w:after="0" w:line="240" w:lineRule="auto"/>
        <w:ind w:firstLine="720"/>
        <w:jc w:val="center"/>
        <w:rPr>
          <w:rFonts w:ascii="Times New Roman" w:eastAsia="Times New Roman" w:hAnsi="Times New Roman" w:cs="Times New Roman"/>
          <w:color w:val="000000"/>
          <w:sz w:val="28"/>
          <w:szCs w:val="28"/>
          <w:highlight w:val="white"/>
          <w:lang w:val="uk-UA" w:eastAsia="ru-RU"/>
        </w:rPr>
      </w:pPr>
      <w:r>
        <w:rPr>
          <w:rFonts w:ascii="Times New Roman" w:eastAsia="Times New Roman" w:hAnsi="Times New Roman" w:cs="Times New Roman"/>
          <w:color w:val="000000"/>
          <w:sz w:val="28"/>
          <w:szCs w:val="28"/>
          <w:shd w:val="clear" w:color="auto" w:fill="FFFFFF"/>
          <w:lang w:val="uk-UA" w:eastAsia="ru-RU"/>
        </w:rPr>
        <w:t>Закону України «Про загальну середню освіту», постанов Кабінету Міністрів України «Про затвердження Порядку організації інклюзивного навчання у загальноосвітніх навчальних закладах», «Про затвердження Положення про інклюзивно-ресурсний центр»</w:t>
      </w:r>
    </w:p>
    <w:p w:rsidR="00C8374E" w:rsidRDefault="0095594A">
      <w:pPr>
        <w:spacing w:after="0" w:line="240" w:lineRule="auto"/>
        <w:ind w:firstLine="720"/>
        <w:jc w:val="both"/>
        <w:rPr>
          <w:rFonts w:ascii="Times New Roman" w:eastAsia="Times New Roman" w:hAnsi="Times New Roman" w:cs="Times New Roman"/>
          <w:color w:val="000000"/>
          <w:sz w:val="28"/>
          <w:szCs w:val="28"/>
          <w:highlight w:val="white"/>
          <w:lang w:val="uk-UA" w:eastAsia="ru-RU"/>
        </w:rPr>
      </w:pPr>
      <w:r>
        <w:rPr>
          <w:rFonts w:ascii="Times New Roman" w:eastAsia="Times New Roman" w:hAnsi="Times New Roman" w:cs="Times New Roman"/>
          <w:color w:val="000000"/>
          <w:sz w:val="28"/>
          <w:szCs w:val="28"/>
          <w:shd w:val="clear" w:color="auto" w:fill="FFFFFF"/>
          <w:lang w:val="uk-UA" w:eastAsia="ru-RU"/>
        </w:rPr>
        <w:t>1. Основні завдання законодавства України про загальну середню освіту.</w:t>
      </w:r>
    </w:p>
    <w:p w:rsidR="00C8374E" w:rsidRDefault="0095594A">
      <w:pPr>
        <w:spacing w:after="0" w:line="240" w:lineRule="auto"/>
        <w:ind w:firstLine="720"/>
        <w:jc w:val="both"/>
        <w:rPr>
          <w:rFonts w:ascii="Times New Roman" w:eastAsia="Times New Roman" w:hAnsi="Times New Roman" w:cs="Times New Roman"/>
          <w:color w:val="000000"/>
          <w:sz w:val="28"/>
          <w:szCs w:val="28"/>
          <w:highlight w:val="white"/>
          <w:lang w:val="uk-UA" w:eastAsia="ru-RU"/>
        </w:rPr>
      </w:pPr>
      <w:r>
        <w:rPr>
          <w:rFonts w:ascii="Times New Roman" w:eastAsia="Times New Roman" w:hAnsi="Times New Roman" w:cs="Times New Roman"/>
          <w:color w:val="000000"/>
          <w:sz w:val="28"/>
          <w:szCs w:val="28"/>
          <w:shd w:val="clear" w:color="auto" w:fill="FFFFFF"/>
          <w:lang w:val="uk-UA" w:eastAsia="ru-RU"/>
        </w:rPr>
        <w:t>2. Форми навчання у загальноосвітніх навчальних закладах.</w:t>
      </w:r>
    </w:p>
    <w:p w:rsidR="00C8374E" w:rsidRDefault="0095594A">
      <w:pPr>
        <w:spacing w:after="0" w:line="240" w:lineRule="auto"/>
        <w:ind w:firstLine="720"/>
        <w:jc w:val="both"/>
        <w:rPr>
          <w:rFonts w:ascii="Times New Roman" w:eastAsia="Times New Roman" w:hAnsi="Times New Roman" w:cs="Times New Roman"/>
          <w:color w:val="000000"/>
          <w:sz w:val="28"/>
          <w:szCs w:val="28"/>
          <w:highlight w:val="white"/>
          <w:lang w:val="uk-UA" w:eastAsia="ru-RU"/>
        </w:rPr>
      </w:pPr>
      <w:r>
        <w:rPr>
          <w:rFonts w:ascii="Times New Roman" w:eastAsia="Times New Roman" w:hAnsi="Times New Roman" w:cs="Times New Roman"/>
          <w:color w:val="000000"/>
          <w:sz w:val="28"/>
          <w:szCs w:val="28"/>
          <w:shd w:val="clear" w:color="auto" w:fill="FFFFFF"/>
          <w:lang w:val="uk-UA" w:eastAsia="ru-RU"/>
        </w:rPr>
        <w:t>3. Наповнюваність класів загальноосвітніх навчальних закладів.</w:t>
      </w:r>
    </w:p>
    <w:p w:rsidR="00C8374E" w:rsidRDefault="0095594A">
      <w:pPr>
        <w:spacing w:after="0" w:line="240" w:lineRule="auto"/>
        <w:ind w:firstLine="720"/>
        <w:jc w:val="both"/>
        <w:rPr>
          <w:rFonts w:ascii="Times New Roman" w:eastAsia="Times New Roman" w:hAnsi="Times New Roman" w:cs="Times New Roman"/>
          <w:color w:val="000000"/>
          <w:sz w:val="28"/>
          <w:szCs w:val="28"/>
          <w:highlight w:val="white"/>
          <w:lang w:val="uk-UA" w:eastAsia="ru-RU"/>
        </w:rPr>
      </w:pPr>
      <w:r>
        <w:rPr>
          <w:rFonts w:ascii="Times New Roman" w:eastAsia="Times New Roman" w:hAnsi="Times New Roman" w:cs="Times New Roman"/>
          <w:color w:val="000000"/>
          <w:sz w:val="28"/>
          <w:szCs w:val="28"/>
          <w:shd w:val="clear" w:color="auto" w:fill="FFFFFF"/>
          <w:lang w:val="uk-UA" w:eastAsia="ru-RU"/>
        </w:rPr>
        <w:t>4. Соціальний захист учнів (вихованців).</w:t>
      </w:r>
    </w:p>
    <w:p w:rsidR="00C8374E" w:rsidRDefault="0095594A">
      <w:pPr>
        <w:spacing w:after="0" w:line="240" w:lineRule="auto"/>
        <w:ind w:firstLine="720"/>
        <w:jc w:val="both"/>
        <w:rPr>
          <w:rFonts w:ascii="Times New Roman" w:eastAsia="Times New Roman" w:hAnsi="Times New Roman" w:cs="Times New Roman"/>
          <w:color w:val="000000"/>
          <w:sz w:val="28"/>
          <w:szCs w:val="28"/>
          <w:highlight w:val="white"/>
          <w:lang w:val="uk-UA" w:eastAsia="ru-RU"/>
        </w:rPr>
      </w:pPr>
      <w:r>
        <w:rPr>
          <w:rFonts w:ascii="Times New Roman" w:eastAsia="Times New Roman" w:hAnsi="Times New Roman" w:cs="Times New Roman"/>
          <w:color w:val="000000"/>
          <w:sz w:val="28"/>
          <w:szCs w:val="28"/>
          <w:shd w:val="clear" w:color="auto" w:fill="FFFFFF"/>
          <w:lang w:val="uk-UA" w:eastAsia="ru-RU"/>
        </w:rPr>
        <w:t xml:space="preserve">5. </w:t>
      </w:r>
      <w:r>
        <w:rPr>
          <w:rFonts w:ascii="Times New Roman" w:eastAsia="Times New Roman" w:hAnsi="Times New Roman" w:cs="Times New Roman"/>
          <w:sz w:val="28"/>
          <w:szCs w:val="28"/>
          <w:lang w:val="uk-UA" w:eastAsia="ru-RU"/>
        </w:rPr>
        <w:t>Вимоги до організації інклюзивного навчання у загальноосвітніх навчальних закладах.</w:t>
      </w:r>
    </w:p>
    <w:p w:rsidR="00C8374E" w:rsidRDefault="0095594A">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shd w:val="clear" w:color="auto" w:fill="FFFFFF"/>
          <w:lang w:val="uk-UA" w:eastAsia="ru-RU"/>
        </w:rPr>
        <w:t>6</w:t>
      </w:r>
      <w:r>
        <w:rPr>
          <w:rFonts w:ascii="Times New Roman" w:eastAsia="Times New Roman" w:hAnsi="Times New Roman" w:cs="Times New Roman"/>
          <w:sz w:val="28"/>
          <w:szCs w:val="28"/>
          <w:lang w:val="uk-UA" w:eastAsia="ru-RU"/>
        </w:rPr>
        <w:t>. Умови організації інклюзивного навчання дітей з особливими освітніми потребами. </w:t>
      </w:r>
    </w:p>
    <w:p w:rsidR="00C8374E" w:rsidRDefault="0095594A">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 Порядок відкриття класу з інклюзивним навчанням.</w:t>
      </w:r>
    </w:p>
    <w:p w:rsidR="00C8374E" w:rsidRDefault="0095594A">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8. </w:t>
      </w:r>
      <w:r>
        <w:rPr>
          <w:rFonts w:ascii="Times New Roman" w:eastAsia="Times New Roman" w:hAnsi="Times New Roman" w:cs="Times New Roman"/>
          <w:color w:val="000000"/>
          <w:sz w:val="28"/>
          <w:szCs w:val="28"/>
          <w:shd w:val="clear" w:color="auto" w:fill="FFFFFF"/>
          <w:lang w:val="uk-UA" w:eastAsia="ru-RU"/>
        </w:rPr>
        <w:t>Психолого-педагогічний супровід дітей з особливими освітніми потребами.</w:t>
      </w:r>
    </w:p>
    <w:p w:rsidR="00C8374E" w:rsidRDefault="0095594A">
      <w:pPr>
        <w:spacing w:after="0" w:line="240" w:lineRule="auto"/>
        <w:ind w:firstLine="720"/>
        <w:jc w:val="both"/>
        <w:rPr>
          <w:rFonts w:ascii="Times New Roman" w:eastAsia="Times New Roman" w:hAnsi="Times New Roman" w:cs="Times New Roman"/>
          <w:color w:val="000000"/>
          <w:sz w:val="28"/>
          <w:szCs w:val="28"/>
          <w:highlight w:val="white"/>
          <w:lang w:val="uk-UA" w:eastAsia="ru-RU"/>
        </w:rPr>
      </w:pPr>
      <w:r>
        <w:rPr>
          <w:rFonts w:ascii="Times New Roman" w:eastAsia="Times New Roman" w:hAnsi="Times New Roman" w:cs="Times New Roman"/>
          <w:sz w:val="28"/>
          <w:szCs w:val="28"/>
          <w:lang w:val="uk-UA" w:eastAsia="ru-RU"/>
        </w:rPr>
        <w:t xml:space="preserve">9. </w:t>
      </w:r>
      <w:r>
        <w:rPr>
          <w:rFonts w:ascii="Times New Roman" w:eastAsia="Times New Roman" w:hAnsi="Times New Roman" w:cs="Times New Roman"/>
          <w:color w:val="000000"/>
          <w:sz w:val="28"/>
          <w:szCs w:val="28"/>
          <w:shd w:val="clear" w:color="auto" w:fill="FFFFFF"/>
          <w:lang w:val="uk-UA" w:eastAsia="ru-RU"/>
        </w:rPr>
        <w:t>Порядок навчання у класах з інклюзивним навчанням.</w:t>
      </w:r>
    </w:p>
    <w:p w:rsidR="00C8374E" w:rsidRDefault="0095594A">
      <w:pPr>
        <w:spacing w:after="0" w:line="240" w:lineRule="auto"/>
        <w:ind w:firstLine="720"/>
        <w:jc w:val="both"/>
        <w:rPr>
          <w:rFonts w:ascii="Times New Roman" w:eastAsia="Times New Roman" w:hAnsi="Times New Roman" w:cs="Times New Roman"/>
          <w:color w:val="000000"/>
          <w:sz w:val="28"/>
          <w:szCs w:val="28"/>
          <w:highlight w:val="white"/>
          <w:lang w:val="uk-UA" w:eastAsia="ru-RU"/>
        </w:rPr>
      </w:pPr>
      <w:r>
        <w:rPr>
          <w:rFonts w:ascii="Times New Roman" w:eastAsia="Times New Roman" w:hAnsi="Times New Roman" w:cs="Times New Roman"/>
          <w:color w:val="000000"/>
          <w:sz w:val="28"/>
          <w:szCs w:val="28"/>
          <w:shd w:val="clear" w:color="auto" w:fill="FFFFFF"/>
          <w:lang w:val="uk-UA" w:eastAsia="ru-RU"/>
        </w:rPr>
        <w:t>10. Визначення поняття «Індивідуальна</w:t>
      </w:r>
      <w:r>
        <w:rPr>
          <w:rFonts w:ascii="Times New Roman" w:eastAsia="Times New Roman" w:hAnsi="Times New Roman" w:cs="Times New Roman"/>
          <w:sz w:val="28"/>
          <w:szCs w:val="28"/>
          <w:lang w:val="uk-UA" w:eastAsia="ru-RU"/>
        </w:rPr>
        <w:t xml:space="preserve"> програма розвитку особи з особливими освітніми потребами».</w:t>
      </w:r>
    </w:p>
    <w:p w:rsidR="00C8374E" w:rsidRDefault="0095594A">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shd w:val="clear" w:color="auto" w:fill="FFFFFF"/>
          <w:lang w:val="uk-UA" w:eastAsia="ru-RU"/>
        </w:rPr>
        <w:t xml:space="preserve">11. </w:t>
      </w:r>
      <w:r>
        <w:rPr>
          <w:rFonts w:ascii="Times New Roman" w:eastAsia="Times New Roman" w:hAnsi="Times New Roman" w:cs="Times New Roman"/>
          <w:sz w:val="28"/>
          <w:szCs w:val="28"/>
          <w:lang w:val="uk-UA" w:eastAsia="ru-RU"/>
        </w:rPr>
        <w:t>Порядок складання Індивідуальної програми розвитку.</w:t>
      </w:r>
    </w:p>
    <w:p w:rsidR="00C8374E" w:rsidRDefault="0095594A">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 Правовий статус інклюзивно-ресурсного центру.</w:t>
      </w:r>
    </w:p>
    <w:p w:rsidR="00C8374E" w:rsidRDefault="0095594A">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 Основними завданнями інклюзивно-ресурсного центру.</w:t>
      </w:r>
    </w:p>
    <w:p w:rsidR="00C8374E" w:rsidRDefault="0095594A">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 Порядок організації та проведення комплексної оцінки дітей щодо визначення особливих освітніх потреб.</w:t>
      </w:r>
    </w:p>
    <w:p w:rsidR="00C8374E" w:rsidRDefault="0095594A">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 Організація надання психолого-педагогічної допомоги дитині з особливими освітніми потребами.</w:t>
      </w:r>
    </w:p>
    <w:p w:rsidR="00C8374E" w:rsidRDefault="0095594A">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 Управління діяльністю інклюзивно-ресурсного центру.</w:t>
      </w:r>
    </w:p>
    <w:p w:rsidR="00C8374E" w:rsidRDefault="0095594A">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 Матеріально-технічна база та фінансово-господарська діяльність інклюзивно-ресурсного центру.</w:t>
      </w:r>
    </w:p>
    <w:p w:rsidR="00C8374E" w:rsidRDefault="0095594A">
      <w:pPr>
        <w:spacing w:after="0" w:line="240" w:lineRule="auto"/>
        <w:ind w:left="5245"/>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lastRenderedPageBreak/>
        <w:t>Додаток 2</w:t>
      </w:r>
    </w:p>
    <w:p w:rsidR="00C8374E" w:rsidRDefault="0095594A">
      <w:pPr>
        <w:spacing w:after="0" w:line="240" w:lineRule="auto"/>
        <w:ind w:left="5245"/>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до Положення проведення конкурсу </w:t>
      </w:r>
    </w:p>
    <w:p w:rsidR="00C8374E" w:rsidRDefault="0095594A">
      <w:pPr>
        <w:spacing w:after="0" w:line="240" w:lineRule="auto"/>
        <w:ind w:left="5245"/>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на зайняття посади директора комунальної установи «Інклюзивно-ресурсний центр міста Острога» Острозької  міської ради</w:t>
      </w:r>
    </w:p>
    <w:p w:rsidR="00C8374E" w:rsidRDefault="00C8374E">
      <w:pPr>
        <w:spacing w:after="0" w:line="240" w:lineRule="auto"/>
        <w:ind w:left="5245"/>
        <w:rPr>
          <w:rFonts w:ascii="Times New Roman" w:eastAsia="Calibri" w:hAnsi="Times New Roman" w:cs="Times New Roman"/>
          <w:sz w:val="28"/>
          <w:szCs w:val="28"/>
          <w:lang w:val="uk-UA" w:eastAsia="ru-RU"/>
        </w:rPr>
      </w:pPr>
    </w:p>
    <w:p w:rsidR="00C8374E" w:rsidRDefault="00C8374E">
      <w:pPr>
        <w:spacing w:after="0" w:line="240" w:lineRule="auto"/>
        <w:ind w:left="5245"/>
        <w:rPr>
          <w:rFonts w:ascii="Times New Roman" w:eastAsia="Calibri" w:hAnsi="Times New Roman" w:cs="Times New Roman"/>
          <w:sz w:val="28"/>
          <w:szCs w:val="28"/>
          <w:lang w:val="uk-UA" w:eastAsia="ru-RU"/>
        </w:rPr>
      </w:pPr>
    </w:p>
    <w:p w:rsidR="00C8374E" w:rsidRDefault="00050C17">
      <w:pPr>
        <w:tabs>
          <w:tab w:val="left" w:pos="567"/>
          <w:tab w:val="left" w:pos="3969"/>
        </w:tabs>
        <w:spacing w:after="0" w:line="240" w:lineRule="auto"/>
        <w:ind w:left="570"/>
        <w:jc w:val="both"/>
        <w:rPr>
          <w:rFonts w:ascii="Times New Roman" w:eastAsia="Calibri" w:hAnsi="Times New Roman" w:cs="Times New Roman"/>
          <w:sz w:val="28"/>
          <w:szCs w:val="28"/>
          <w:lang w:val="uk-UA" w:eastAsia="ru-RU"/>
        </w:rPr>
      </w:pPr>
      <w:r>
        <w:rPr>
          <w:noProof/>
        </w:rPr>
        <w:pict>
          <v:shapetype id="_x0000_t202" coordsize="21600,21600" o:spt="202" path="m,l,21600r21600,l21600,xe">
            <v:stroke joinstyle="miter"/>
            <v:path gradientshapeok="t" o:connecttype="rect"/>
          </v:shapetype>
          <v:shape id="Frame1" o:spid="_x0000_s1027" type="#_x0000_t202" style="position:absolute;left:0;text-align:left;margin-left:601.75pt;margin-top:2.1pt;width:248.05pt;height:80.5pt;z-index:3;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" filled="f" stroked="f">
            <v:textbox style="mso-fit-shape-to-text:t" inset="0,0,0,0">
              <w:txbxContent>
                <w:tbl>
                  <w:tblPr>
                    <w:tblW w:w="4961" w:type="dxa"/>
                    <w:jc w:val="right"/>
                    <w:tblLook w:val="01E0" w:firstRow="1" w:lastRow="1" w:firstColumn="1" w:lastColumn="1" w:noHBand="0" w:noVBand="0"/>
                  </w:tblPr>
                  <w:tblGrid>
                    <w:gridCol w:w="4961"/>
                  </w:tblGrid>
                  <w:tr w:rsidR="00050C17">
                    <w:trPr>
                      <w:jc w:val="right"/>
                    </w:trPr>
                    <w:tc>
                      <w:tcPr>
                        <w:tcW w:w="4961" w:type="dxa"/>
                        <w:shd w:val="clear" w:color="auto" w:fill="auto"/>
                      </w:tcPr>
                      <w:p w:rsidR="00050C17" w:rsidRDefault="00050C17">
                        <w:pPr>
                          <w:tabs>
                            <w:tab w:val="left" w:pos="709"/>
                            <w:tab w:val="left" w:pos="3969"/>
                          </w:tabs>
                          <w:spacing w:after="0" w:line="240" w:lineRule="auto"/>
                          <w:jc w:val="both"/>
                        </w:pPr>
                        <w:r>
                          <w:rPr>
                            <w:rFonts w:ascii="Times New Roman" w:eastAsia="Calibri" w:hAnsi="Times New Roman" w:cs="Times New Roman"/>
                            <w:sz w:val="28"/>
                            <w:szCs w:val="28"/>
                            <w:lang w:val="uk-UA" w:eastAsia="ru-RU"/>
                          </w:rPr>
                          <w:t>ЗАТВЕРДЖУЮ</w:t>
                        </w:r>
                      </w:p>
                      <w:p w:rsidR="00050C17" w:rsidRDefault="00050C17">
                        <w:pPr>
                          <w:tabs>
                            <w:tab w:val="left" w:pos="709"/>
                            <w:tab w:val="left" w:pos="3969"/>
                          </w:tabs>
                          <w:spacing w:after="0" w:line="240" w:lineRule="auto"/>
                          <w:jc w:val="both"/>
                        </w:pPr>
                        <w:r>
                          <w:rPr>
                            <w:rFonts w:ascii="Times New Roman" w:eastAsia="Calibri" w:hAnsi="Times New Roman" w:cs="Times New Roman"/>
                            <w:sz w:val="28"/>
                            <w:szCs w:val="28"/>
                            <w:lang w:val="uk-UA" w:eastAsia="ru-RU"/>
                          </w:rPr>
                          <w:t>Голова конкурсної комісії</w:t>
                        </w:r>
                      </w:p>
                      <w:p w:rsidR="00050C17" w:rsidRDefault="00050C17">
                        <w:pPr>
                          <w:tabs>
                            <w:tab w:val="left" w:pos="709"/>
                            <w:tab w:val="left" w:pos="3969"/>
                          </w:tabs>
                          <w:spacing w:after="0" w:line="240" w:lineRule="auto"/>
                          <w:jc w:val="both"/>
                        </w:pPr>
                        <w:r>
                          <w:rPr>
                            <w:rFonts w:ascii="Times New Roman" w:eastAsia="Calibri" w:hAnsi="Times New Roman" w:cs="Times New Roman"/>
                            <w:sz w:val="28"/>
                            <w:szCs w:val="28"/>
                            <w:lang w:val="uk-UA" w:eastAsia="ru-RU"/>
                          </w:rPr>
                          <w:t xml:space="preserve">____________ ___________________ </w:t>
                        </w:r>
                      </w:p>
                      <w:p w:rsidR="00050C17" w:rsidRDefault="00050C17">
                        <w:pPr>
                          <w:tabs>
                            <w:tab w:val="left" w:pos="709"/>
                            <w:tab w:val="left" w:pos="3969"/>
                          </w:tabs>
                          <w:spacing w:after="0" w:line="240" w:lineRule="auto"/>
                          <w:jc w:val="both"/>
                        </w:pPr>
                        <w:r>
                          <w:rPr>
                            <w:rFonts w:ascii="Times New Roman" w:eastAsia="Calibri" w:hAnsi="Times New Roman" w:cs="Times New Roman"/>
                            <w:sz w:val="28"/>
                            <w:szCs w:val="28"/>
                            <w:lang w:val="uk-UA" w:eastAsia="ru-RU"/>
                          </w:rPr>
                          <w:t xml:space="preserve"> (підпис) (ініціали, прізвище)</w:t>
                        </w:r>
                      </w:p>
                      <w:p w:rsidR="00050C17" w:rsidRDefault="00050C17">
                        <w:pPr>
                          <w:tabs>
                            <w:tab w:val="left" w:pos="709"/>
                            <w:tab w:val="left" w:pos="3969"/>
                          </w:tabs>
                          <w:spacing w:after="0" w:line="240" w:lineRule="auto"/>
                          <w:jc w:val="both"/>
                        </w:pPr>
                        <w:r>
                          <w:rPr>
                            <w:rFonts w:ascii="Times New Roman" w:eastAsia="Calibri" w:hAnsi="Times New Roman" w:cs="Times New Roman"/>
                            <w:sz w:val="28"/>
                            <w:szCs w:val="28"/>
                            <w:lang w:val="uk-UA" w:eastAsia="ru-RU"/>
                          </w:rPr>
                          <w:t>"____" ___________ 201__ року</w:t>
                        </w:r>
                      </w:p>
                    </w:tc>
                  </w:tr>
                </w:tbl>
                <w:p w:rsidR="00050C17" w:rsidRDefault="00050C17"/>
              </w:txbxContent>
            </v:textbox>
            <w10:wrap type="square" anchorx="margin"/>
          </v:shape>
        </w:pict>
      </w:r>
    </w:p>
    <w:p w:rsidR="00C8374E" w:rsidRDefault="00C8374E">
      <w:pPr>
        <w:tabs>
          <w:tab w:val="left" w:pos="567"/>
          <w:tab w:val="left" w:pos="3969"/>
        </w:tabs>
        <w:spacing w:after="0" w:line="240" w:lineRule="auto"/>
        <w:ind w:left="570"/>
        <w:jc w:val="both"/>
        <w:rPr>
          <w:rFonts w:ascii="Times New Roman" w:eastAsia="Calibri" w:hAnsi="Times New Roman" w:cs="Times New Roman"/>
          <w:sz w:val="28"/>
          <w:szCs w:val="28"/>
          <w:lang w:val="uk-UA" w:eastAsia="ru-RU"/>
        </w:rPr>
      </w:pPr>
    </w:p>
    <w:p w:rsidR="00C8374E" w:rsidRDefault="00C8374E">
      <w:pPr>
        <w:tabs>
          <w:tab w:val="left" w:pos="567"/>
          <w:tab w:val="left" w:pos="3969"/>
        </w:tabs>
        <w:spacing w:after="0" w:line="240" w:lineRule="auto"/>
        <w:ind w:left="573"/>
        <w:jc w:val="both"/>
        <w:rPr>
          <w:rFonts w:ascii="Times New Roman" w:eastAsia="Calibri" w:hAnsi="Times New Roman" w:cs="Times New Roman"/>
          <w:sz w:val="28"/>
          <w:szCs w:val="28"/>
          <w:lang w:val="uk-UA" w:eastAsia="ru-RU"/>
        </w:rPr>
      </w:pPr>
    </w:p>
    <w:p w:rsidR="00C8374E" w:rsidRDefault="00C8374E">
      <w:pPr>
        <w:tabs>
          <w:tab w:val="left" w:pos="567"/>
          <w:tab w:val="left" w:pos="3969"/>
        </w:tabs>
        <w:spacing w:after="0" w:line="240" w:lineRule="auto"/>
        <w:ind w:left="573"/>
        <w:jc w:val="both"/>
        <w:rPr>
          <w:rFonts w:ascii="Times New Roman" w:eastAsia="Calibri" w:hAnsi="Times New Roman" w:cs="Times New Roman"/>
          <w:sz w:val="28"/>
          <w:szCs w:val="28"/>
          <w:lang w:val="uk-UA" w:eastAsia="ru-RU"/>
        </w:rPr>
      </w:pPr>
    </w:p>
    <w:p w:rsidR="00C8374E" w:rsidRDefault="00C8374E">
      <w:pPr>
        <w:tabs>
          <w:tab w:val="left" w:pos="567"/>
          <w:tab w:val="left" w:pos="3969"/>
        </w:tabs>
        <w:spacing w:after="0" w:line="240" w:lineRule="auto"/>
        <w:ind w:left="573"/>
        <w:jc w:val="both"/>
        <w:rPr>
          <w:rFonts w:ascii="Times New Roman" w:eastAsia="Calibri" w:hAnsi="Times New Roman" w:cs="Times New Roman"/>
          <w:sz w:val="28"/>
          <w:szCs w:val="28"/>
          <w:lang w:val="uk-UA" w:eastAsia="ru-RU"/>
        </w:rPr>
      </w:pPr>
    </w:p>
    <w:p w:rsidR="00C8374E" w:rsidRDefault="00C8374E">
      <w:pPr>
        <w:tabs>
          <w:tab w:val="left" w:pos="567"/>
          <w:tab w:val="left" w:pos="3969"/>
        </w:tabs>
        <w:spacing w:after="0" w:line="240" w:lineRule="auto"/>
        <w:ind w:left="573"/>
        <w:jc w:val="both"/>
        <w:rPr>
          <w:rFonts w:ascii="Times New Roman" w:eastAsia="Calibri" w:hAnsi="Times New Roman" w:cs="Times New Roman"/>
          <w:sz w:val="28"/>
          <w:szCs w:val="28"/>
          <w:lang w:val="uk-UA" w:eastAsia="ru-RU"/>
        </w:rPr>
      </w:pPr>
    </w:p>
    <w:p w:rsidR="00C8374E" w:rsidRDefault="00C8374E">
      <w:pPr>
        <w:tabs>
          <w:tab w:val="left" w:pos="0"/>
          <w:tab w:val="left" w:pos="3969"/>
        </w:tabs>
        <w:spacing w:after="0" w:line="240" w:lineRule="auto"/>
        <w:jc w:val="center"/>
        <w:rPr>
          <w:rFonts w:ascii="Times New Roman" w:eastAsia="Calibri" w:hAnsi="Times New Roman" w:cs="Times New Roman"/>
          <w:sz w:val="28"/>
          <w:szCs w:val="28"/>
          <w:lang w:val="uk-UA" w:eastAsia="ru-RU"/>
        </w:rPr>
      </w:pPr>
    </w:p>
    <w:p w:rsidR="00C8374E" w:rsidRDefault="0095594A">
      <w:pPr>
        <w:tabs>
          <w:tab w:val="left" w:pos="0"/>
          <w:tab w:val="left" w:pos="3969"/>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ЕКЗАМЕНАЦІЙНИЙ БІЛЕТ №___</w:t>
      </w:r>
    </w:p>
    <w:p w:rsidR="00C8374E" w:rsidRDefault="00C8374E">
      <w:pPr>
        <w:tabs>
          <w:tab w:val="left" w:pos="0"/>
          <w:tab w:val="left" w:pos="3969"/>
        </w:tabs>
        <w:spacing w:after="0" w:line="240" w:lineRule="auto"/>
        <w:jc w:val="center"/>
        <w:rPr>
          <w:rFonts w:ascii="Times New Roman" w:eastAsia="Calibri" w:hAnsi="Times New Roman" w:cs="Times New Roman"/>
          <w:sz w:val="28"/>
          <w:szCs w:val="28"/>
          <w:lang w:val="uk-UA" w:eastAsia="ru-RU"/>
        </w:rPr>
      </w:pPr>
    </w:p>
    <w:p w:rsidR="00C8374E" w:rsidRDefault="0095594A">
      <w:pPr>
        <w:tabs>
          <w:tab w:val="left" w:pos="0"/>
          <w:tab w:val="left" w:pos="3969"/>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для складання іспиту кандидатів на заміщення вакантної</w:t>
      </w:r>
    </w:p>
    <w:p w:rsidR="00C8374E" w:rsidRDefault="0095594A">
      <w:pPr>
        <w:tabs>
          <w:tab w:val="left" w:pos="0"/>
          <w:tab w:val="left" w:pos="3969"/>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посади директора комунальної установи «Інклюзивно-ресурсний центр міста Острога» Острозької міської ради</w:t>
      </w:r>
    </w:p>
    <w:p w:rsidR="00C8374E" w:rsidRDefault="0095594A">
      <w:pPr>
        <w:tabs>
          <w:tab w:val="left" w:pos="0"/>
          <w:tab w:val="left" w:pos="3969"/>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_________________________________________</w:t>
      </w:r>
    </w:p>
    <w:p w:rsidR="00C8374E" w:rsidRDefault="00C8374E">
      <w:pPr>
        <w:tabs>
          <w:tab w:val="left" w:pos="567"/>
          <w:tab w:val="left" w:pos="3969"/>
        </w:tabs>
        <w:spacing w:after="0" w:line="240" w:lineRule="auto"/>
        <w:ind w:left="573"/>
        <w:jc w:val="both"/>
        <w:rPr>
          <w:rFonts w:ascii="Times New Roman" w:eastAsia="Calibri" w:hAnsi="Times New Roman" w:cs="Times New Roman"/>
          <w:sz w:val="28"/>
          <w:szCs w:val="28"/>
          <w:lang w:val="uk-UA" w:eastAsia="ru-RU"/>
        </w:rPr>
      </w:pPr>
    </w:p>
    <w:p w:rsidR="00C8374E" w:rsidRDefault="0095594A">
      <w:pPr>
        <w:numPr>
          <w:ilvl w:val="0"/>
          <w:numId w:val="2"/>
        </w:numPr>
        <w:tabs>
          <w:tab w:val="left" w:pos="567"/>
          <w:tab w:val="left" w:pos="3969"/>
        </w:tabs>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Питання на перевірку знання Конституції України.</w:t>
      </w:r>
    </w:p>
    <w:p w:rsidR="00C8374E" w:rsidRDefault="0095594A">
      <w:pPr>
        <w:numPr>
          <w:ilvl w:val="0"/>
          <w:numId w:val="2"/>
        </w:numPr>
        <w:tabs>
          <w:tab w:val="left" w:pos="567"/>
          <w:tab w:val="left" w:pos="3969"/>
        </w:tabs>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Питання на перевірку знання Закону України "Про місцеве самоврядування в Україні".</w:t>
      </w:r>
    </w:p>
    <w:p w:rsidR="00C8374E" w:rsidRDefault="0095594A">
      <w:pPr>
        <w:numPr>
          <w:ilvl w:val="0"/>
          <w:numId w:val="2"/>
        </w:numPr>
        <w:tabs>
          <w:tab w:val="left" w:pos="567"/>
          <w:tab w:val="left" w:pos="3969"/>
        </w:tabs>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Питання на перевірку знання Закону України "Про запобігання корупції".</w:t>
      </w:r>
    </w:p>
    <w:p w:rsidR="00C8374E" w:rsidRDefault="0095594A">
      <w:pPr>
        <w:numPr>
          <w:ilvl w:val="0"/>
          <w:numId w:val="2"/>
        </w:numPr>
        <w:tabs>
          <w:tab w:val="left" w:pos="567"/>
          <w:tab w:val="left" w:pos="3969"/>
        </w:tabs>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Питання на перевірку знання Законів України «Про освіту», «Про дошкільну освіту».</w:t>
      </w:r>
    </w:p>
    <w:p w:rsidR="00C8374E" w:rsidRDefault="0095594A">
      <w:pPr>
        <w:numPr>
          <w:ilvl w:val="0"/>
          <w:numId w:val="2"/>
        </w:numPr>
        <w:tabs>
          <w:tab w:val="left" w:pos="567"/>
          <w:tab w:val="left" w:pos="3969"/>
        </w:tabs>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Питання на перевірку знання Закону України «Про загальну середню освіту», Постанови Кабінету Міністрів України «Про затвердження Порядку організації інклюзивного навчання у загальноосвітніх навчальних закладах».</w:t>
      </w:r>
    </w:p>
    <w:p w:rsidR="00C8374E" w:rsidRDefault="00C8374E">
      <w:pPr>
        <w:tabs>
          <w:tab w:val="left" w:pos="900"/>
          <w:tab w:val="left" w:pos="3969"/>
        </w:tabs>
        <w:spacing w:after="0" w:line="240" w:lineRule="auto"/>
        <w:ind w:left="573"/>
        <w:jc w:val="both"/>
        <w:rPr>
          <w:rFonts w:ascii="Times New Roman" w:eastAsia="Calibri" w:hAnsi="Times New Roman" w:cs="Times New Roman"/>
          <w:sz w:val="28"/>
          <w:szCs w:val="28"/>
          <w:lang w:val="uk-UA" w:eastAsia="ru-RU"/>
        </w:rPr>
      </w:pPr>
    </w:p>
    <w:p w:rsidR="00C8374E" w:rsidRDefault="00C8374E">
      <w:pPr>
        <w:tabs>
          <w:tab w:val="left" w:pos="567"/>
          <w:tab w:val="left" w:pos="3969"/>
        </w:tabs>
        <w:spacing w:after="0" w:line="240" w:lineRule="auto"/>
        <w:ind w:left="573"/>
        <w:jc w:val="both"/>
        <w:rPr>
          <w:rFonts w:ascii="Times New Roman" w:eastAsia="Calibri" w:hAnsi="Times New Roman" w:cs="Times New Roman"/>
          <w:sz w:val="28"/>
          <w:szCs w:val="28"/>
          <w:lang w:val="uk-UA" w:eastAsia="ru-RU"/>
        </w:rPr>
      </w:pPr>
    </w:p>
    <w:p w:rsidR="00C8374E" w:rsidRDefault="00C8374E">
      <w:pPr>
        <w:tabs>
          <w:tab w:val="left" w:pos="567"/>
          <w:tab w:val="left" w:pos="3969"/>
        </w:tabs>
        <w:spacing w:after="0" w:line="240" w:lineRule="auto"/>
        <w:ind w:left="573"/>
        <w:jc w:val="both"/>
        <w:rPr>
          <w:rFonts w:ascii="Times New Roman" w:eastAsia="Calibri" w:hAnsi="Times New Roman" w:cs="Times New Roman"/>
          <w:sz w:val="28"/>
          <w:szCs w:val="28"/>
          <w:lang w:val="uk-UA" w:eastAsia="ru-RU"/>
        </w:rPr>
      </w:pPr>
    </w:p>
    <w:p w:rsidR="00C8374E" w:rsidRDefault="00C8374E">
      <w:pPr>
        <w:tabs>
          <w:tab w:val="left" w:pos="567"/>
          <w:tab w:val="left" w:pos="3969"/>
        </w:tabs>
        <w:spacing w:after="0" w:line="240" w:lineRule="auto"/>
        <w:ind w:left="573"/>
        <w:jc w:val="both"/>
        <w:rPr>
          <w:rFonts w:ascii="Times New Roman" w:eastAsia="Calibri" w:hAnsi="Times New Roman" w:cs="Times New Roman"/>
          <w:sz w:val="28"/>
          <w:szCs w:val="28"/>
          <w:lang w:val="uk-UA" w:eastAsia="ru-RU"/>
        </w:rPr>
      </w:pPr>
    </w:p>
    <w:p w:rsidR="00C8374E" w:rsidRDefault="00C8374E">
      <w:pPr>
        <w:tabs>
          <w:tab w:val="left" w:pos="567"/>
          <w:tab w:val="left" w:pos="3969"/>
        </w:tabs>
        <w:spacing w:after="0" w:line="240" w:lineRule="auto"/>
        <w:ind w:left="573"/>
        <w:jc w:val="both"/>
        <w:rPr>
          <w:rFonts w:ascii="Times New Roman" w:eastAsia="Calibri" w:hAnsi="Times New Roman" w:cs="Times New Roman"/>
          <w:sz w:val="28"/>
          <w:szCs w:val="28"/>
          <w:lang w:val="uk-UA" w:eastAsia="ru-RU"/>
        </w:rPr>
      </w:pPr>
    </w:p>
    <w:p w:rsidR="00C8374E" w:rsidRDefault="00C8374E">
      <w:pPr>
        <w:tabs>
          <w:tab w:val="left" w:pos="567"/>
          <w:tab w:val="left" w:pos="3969"/>
        </w:tabs>
        <w:spacing w:after="0" w:line="240" w:lineRule="auto"/>
        <w:ind w:left="573"/>
        <w:jc w:val="both"/>
        <w:rPr>
          <w:rFonts w:ascii="Times New Roman" w:eastAsia="Calibri" w:hAnsi="Times New Roman" w:cs="Times New Roman"/>
          <w:sz w:val="28"/>
          <w:szCs w:val="28"/>
          <w:lang w:val="uk-UA" w:eastAsia="ru-RU"/>
        </w:rPr>
      </w:pPr>
    </w:p>
    <w:p w:rsidR="00C8374E" w:rsidRDefault="00C8374E">
      <w:pPr>
        <w:tabs>
          <w:tab w:val="left" w:pos="567"/>
          <w:tab w:val="left" w:pos="3969"/>
        </w:tabs>
        <w:spacing w:after="0" w:line="240" w:lineRule="auto"/>
        <w:ind w:left="573"/>
        <w:jc w:val="both"/>
        <w:rPr>
          <w:rFonts w:ascii="Times New Roman" w:eastAsia="Calibri" w:hAnsi="Times New Roman" w:cs="Times New Roman"/>
          <w:sz w:val="28"/>
          <w:szCs w:val="28"/>
          <w:lang w:val="uk-UA" w:eastAsia="ru-RU"/>
        </w:rPr>
      </w:pPr>
    </w:p>
    <w:p w:rsidR="00C8374E" w:rsidRDefault="00C8374E">
      <w:pPr>
        <w:tabs>
          <w:tab w:val="left" w:pos="567"/>
          <w:tab w:val="left" w:pos="3969"/>
        </w:tabs>
        <w:spacing w:after="0" w:line="240" w:lineRule="auto"/>
        <w:ind w:left="573"/>
        <w:jc w:val="both"/>
        <w:rPr>
          <w:rFonts w:ascii="Times New Roman" w:eastAsia="Calibri" w:hAnsi="Times New Roman" w:cs="Times New Roman"/>
          <w:sz w:val="28"/>
          <w:szCs w:val="28"/>
          <w:lang w:val="uk-UA" w:eastAsia="ru-RU"/>
        </w:rPr>
      </w:pPr>
    </w:p>
    <w:p w:rsidR="00C8374E" w:rsidRDefault="00C8374E">
      <w:pPr>
        <w:tabs>
          <w:tab w:val="left" w:pos="567"/>
          <w:tab w:val="left" w:pos="3969"/>
        </w:tabs>
        <w:spacing w:after="0" w:line="240" w:lineRule="auto"/>
        <w:ind w:left="573"/>
        <w:jc w:val="both"/>
        <w:rPr>
          <w:rFonts w:ascii="Times New Roman" w:eastAsia="Calibri" w:hAnsi="Times New Roman" w:cs="Times New Roman"/>
          <w:sz w:val="28"/>
          <w:szCs w:val="28"/>
          <w:lang w:val="uk-UA" w:eastAsia="ru-RU"/>
        </w:rPr>
      </w:pPr>
    </w:p>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bl>
      <w:tblPr>
        <w:tblW w:w="4536" w:type="dxa"/>
        <w:tblInd w:w="5070" w:type="dxa"/>
        <w:tblCellMar>
          <w:left w:w="113" w:type="dxa"/>
        </w:tblCellMar>
        <w:tblLook w:val="01E0" w:firstRow="1" w:lastRow="1" w:firstColumn="1" w:lastColumn="1" w:noHBand="0" w:noVBand="0"/>
      </w:tblPr>
      <w:tblGrid>
        <w:gridCol w:w="4536"/>
      </w:tblGrid>
      <w:tr w:rsidR="00C8374E">
        <w:tc>
          <w:tcPr>
            <w:tcW w:w="4536" w:type="dxa"/>
            <w:shd w:val="clear" w:color="auto" w:fill="auto"/>
          </w:tcPr>
          <w:p w:rsidR="00C8374E" w:rsidRDefault="0095594A">
            <w:pPr>
              <w:tabs>
                <w:tab w:val="left" w:pos="567"/>
                <w:tab w:val="left" w:pos="3969"/>
              </w:tabs>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lastRenderedPageBreak/>
              <w:t>Додаток 3</w:t>
            </w:r>
          </w:p>
          <w:p w:rsidR="00C8374E" w:rsidRDefault="0095594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 Положення проведення конкурсу </w:t>
            </w:r>
          </w:p>
          <w:p w:rsidR="00C8374E" w:rsidRDefault="0095594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 зайняття посади директора комунальної установи «Інклюзивно-ресурсний центр міста Острога»  Острозької   міської ради</w:t>
            </w:r>
          </w:p>
        </w:tc>
      </w:tr>
    </w:tbl>
    <w:p w:rsidR="00C8374E" w:rsidRDefault="00C8374E">
      <w:pPr>
        <w:tabs>
          <w:tab w:val="left" w:pos="567"/>
          <w:tab w:val="left" w:pos="3969"/>
        </w:tabs>
        <w:spacing w:after="0" w:line="240" w:lineRule="auto"/>
        <w:ind w:left="573"/>
        <w:jc w:val="both"/>
        <w:rPr>
          <w:rFonts w:ascii="Times New Roman" w:eastAsia="Calibri" w:hAnsi="Times New Roman" w:cs="Times New Roman"/>
          <w:sz w:val="28"/>
          <w:szCs w:val="28"/>
          <w:lang w:val="uk-UA" w:eastAsia="ru-RU"/>
        </w:rPr>
      </w:pPr>
    </w:p>
    <w:p w:rsidR="00C8374E" w:rsidRDefault="00C8374E">
      <w:pPr>
        <w:tabs>
          <w:tab w:val="left" w:pos="567"/>
          <w:tab w:val="left" w:pos="3969"/>
        </w:tabs>
        <w:spacing w:after="0" w:line="240" w:lineRule="auto"/>
        <w:ind w:left="573"/>
        <w:jc w:val="both"/>
        <w:rPr>
          <w:rFonts w:ascii="Times New Roman" w:eastAsia="Calibri" w:hAnsi="Times New Roman" w:cs="Times New Roman"/>
          <w:sz w:val="28"/>
          <w:szCs w:val="28"/>
          <w:lang w:val="uk-UA" w:eastAsia="ru-RU"/>
        </w:rPr>
      </w:pPr>
    </w:p>
    <w:p w:rsidR="00C8374E" w:rsidRDefault="0095594A">
      <w:pPr>
        <w:tabs>
          <w:tab w:val="left" w:pos="0"/>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Екзаменаційна відомість</w:t>
      </w:r>
    </w:p>
    <w:p w:rsidR="00C8374E" w:rsidRDefault="0095594A">
      <w:pPr>
        <w:tabs>
          <w:tab w:val="left" w:pos="3969"/>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проведення іспиту кандидатів на заміщення вакантної посади </w:t>
      </w:r>
    </w:p>
    <w:p w:rsidR="00C8374E" w:rsidRDefault="0095594A">
      <w:pPr>
        <w:tabs>
          <w:tab w:val="left" w:pos="3969"/>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директора комунальної установи «Інклюзивно-ресурсний центр міста Острога» Острозької міської ради</w:t>
      </w:r>
    </w:p>
    <w:p w:rsidR="00C8374E" w:rsidRDefault="00C8374E">
      <w:pPr>
        <w:tabs>
          <w:tab w:val="left" w:pos="3969"/>
        </w:tabs>
        <w:spacing w:after="0" w:line="240" w:lineRule="auto"/>
        <w:jc w:val="center"/>
        <w:rPr>
          <w:rFonts w:ascii="Times New Roman" w:eastAsia="Calibri" w:hAnsi="Times New Roman" w:cs="Times New Roman"/>
          <w:sz w:val="28"/>
          <w:szCs w:val="28"/>
          <w:lang w:val="uk-UA" w:eastAsia="ru-RU"/>
        </w:rPr>
      </w:pPr>
    </w:p>
    <w:p w:rsidR="00C8374E" w:rsidRDefault="0095594A">
      <w:pPr>
        <w:tabs>
          <w:tab w:val="left" w:pos="6804"/>
          <w:tab w:val="left" w:pos="7371"/>
        </w:tabs>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від "___" ___________ 2018 року</w:t>
      </w:r>
    </w:p>
    <w:p w:rsidR="00C8374E" w:rsidRDefault="00C8374E">
      <w:pPr>
        <w:tabs>
          <w:tab w:val="left" w:pos="6804"/>
          <w:tab w:val="left" w:pos="7371"/>
        </w:tabs>
        <w:spacing w:after="0" w:line="240" w:lineRule="auto"/>
        <w:rPr>
          <w:rFonts w:ascii="Times New Roman" w:eastAsia="Calibri" w:hAnsi="Times New Roman" w:cs="Times New Roman"/>
          <w:sz w:val="28"/>
          <w:szCs w:val="28"/>
          <w:lang w:val="uk-UA" w:eastAsia="ru-RU"/>
        </w:rPr>
      </w:pPr>
    </w:p>
    <w:p w:rsidR="00C8374E" w:rsidRDefault="0095594A">
      <w:pPr>
        <w:tabs>
          <w:tab w:val="left" w:pos="6804"/>
          <w:tab w:val="left" w:pos="7371"/>
        </w:tabs>
        <w:spacing w:after="0" w:line="240" w:lineRule="auto"/>
        <w:ind w:firstLine="54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Згідно з Порядком проведення конкурсу на зайняття посади директора комунальної установи «Інклюзивно-ресурсний центр міста Острога» Острозької міської ради, </w:t>
      </w:r>
    </w:p>
    <w:p w:rsidR="00C8374E" w:rsidRDefault="00C8374E">
      <w:pPr>
        <w:tabs>
          <w:tab w:val="left" w:pos="6804"/>
          <w:tab w:val="left" w:pos="7371"/>
        </w:tabs>
        <w:spacing w:after="0" w:line="240" w:lineRule="auto"/>
        <w:ind w:firstLine="540"/>
        <w:jc w:val="both"/>
        <w:rPr>
          <w:rFonts w:ascii="Times New Roman" w:eastAsia="Calibri" w:hAnsi="Times New Roman" w:cs="Times New Roman"/>
          <w:sz w:val="28"/>
          <w:szCs w:val="28"/>
          <w:lang w:val="uk-UA" w:eastAsia="ru-RU"/>
        </w:rPr>
      </w:pPr>
    </w:p>
    <w:tbl>
      <w:tblPr>
        <w:tblW w:w="9498"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675"/>
        <w:gridCol w:w="3011"/>
        <w:gridCol w:w="2692"/>
        <w:gridCol w:w="1277"/>
        <w:gridCol w:w="1843"/>
      </w:tblGrid>
      <w:tr w:rsidR="00C8374E">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C8374E" w:rsidRDefault="0095594A">
            <w:pPr>
              <w:tabs>
                <w:tab w:val="left" w:pos="567"/>
                <w:tab w:val="left" w:pos="3969"/>
              </w:tabs>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w:t>
            </w:r>
          </w:p>
          <w:p w:rsidR="00C8374E" w:rsidRDefault="0095594A">
            <w:pPr>
              <w:tabs>
                <w:tab w:val="left" w:pos="567"/>
                <w:tab w:val="left" w:pos="3969"/>
              </w:tabs>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з/п</w:t>
            </w:r>
          </w:p>
        </w:tc>
        <w:tc>
          <w:tcPr>
            <w:tcW w:w="3011" w:type="dxa"/>
            <w:tcBorders>
              <w:top w:val="single" w:sz="4" w:space="0" w:color="00000A"/>
              <w:left w:val="single" w:sz="4" w:space="0" w:color="00000A"/>
              <w:bottom w:val="single" w:sz="4" w:space="0" w:color="00000A"/>
              <w:right w:val="single" w:sz="4" w:space="0" w:color="00000A"/>
            </w:tcBorders>
            <w:shd w:val="clear" w:color="auto" w:fill="auto"/>
          </w:tcPr>
          <w:p w:rsidR="00C8374E" w:rsidRDefault="0095594A">
            <w:pPr>
              <w:tabs>
                <w:tab w:val="left" w:pos="567"/>
                <w:tab w:val="left" w:pos="3969"/>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Прізвище, ім`я,</w:t>
            </w:r>
          </w:p>
          <w:p w:rsidR="00C8374E" w:rsidRDefault="0095594A">
            <w:pPr>
              <w:tabs>
                <w:tab w:val="left" w:pos="567"/>
                <w:tab w:val="left" w:pos="3969"/>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по батькові</w:t>
            </w:r>
          </w:p>
          <w:p w:rsidR="00C8374E" w:rsidRDefault="0095594A">
            <w:pPr>
              <w:tabs>
                <w:tab w:val="left" w:pos="567"/>
                <w:tab w:val="left" w:pos="3969"/>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кандидата</w:t>
            </w:r>
          </w:p>
        </w:tc>
        <w:tc>
          <w:tcPr>
            <w:tcW w:w="2692" w:type="dxa"/>
            <w:tcBorders>
              <w:top w:val="single" w:sz="4" w:space="0" w:color="00000A"/>
              <w:left w:val="single" w:sz="4" w:space="0" w:color="00000A"/>
              <w:bottom w:val="single" w:sz="4" w:space="0" w:color="00000A"/>
              <w:right w:val="single" w:sz="4" w:space="0" w:color="00000A"/>
            </w:tcBorders>
            <w:shd w:val="clear" w:color="auto" w:fill="auto"/>
          </w:tcPr>
          <w:p w:rsidR="00C8374E" w:rsidRDefault="0095594A">
            <w:pPr>
              <w:tabs>
                <w:tab w:val="left" w:pos="567"/>
                <w:tab w:val="left" w:pos="3969"/>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Посада, на яку</w:t>
            </w:r>
          </w:p>
          <w:p w:rsidR="00C8374E" w:rsidRDefault="0095594A">
            <w:pPr>
              <w:tabs>
                <w:tab w:val="left" w:pos="567"/>
                <w:tab w:val="left" w:pos="3969"/>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претендує</w:t>
            </w:r>
          </w:p>
          <w:p w:rsidR="00C8374E" w:rsidRDefault="0095594A">
            <w:pPr>
              <w:tabs>
                <w:tab w:val="left" w:pos="567"/>
                <w:tab w:val="left" w:pos="3969"/>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кандидат</w:t>
            </w:r>
          </w:p>
        </w:tc>
        <w:tc>
          <w:tcPr>
            <w:tcW w:w="1277" w:type="dxa"/>
            <w:tcBorders>
              <w:top w:val="single" w:sz="4" w:space="0" w:color="00000A"/>
              <w:left w:val="single" w:sz="4" w:space="0" w:color="00000A"/>
              <w:bottom w:val="single" w:sz="4" w:space="0" w:color="00000A"/>
              <w:right w:val="single" w:sz="4" w:space="0" w:color="00000A"/>
            </w:tcBorders>
            <w:shd w:val="clear" w:color="auto" w:fill="auto"/>
          </w:tcPr>
          <w:p w:rsidR="00C8374E" w:rsidRDefault="0095594A">
            <w:pPr>
              <w:tabs>
                <w:tab w:val="left" w:pos="567"/>
                <w:tab w:val="left" w:pos="3969"/>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Номер білета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C8374E" w:rsidRDefault="0095594A">
            <w:pPr>
              <w:tabs>
                <w:tab w:val="left" w:pos="567"/>
                <w:tab w:val="left" w:pos="3969"/>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Загальна</w:t>
            </w:r>
          </w:p>
          <w:p w:rsidR="00C8374E" w:rsidRDefault="0095594A">
            <w:pPr>
              <w:tabs>
                <w:tab w:val="left" w:pos="567"/>
                <w:tab w:val="left" w:pos="3969"/>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сума балів</w:t>
            </w:r>
          </w:p>
        </w:tc>
      </w:tr>
      <w:tr w:rsidR="00C8374E">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C8374E" w:rsidRDefault="0095594A">
            <w:pPr>
              <w:tabs>
                <w:tab w:val="left" w:pos="567"/>
                <w:tab w:val="left" w:pos="3969"/>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w:t>
            </w:r>
          </w:p>
        </w:tc>
        <w:tc>
          <w:tcPr>
            <w:tcW w:w="3011" w:type="dxa"/>
            <w:tcBorders>
              <w:top w:val="single" w:sz="4" w:space="0" w:color="00000A"/>
              <w:left w:val="single" w:sz="4" w:space="0" w:color="00000A"/>
              <w:bottom w:val="single" w:sz="4" w:space="0" w:color="00000A"/>
              <w:right w:val="single" w:sz="4" w:space="0" w:color="00000A"/>
            </w:tcBorders>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2692" w:type="dxa"/>
            <w:tcBorders>
              <w:top w:val="single" w:sz="4" w:space="0" w:color="00000A"/>
              <w:left w:val="single" w:sz="4" w:space="0" w:color="00000A"/>
              <w:bottom w:val="single" w:sz="4" w:space="0" w:color="00000A"/>
              <w:right w:val="single" w:sz="4" w:space="0" w:color="00000A"/>
            </w:tcBorders>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r>
      <w:tr w:rsidR="00C8374E">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C8374E" w:rsidRDefault="0095594A">
            <w:pPr>
              <w:tabs>
                <w:tab w:val="left" w:pos="567"/>
                <w:tab w:val="left" w:pos="3969"/>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w:t>
            </w:r>
          </w:p>
        </w:tc>
        <w:tc>
          <w:tcPr>
            <w:tcW w:w="3011" w:type="dxa"/>
            <w:tcBorders>
              <w:top w:val="single" w:sz="4" w:space="0" w:color="00000A"/>
              <w:left w:val="single" w:sz="4" w:space="0" w:color="00000A"/>
              <w:bottom w:val="single" w:sz="4" w:space="0" w:color="00000A"/>
              <w:right w:val="single" w:sz="4" w:space="0" w:color="00000A"/>
            </w:tcBorders>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2692" w:type="dxa"/>
            <w:tcBorders>
              <w:top w:val="single" w:sz="4" w:space="0" w:color="00000A"/>
              <w:left w:val="single" w:sz="4" w:space="0" w:color="00000A"/>
              <w:bottom w:val="single" w:sz="4" w:space="0" w:color="00000A"/>
              <w:right w:val="single" w:sz="4" w:space="0" w:color="00000A"/>
            </w:tcBorders>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r>
      <w:tr w:rsidR="00C8374E">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C8374E" w:rsidRDefault="0095594A">
            <w:pPr>
              <w:tabs>
                <w:tab w:val="left" w:pos="567"/>
                <w:tab w:val="left" w:pos="3969"/>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3.</w:t>
            </w:r>
          </w:p>
        </w:tc>
        <w:tc>
          <w:tcPr>
            <w:tcW w:w="3011" w:type="dxa"/>
            <w:tcBorders>
              <w:top w:val="single" w:sz="4" w:space="0" w:color="00000A"/>
              <w:left w:val="single" w:sz="4" w:space="0" w:color="00000A"/>
              <w:bottom w:val="single" w:sz="4" w:space="0" w:color="00000A"/>
              <w:right w:val="single" w:sz="4" w:space="0" w:color="00000A"/>
            </w:tcBorders>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2692" w:type="dxa"/>
            <w:tcBorders>
              <w:top w:val="single" w:sz="4" w:space="0" w:color="00000A"/>
              <w:left w:val="single" w:sz="4" w:space="0" w:color="00000A"/>
              <w:bottom w:val="single" w:sz="4" w:space="0" w:color="00000A"/>
              <w:right w:val="single" w:sz="4" w:space="0" w:color="00000A"/>
            </w:tcBorders>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r>
      <w:tr w:rsidR="00C8374E">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C8374E" w:rsidRDefault="0095594A">
            <w:pPr>
              <w:tabs>
                <w:tab w:val="left" w:pos="567"/>
                <w:tab w:val="left" w:pos="3969"/>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4.</w:t>
            </w:r>
          </w:p>
        </w:tc>
        <w:tc>
          <w:tcPr>
            <w:tcW w:w="3011" w:type="dxa"/>
            <w:tcBorders>
              <w:top w:val="single" w:sz="4" w:space="0" w:color="00000A"/>
              <w:left w:val="single" w:sz="4" w:space="0" w:color="00000A"/>
              <w:bottom w:val="single" w:sz="4" w:space="0" w:color="00000A"/>
              <w:right w:val="single" w:sz="4" w:space="0" w:color="00000A"/>
            </w:tcBorders>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2692" w:type="dxa"/>
            <w:tcBorders>
              <w:top w:val="single" w:sz="4" w:space="0" w:color="00000A"/>
              <w:left w:val="single" w:sz="4" w:space="0" w:color="00000A"/>
              <w:bottom w:val="single" w:sz="4" w:space="0" w:color="00000A"/>
              <w:right w:val="single" w:sz="4" w:space="0" w:color="00000A"/>
            </w:tcBorders>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r>
      <w:tr w:rsidR="00C8374E">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C8374E" w:rsidRDefault="0095594A">
            <w:pPr>
              <w:tabs>
                <w:tab w:val="left" w:pos="567"/>
                <w:tab w:val="left" w:pos="3969"/>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5.</w:t>
            </w:r>
          </w:p>
        </w:tc>
        <w:tc>
          <w:tcPr>
            <w:tcW w:w="3011" w:type="dxa"/>
            <w:tcBorders>
              <w:top w:val="single" w:sz="4" w:space="0" w:color="00000A"/>
              <w:left w:val="single" w:sz="4" w:space="0" w:color="00000A"/>
              <w:bottom w:val="single" w:sz="4" w:space="0" w:color="00000A"/>
              <w:right w:val="single" w:sz="4" w:space="0" w:color="00000A"/>
            </w:tcBorders>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2692" w:type="dxa"/>
            <w:tcBorders>
              <w:top w:val="single" w:sz="4" w:space="0" w:color="00000A"/>
              <w:left w:val="single" w:sz="4" w:space="0" w:color="00000A"/>
              <w:bottom w:val="single" w:sz="4" w:space="0" w:color="00000A"/>
              <w:right w:val="single" w:sz="4" w:space="0" w:color="00000A"/>
            </w:tcBorders>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r>
    </w:tbl>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bl>
      <w:tblPr>
        <w:tblW w:w="9498" w:type="dxa"/>
        <w:tblInd w:w="108" w:type="dxa"/>
        <w:tblLook w:val="01E0" w:firstRow="1" w:lastRow="1" w:firstColumn="1" w:lastColumn="1" w:noHBand="0" w:noVBand="0"/>
      </w:tblPr>
      <w:tblGrid>
        <w:gridCol w:w="2517"/>
        <w:gridCol w:w="426"/>
        <w:gridCol w:w="2552"/>
        <w:gridCol w:w="426"/>
        <w:gridCol w:w="3577"/>
      </w:tblGrid>
      <w:tr w:rsidR="00C8374E">
        <w:tc>
          <w:tcPr>
            <w:tcW w:w="2517" w:type="dxa"/>
            <w:shd w:val="clear" w:color="auto" w:fill="auto"/>
          </w:tcPr>
          <w:p w:rsidR="00C8374E" w:rsidRDefault="0095594A">
            <w:pPr>
              <w:tabs>
                <w:tab w:val="left" w:pos="567"/>
                <w:tab w:val="left" w:pos="3969"/>
              </w:tabs>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Голова комісії</w:t>
            </w:r>
          </w:p>
        </w:tc>
        <w:tc>
          <w:tcPr>
            <w:tcW w:w="426" w:type="dxa"/>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2552" w:type="dxa"/>
            <w:tcBorders>
              <w:bottom w:val="single" w:sz="4" w:space="0" w:color="00000A"/>
            </w:tcBorders>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426" w:type="dxa"/>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3577" w:type="dxa"/>
            <w:tcBorders>
              <w:bottom w:val="single" w:sz="4" w:space="0" w:color="00000A"/>
            </w:tcBorders>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r>
      <w:tr w:rsidR="00C8374E">
        <w:tc>
          <w:tcPr>
            <w:tcW w:w="2517" w:type="dxa"/>
            <w:shd w:val="clear" w:color="auto" w:fill="auto"/>
          </w:tcPr>
          <w:p w:rsidR="00C8374E" w:rsidRDefault="0095594A">
            <w:pPr>
              <w:tabs>
                <w:tab w:val="left" w:pos="567"/>
                <w:tab w:val="left" w:pos="3969"/>
              </w:tabs>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Члени комісії:</w:t>
            </w:r>
          </w:p>
        </w:tc>
        <w:tc>
          <w:tcPr>
            <w:tcW w:w="426" w:type="dxa"/>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2552" w:type="dxa"/>
            <w:tcBorders>
              <w:top w:val="single" w:sz="4" w:space="0" w:color="00000A"/>
              <w:bottom w:val="single" w:sz="4" w:space="0" w:color="00000A"/>
            </w:tcBorders>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426" w:type="dxa"/>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3577" w:type="dxa"/>
            <w:tcBorders>
              <w:top w:val="single" w:sz="4" w:space="0" w:color="00000A"/>
              <w:bottom w:val="single" w:sz="4" w:space="0" w:color="00000A"/>
            </w:tcBorders>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r>
      <w:tr w:rsidR="00C8374E">
        <w:tc>
          <w:tcPr>
            <w:tcW w:w="2517" w:type="dxa"/>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426" w:type="dxa"/>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2552" w:type="dxa"/>
            <w:tcBorders>
              <w:top w:val="single" w:sz="4" w:space="0" w:color="00000A"/>
              <w:bottom w:val="single" w:sz="4" w:space="0" w:color="00000A"/>
            </w:tcBorders>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426" w:type="dxa"/>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3577" w:type="dxa"/>
            <w:tcBorders>
              <w:top w:val="single" w:sz="4" w:space="0" w:color="00000A"/>
              <w:bottom w:val="single" w:sz="4" w:space="0" w:color="00000A"/>
            </w:tcBorders>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r>
      <w:tr w:rsidR="00C8374E">
        <w:tc>
          <w:tcPr>
            <w:tcW w:w="2517" w:type="dxa"/>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426" w:type="dxa"/>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2552" w:type="dxa"/>
            <w:tcBorders>
              <w:top w:val="single" w:sz="4" w:space="0" w:color="00000A"/>
              <w:bottom w:val="single" w:sz="4" w:space="0" w:color="00000A"/>
            </w:tcBorders>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426" w:type="dxa"/>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3577" w:type="dxa"/>
            <w:tcBorders>
              <w:top w:val="single" w:sz="4" w:space="0" w:color="00000A"/>
              <w:bottom w:val="single" w:sz="4" w:space="0" w:color="00000A"/>
            </w:tcBorders>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r>
      <w:tr w:rsidR="00C8374E">
        <w:tc>
          <w:tcPr>
            <w:tcW w:w="2517" w:type="dxa"/>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426" w:type="dxa"/>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2552" w:type="dxa"/>
            <w:tcBorders>
              <w:top w:val="single" w:sz="4" w:space="0" w:color="00000A"/>
              <w:bottom w:val="single" w:sz="4" w:space="0" w:color="00000A"/>
            </w:tcBorders>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426" w:type="dxa"/>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3577" w:type="dxa"/>
            <w:tcBorders>
              <w:top w:val="single" w:sz="4" w:space="0" w:color="00000A"/>
              <w:bottom w:val="single" w:sz="4" w:space="0" w:color="00000A"/>
            </w:tcBorders>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r>
      <w:tr w:rsidR="00C8374E">
        <w:tc>
          <w:tcPr>
            <w:tcW w:w="2517" w:type="dxa"/>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426" w:type="dxa"/>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2552" w:type="dxa"/>
            <w:tcBorders>
              <w:top w:val="single" w:sz="4" w:space="0" w:color="00000A"/>
              <w:bottom w:val="single" w:sz="4" w:space="0" w:color="00000A"/>
            </w:tcBorders>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426" w:type="dxa"/>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3577" w:type="dxa"/>
            <w:tcBorders>
              <w:top w:val="single" w:sz="4" w:space="0" w:color="00000A"/>
              <w:bottom w:val="single" w:sz="4" w:space="0" w:color="00000A"/>
            </w:tcBorders>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r>
      <w:tr w:rsidR="00C8374E">
        <w:tc>
          <w:tcPr>
            <w:tcW w:w="2517" w:type="dxa"/>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426" w:type="dxa"/>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2552" w:type="dxa"/>
            <w:tcBorders>
              <w:top w:val="single" w:sz="4" w:space="0" w:color="00000A"/>
              <w:bottom w:val="single" w:sz="4" w:space="0" w:color="00000A"/>
            </w:tcBorders>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426" w:type="dxa"/>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3577" w:type="dxa"/>
            <w:tcBorders>
              <w:top w:val="single" w:sz="4" w:space="0" w:color="00000A"/>
              <w:bottom w:val="single" w:sz="4" w:space="0" w:color="00000A"/>
            </w:tcBorders>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r>
      <w:tr w:rsidR="00C8374E">
        <w:tc>
          <w:tcPr>
            <w:tcW w:w="2517" w:type="dxa"/>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426" w:type="dxa"/>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2552" w:type="dxa"/>
            <w:tcBorders>
              <w:top w:val="single" w:sz="4" w:space="0" w:color="00000A"/>
              <w:bottom w:val="single" w:sz="4" w:space="0" w:color="00000A"/>
            </w:tcBorders>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426" w:type="dxa"/>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3577" w:type="dxa"/>
            <w:tcBorders>
              <w:top w:val="single" w:sz="4" w:space="0" w:color="00000A"/>
              <w:bottom w:val="single" w:sz="4" w:space="0" w:color="00000A"/>
            </w:tcBorders>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r>
      <w:tr w:rsidR="00C8374E">
        <w:tc>
          <w:tcPr>
            <w:tcW w:w="2517" w:type="dxa"/>
            <w:shd w:val="clear" w:color="auto" w:fill="auto"/>
          </w:tcPr>
          <w:p w:rsidR="00C8374E" w:rsidRDefault="0095594A">
            <w:pPr>
              <w:tabs>
                <w:tab w:val="left" w:pos="567"/>
                <w:tab w:val="left" w:pos="3969"/>
              </w:tabs>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Секретар комісії</w:t>
            </w:r>
          </w:p>
        </w:tc>
        <w:tc>
          <w:tcPr>
            <w:tcW w:w="426" w:type="dxa"/>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2552" w:type="dxa"/>
            <w:tcBorders>
              <w:top w:val="single" w:sz="4" w:space="0" w:color="00000A"/>
              <w:bottom w:val="single" w:sz="4" w:space="0" w:color="00000A"/>
            </w:tcBorders>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426" w:type="dxa"/>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3577" w:type="dxa"/>
            <w:tcBorders>
              <w:top w:val="single" w:sz="4" w:space="0" w:color="00000A"/>
              <w:bottom w:val="single" w:sz="4" w:space="0" w:color="00000A"/>
            </w:tcBorders>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r>
      <w:tr w:rsidR="00C8374E">
        <w:tc>
          <w:tcPr>
            <w:tcW w:w="2517" w:type="dxa"/>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426" w:type="dxa"/>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2552" w:type="dxa"/>
            <w:tcBorders>
              <w:top w:val="single" w:sz="4" w:space="0" w:color="00000A"/>
            </w:tcBorders>
            <w:shd w:val="clear" w:color="auto" w:fill="auto"/>
          </w:tcPr>
          <w:p w:rsidR="00C8374E" w:rsidRDefault="0095594A">
            <w:pPr>
              <w:tabs>
                <w:tab w:val="left" w:pos="567"/>
                <w:tab w:val="left" w:pos="3969"/>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(підпис)</w:t>
            </w:r>
          </w:p>
        </w:tc>
        <w:tc>
          <w:tcPr>
            <w:tcW w:w="426" w:type="dxa"/>
            <w:shd w:val="clear" w:color="auto" w:fill="auto"/>
          </w:tcPr>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tc>
        <w:tc>
          <w:tcPr>
            <w:tcW w:w="3577" w:type="dxa"/>
            <w:tcBorders>
              <w:top w:val="single" w:sz="4" w:space="0" w:color="00000A"/>
            </w:tcBorders>
            <w:shd w:val="clear" w:color="auto" w:fill="auto"/>
          </w:tcPr>
          <w:p w:rsidR="00C8374E" w:rsidRDefault="0095594A">
            <w:pPr>
              <w:tabs>
                <w:tab w:val="left" w:pos="567"/>
                <w:tab w:val="left" w:pos="3969"/>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ініціали, прізвище)</w:t>
            </w:r>
          </w:p>
        </w:tc>
      </w:tr>
    </w:tbl>
    <w:p w:rsidR="00C8374E" w:rsidRDefault="00C8374E">
      <w:pPr>
        <w:tabs>
          <w:tab w:val="left" w:pos="567"/>
          <w:tab w:val="left" w:pos="3969"/>
        </w:tabs>
        <w:spacing w:after="0" w:line="240" w:lineRule="auto"/>
        <w:jc w:val="both"/>
        <w:rPr>
          <w:rFonts w:ascii="Times New Roman" w:eastAsia="Calibri" w:hAnsi="Times New Roman" w:cs="Times New Roman"/>
          <w:sz w:val="28"/>
          <w:szCs w:val="28"/>
          <w:lang w:val="uk-UA" w:eastAsia="ru-RU"/>
        </w:rPr>
      </w:pPr>
    </w:p>
    <w:p w:rsidR="00C8374E" w:rsidRDefault="00C8374E">
      <w:pPr>
        <w:spacing w:after="0" w:line="240" w:lineRule="auto"/>
        <w:jc w:val="both"/>
        <w:rPr>
          <w:rFonts w:ascii="Times New Roman" w:eastAsia="Times New Roman" w:hAnsi="Times New Roman" w:cs="Times New Roman"/>
          <w:sz w:val="28"/>
          <w:szCs w:val="28"/>
          <w:lang w:val="uk-UA" w:eastAsia="ru-RU"/>
        </w:rPr>
      </w:pPr>
    </w:p>
    <w:tbl>
      <w:tblPr>
        <w:tblW w:w="9570" w:type="dxa"/>
        <w:tblLook w:val="04A0" w:firstRow="1" w:lastRow="0" w:firstColumn="1" w:lastColumn="0" w:noHBand="0" w:noVBand="1"/>
      </w:tblPr>
      <w:tblGrid>
        <w:gridCol w:w="4784"/>
        <w:gridCol w:w="4786"/>
      </w:tblGrid>
      <w:tr w:rsidR="00C8374E">
        <w:trPr>
          <w:trHeight w:val="2126"/>
        </w:trPr>
        <w:tc>
          <w:tcPr>
            <w:tcW w:w="4784" w:type="dxa"/>
            <w:shd w:val="clear" w:color="auto" w:fill="auto"/>
          </w:tcPr>
          <w:p w:rsidR="00C8374E" w:rsidRDefault="00C8374E">
            <w:pPr>
              <w:spacing w:line="240" w:lineRule="auto"/>
              <w:rPr>
                <w:rFonts w:ascii="Times New Roman" w:eastAsia="Times New Roman" w:hAnsi="Times New Roman" w:cs="Times New Roman"/>
                <w:sz w:val="28"/>
                <w:szCs w:val="28"/>
                <w:lang w:val="uk-UA"/>
              </w:rPr>
            </w:pPr>
          </w:p>
          <w:p w:rsidR="00C8374E" w:rsidRDefault="00C8374E">
            <w:pPr>
              <w:spacing w:line="240" w:lineRule="auto"/>
              <w:rPr>
                <w:rFonts w:ascii="Times New Roman" w:eastAsiaTheme="minorEastAsia" w:hAnsi="Times New Roman" w:cs="Times New Roman"/>
                <w:sz w:val="28"/>
                <w:szCs w:val="28"/>
                <w:lang w:val="uk-UA"/>
              </w:rPr>
            </w:pPr>
          </w:p>
          <w:p w:rsidR="00C8374E" w:rsidRDefault="00C8374E">
            <w:pPr>
              <w:spacing w:line="240" w:lineRule="auto"/>
              <w:rPr>
                <w:rFonts w:ascii="Times New Roman" w:hAnsi="Times New Roman" w:cs="Times New Roman"/>
                <w:sz w:val="28"/>
                <w:szCs w:val="28"/>
                <w:lang w:val="uk-UA"/>
              </w:rPr>
            </w:pPr>
          </w:p>
          <w:p w:rsidR="00C8374E" w:rsidRDefault="00C8374E">
            <w:pPr>
              <w:spacing w:line="240" w:lineRule="auto"/>
              <w:rPr>
                <w:rFonts w:ascii="Times New Roman" w:hAnsi="Times New Roman" w:cs="Times New Roman"/>
                <w:sz w:val="28"/>
                <w:szCs w:val="28"/>
                <w:lang w:val="uk-UA"/>
              </w:rPr>
            </w:pPr>
          </w:p>
          <w:p w:rsidR="00C8374E" w:rsidRDefault="00C8374E">
            <w:pPr>
              <w:spacing w:line="240" w:lineRule="auto"/>
              <w:rPr>
                <w:rFonts w:ascii="Times New Roman" w:hAnsi="Times New Roman" w:cs="Times New Roman"/>
                <w:sz w:val="28"/>
                <w:szCs w:val="28"/>
                <w:lang w:val="uk-UA"/>
              </w:rPr>
            </w:pPr>
          </w:p>
          <w:p w:rsidR="00C8374E" w:rsidRDefault="00C8374E">
            <w:pPr>
              <w:spacing w:line="240" w:lineRule="auto"/>
              <w:rPr>
                <w:rFonts w:ascii="Times New Roman" w:hAnsi="Times New Roman" w:cs="Times New Roman"/>
                <w:sz w:val="28"/>
                <w:szCs w:val="28"/>
                <w:lang w:val="uk-UA"/>
              </w:rPr>
            </w:pPr>
          </w:p>
        </w:tc>
        <w:tc>
          <w:tcPr>
            <w:tcW w:w="4785" w:type="dxa"/>
            <w:shd w:val="clear" w:color="auto" w:fill="auto"/>
          </w:tcPr>
          <w:p w:rsidR="00C8374E" w:rsidRDefault="0095594A">
            <w:pPr>
              <w:pStyle w:val="a9"/>
              <w:spacing w:line="276" w:lineRule="auto"/>
              <w:rPr>
                <w:sz w:val="28"/>
                <w:szCs w:val="28"/>
                <w:lang w:val="uk-UA"/>
              </w:rPr>
            </w:pPr>
            <w:r>
              <w:rPr>
                <w:sz w:val="28"/>
                <w:szCs w:val="28"/>
                <w:lang w:val="uk-UA"/>
              </w:rPr>
              <w:t>Додаток 5</w:t>
            </w:r>
          </w:p>
          <w:p w:rsidR="00C8374E" w:rsidRDefault="00C8374E">
            <w:pPr>
              <w:pStyle w:val="a9"/>
              <w:spacing w:line="276" w:lineRule="auto"/>
              <w:rPr>
                <w:sz w:val="28"/>
                <w:szCs w:val="28"/>
                <w:lang w:val="uk-UA"/>
              </w:rPr>
            </w:pPr>
          </w:p>
          <w:p w:rsidR="00C8374E" w:rsidRDefault="0095594A">
            <w:pPr>
              <w:pStyle w:val="a9"/>
              <w:spacing w:line="276" w:lineRule="auto"/>
              <w:rPr>
                <w:rFonts w:eastAsiaTheme="minorEastAsia"/>
                <w:sz w:val="28"/>
                <w:szCs w:val="28"/>
                <w:lang w:val="uk-UA"/>
              </w:rPr>
            </w:pPr>
            <w:r>
              <w:rPr>
                <w:sz w:val="28"/>
                <w:szCs w:val="28"/>
                <w:lang w:val="uk-UA"/>
              </w:rPr>
              <w:t>ЗАТВЕРДЖЕНО</w:t>
            </w:r>
          </w:p>
          <w:p w:rsidR="00C8374E" w:rsidRDefault="0095594A">
            <w:pPr>
              <w:pStyle w:val="a9"/>
              <w:spacing w:line="276" w:lineRule="auto"/>
              <w:rPr>
                <w:sz w:val="28"/>
                <w:szCs w:val="28"/>
                <w:lang w:val="uk-UA"/>
              </w:rPr>
            </w:pPr>
            <w:r>
              <w:rPr>
                <w:sz w:val="28"/>
                <w:szCs w:val="28"/>
                <w:lang w:val="uk-UA"/>
              </w:rPr>
              <w:t>рішенням сесії</w:t>
            </w:r>
          </w:p>
          <w:p w:rsidR="00C8374E" w:rsidRDefault="0095594A">
            <w:pPr>
              <w:pStyle w:val="a9"/>
              <w:spacing w:line="276" w:lineRule="auto"/>
              <w:rPr>
                <w:sz w:val="28"/>
                <w:szCs w:val="28"/>
                <w:lang w:val="uk-UA"/>
              </w:rPr>
            </w:pPr>
            <w:r>
              <w:rPr>
                <w:sz w:val="28"/>
                <w:szCs w:val="28"/>
                <w:lang w:val="uk-UA"/>
              </w:rPr>
              <w:t>Острозької міської ради</w:t>
            </w:r>
          </w:p>
          <w:p w:rsidR="00C8374E" w:rsidRDefault="0095594A">
            <w:pPr>
              <w:pStyle w:val="a9"/>
              <w:spacing w:line="276" w:lineRule="auto"/>
              <w:rPr>
                <w:sz w:val="28"/>
                <w:szCs w:val="28"/>
                <w:lang w:val="uk-UA"/>
              </w:rPr>
            </w:pPr>
            <w:r>
              <w:rPr>
                <w:sz w:val="28"/>
                <w:szCs w:val="28"/>
                <w:lang w:val="uk-UA"/>
              </w:rPr>
              <w:t>Рівненської області</w:t>
            </w:r>
          </w:p>
          <w:p w:rsidR="00C8374E" w:rsidRDefault="0095594A">
            <w:pPr>
              <w:pStyle w:val="a9"/>
              <w:spacing w:line="276" w:lineRule="auto"/>
              <w:rPr>
                <w:rFonts w:asciiTheme="minorHAnsi" w:hAnsiTheme="minorHAnsi" w:cstheme="minorBidi"/>
                <w:sz w:val="22"/>
                <w:szCs w:val="22"/>
                <w:lang w:val="uk-UA"/>
              </w:rPr>
            </w:pPr>
            <w:r>
              <w:rPr>
                <w:sz w:val="28"/>
                <w:szCs w:val="28"/>
                <w:lang w:val="uk-UA"/>
              </w:rPr>
              <w:t>№ _____ від ___________</w:t>
            </w:r>
            <w:r>
              <w:rPr>
                <w:lang w:val="uk-UA"/>
              </w:rPr>
              <w:t xml:space="preserve"> </w:t>
            </w:r>
          </w:p>
          <w:p w:rsidR="00C8374E" w:rsidRDefault="00C8374E">
            <w:pPr>
              <w:spacing w:line="240" w:lineRule="auto"/>
              <w:ind w:left="318" w:right="283"/>
              <w:rPr>
                <w:rFonts w:ascii="Times New Roman" w:hAnsi="Times New Roman" w:cs="Times New Roman"/>
                <w:sz w:val="28"/>
                <w:szCs w:val="28"/>
                <w:lang w:val="uk-UA"/>
              </w:rPr>
            </w:pPr>
          </w:p>
        </w:tc>
      </w:tr>
    </w:tbl>
    <w:p w:rsidR="00C8374E" w:rsidRDefault="00C8374E">
      <w:pPr>
        <w:spacing w:line="240" w:lineRule="auto"/>
        <w:jc w:val="both"/>
        <w:rPr>
          <w:rFonts w:ascii="Times New Roman" w:hAnsi="Times New Roman" w:cs="Times New Roman"/>
          <w:sz w:val="28"/>
          <w:szCs w:val="28"/>
          <w:lang w:val="uk-UA" w:eastAsia="ru-RU"/>
        </w:rPr>
      </w:pPr>
    </w:p>
    <w:p w:rsidR="00C8374E" w:rsidRDefault="0095594A">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Склад конкурсної комісії</w:t>
      </w:r>
    </w:p>
    <w:p w:rsidR="00C8374E" w:rsidRDefault="00C8374E">
      <w:pPr>
        <w:spacing w:line="240" w:lineRule="auto"/>
        <w:jc w:val="center"/>
        <w:rPr>
          <w:rFonts w:ascii="Times New Roman" w:hAnsi="Times New Roman" w:cs="Times New Roman"/>
          <w:sz w:val="28"/>
          <w:szCs w:val="28"/>
          <w:lang w:val="uk-UA"/>
        </w:rPr>
      </w:pPr>
      <w:bookmarkStart w:id="139" w:name="_GoBack"/>
      <w:bookmarkEnd w:id="139"/>
    </w:p>
    <w:p w:rsidR="00C8374E" w:rsidRDefault="0095594A" w:rsidP="00050C17">
      <w:pPr>
        <w:pStyle w:val="a9"/>
        <w:jc w:val="both"/>
        <w:rPr>
          <w:sz w:val="28"/>
          <w:szCs w:val="28"/>
          <w:lang w:val="uk-UA"/>
        </w:rPr>
      </w:pPr>
      <w:r>
        <w:rPr>
          <w:sz w:val="28"/>
          <w:szCs w:val="28"/>
          <w:lang w:val="uk-UA"/>
        </w:rPr>
        <w:t xml:space="preserve">1. Ситницька Оксана Анатоліївна – заступник міського голови, </w:t>
      </w:r>
    </w:p>
    <w:p w:rsidR="00C8374E" w:rsidRDefault="0095594A" w:rsidP="00050C17">
      <w:pPr>
        <w:pStyle w:val="a9"/>
        <w:jc w:val="both"/>
        <w:rPr>
          <w:sz w:val="28"/>
          <w:szCs w:val="28"/>
          <w:lang w:val="uk-UA"/>
        </w:rPr>
      </w:pPr>
      <w:r>
        <w:rPr>
          <w:sz w:val="28"/>
          <w:szCs w:val="28"/>
          <w:lang w:val="uk-UA"/>
        </w:rPr>
        <w:t>голова комісії;</w:t>
      </w:r>
    </w:p>
    <w:p w:rsidR="00C8374E" w:rsidRDefault="0095594A" w:rsidP="00050C17">
      <w:pPr>
        <w:pStyle w:val="a9"/>
        <w:jc w:val="both"/>
        <w:rPr>
          <w:sz w:val="28"/>
          <w:szCs w:val="28"/>
          <w:lang w:val="uk-UA"/>
        </w:rPr>
      </w:pPr>
      <w:r>
        <w:rPr>
          <w:sz w:val="28"/>
          <w:szCs w:val="28"/>
          <w:lang w:val="uk-UA"/>
        </w:rPr>
        <w:t xml:space="preserve">2.Угрин Тетяна Ростиславівна – директор Острозького дошкільного навчального закладу (ясла-садок)  №2 «Веселка», секретар комісії; </w:t>
      </w:r>
    </w:p>
    <w:p w:rsidR="00050C17" w:rsidRDefault="00050C17" w:rsidP="00050C17">
      <w:pPr>
        <w:pStyle w:val="a9"/>
        <w:jc w:val="both"/>
        <w:rPr>
          <w:sz w:val="28"/>
          <w:szCs w:val="28"/>
          <w:lang w:val="uk-UA"/>
        </w:rPr>
      </w:pPr>
      <w:r>
        <w:rPr>
          <w:sz w:val="28"/>
          <w:szCs w:val="28"/>
          <w:lang w:val="uk-UA"/>
        </w:rPr>
        <w:t>3.Бондарчук Вадим Олександрович – депутат Острозької міської ради (за згодою)</w:t>
      </w:r>
    </w:p>
    <w:p w:rsidR="00050C17" w:rsidRDefault="00050C17" w:rsidP="00050C17">
      <w:pPr>
        <w:pStyle w:val="a9"/>
        <w:jc w:val="both"/>
        <w:rPr>
          <w:sz w:val="28"/>
          <w:szCs w:val="28"/>
          <w:lang w:val="uk-UA"/>
        </w:rPr>
      </w:pPr>
      <w:r>
        <w:rPr>
          <w:sz w:val="28"/>
          <w:szCs w:val="28"/>
          <w:lang w:val="uk-UA"/>
        </w:rPr>
        <w:t>4.Кухарук Людмила Володимирівна – начальник відділу освіти   виконкому Острозької міської ради, член комісії;</w:t>
      </w:r>
    </w:p>
    <w:p w:rsidR="00050C17" w:rsidRDefault="00050C17" w:rsidP="00050C17">
      <w:pPr>
        <w:pStyle w:val="a9"/>
        <w:jc w:val="both"/>
        <w:rPr>
          <w:sz w:val="28"/>
          <w:szCs w:val="28"/>
          <w:lang w:val="uk-UA"/>
        </w:rPr>
      </w:pPr>
      <w:r>
        <w:rPr>
          <w:sz w:val="28"/>
          <w:szCs w:val="28"/>
          <w:lang w:val="uk-UA"/>
        </w:rPr>
        <w:t>5.Смирнов Андрій Іванович - депутат Острозької міської ради (за згодою)</w:t>
      </w:r>
    </w:p>
    <w:p w:rsidR="00050C17" w:rsidRDefault="00050C17" w:rsidP="00050C17">
      <w:pPr>
        <w:pStyle w:val="a9"/>
        <w:jc w:val="both"/>
        <w:rPr>
          <w:sz w:val="28"/>
          <w:szCs w:val="28"/>
          <w:lang w:val="uk-UA"/>
        </w:rPr>
      </w:pPr>
      <w:r>
        <w:rPr>
          <w:sz w:val="28"/>
          <w:szCs w:val="28"/>
          <w:lang w:val="uk-UA"/>
        </w:rPr>
        <w:t>6.Стратюк Олександр Анатолійович – головний лікар «Острозького районного центру ПМСД», член комісії</w:t>
      </w:r>
    </w:p>
    <w:p w:rsidR="00050C17" w:rsidRDefault="00050C17" w:rsidP="00050C17">
      <w:pPr>
        <w:pStyle w:val="a9"/>
        <w:jc w:val="both"/>
        <w:rPr>
          <w:sz w:val="28"/>
          <w:szCs w:val="28"/>
          <w:lang w:val="uk-UA"/>
        </w:rPr>
      </w:pPr>
      <w:r>
        <w:rPr>
          <w:sz w:val="28"/>
          <w:szCs w:val="28"/>
          <w:lang w:val="uk-UA"/>
        </w:rPr>
        <w:t xml:space="preserve">7.Стратюк Олександр Володимирович – начальник </w:t>
      </w:r>
      <w:r>
        <w:rPr>
          <w:sz w:val="28"/>
          <w:szCs w:val="28"/>
          <w:shd w:val="clear" w:color="auto" w:fill="FFFFFF"/>
          <w:lang w:val="uk-UA"/>
        </w:rPr>
        <w:t>у</w:t>
      </w:r>
      <w:r>
        <w:rPr>
          <w:sz w:val="28"/>
          <w:szCs w:val="28"/>
          <w:shd w:val="clear" w:color="auto" w:fill="FFFFFF"/>
        </w:rPr>
        <w:t>правління праці та соціального захисту населення виконкому Острозької міської ради</w:t>
      </w:r>
      <w:r>
        <w:rPr>
          <w:sz w:val="28"/>
          <w:szCs w:val="28"/>
          <w:shd w:val="clear" w:color="auto" w:fill="FFFFFF"/>
          <w:lang w:val="uk-UA"/>
        </w:rPr>
        <w:t>, член комісії;</w:t>
      </w:r>
    </w:p>
    <w:p w:rsidR="0095594A" w:rsidRPr="0095594A" w:rsidRDefault="0095594A">
      <w:pPr>
        <w:pStyle w:val="a9"/>
        <w:jc w:val="both"/>
        <w:rPr>
          <w:sz w:val="28"/>
          <w:szCs w:val="28"/>
          <w:lang w:val="uk-UA"/>
        </w:rPr>
      </w:pPr>
    </w:p>
    <w:p w:rsidR="00C8374E" w:rsidRDefault="00C8374E">
      <w:pPr>
        <w:spacing w:line="240" w:lineRule="auto"/>
        <w:jc w:val="both"/>
        <w:rPr>
          <w:rFonts w:ascii="Times New Roman" w:hAnsi="Times New Roman" w:cs="Times New Roman"/>
          <w:sz w:val="28"/>
          <w:szCs w:val="28"/>
          <w:lang w:val="uk-UA"/>
        </w:rPr>
      </w:pPr>
    </w:p>
    <w:p w:rsidR="00C8374E" w:rsidRDefault="00C8374E">
      <w:pPr>
        <w:spacing w:line="240" w:lineRule="auto"/>
        <w:jc w:val="both"/>
        <w:rPr>
          <w:rFonts w:ascii="Times New Roman" w:hAnsi="Times New Roman" w:cs="Times New Roman"/>
          <w:sz w:val="28"/>
          <w:szCs w:val="28"/>
          <w:lang w:val="uk-UA"/>
        </w:rPr>
      </w:pPr>
    </w:p>
    <w:p w:rsidR="00C8374E" w:rsidRDefault="00C8374E">
      <w:pPr>
        <w:jc w:val="both"/>
        <w:rPr>
          <w:sz w:val="28"/>
          <w:szCs w:val="28"/>
          <w:lang w:val="uk-UA"/>
        </w:rPr>
      </w:pPr>
    </w:p>
    <w:p w:rsidR="00C8374E" w:rsidRDefault="0095594A">
      <w:pPr>
        <w:rPr>
          <w:rFonts w:ascii="Times New Roman" w:hAnsi="Times New Roman" w:cs="Times New Roman"/>
          <w:sz w:val="28"/>
          <w:szCs w:val="28"/>
          <w:lang w:val="uk-UA"/>
        </w:rPr>
      </w:pPr>
      <w:r>
        <w:rPr>
          <w:rFonts w:ascii="Times New Roman" w:hAnsi="Times New Roman" w:cs="Times New Roman"/>
          <w:sz w:val="28"/>
          <w:szCs w:val="28"/>
          <w:lang w:val="uk-UA"/>
        </w:rPr>
        <w:t>Секретар міської ради                                                                           І. Ткачук</w:t>
      </w:r>
    </w:p>
    <w:p w:rsidR="00C8374E" w:rsidRDefault="00C8374E"/>
    <w:sectPr w:rsidR="00C8374E" w:rsidSect="00724A26">
      <w:pgSz w:w="11906" w:h="16838"/>
      <w:pgMar w:top="1134" w:right="851"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4420E1"/>
    <w:multiLevelType w:val="multilevel"/>
    <w:tmpl w:val="0DF83708"/>
    <w:lvl w:ilvl="0">
      <w:start w:val="1"/>
      <w:numFmt w:val="bullet"/>
      <w:lvlText w:val="−"/>
      <w:lvlJc w:val="left"/>
      <w:pPr>
        <w:ind w:left="1571" w:hanging="360"/>
      </w:pPr>
      <w:rPr>
        <w:rFonts w:ascii="Times New Roman" w:hAnsi="Times New Roman" w:cs="Times New Roman" w:hint="default"/>
        <w:sz w:val="28"/>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1" w15:restartNumberingAfterBreak="0">
    <w:nsid w:val="50076CC1"/>
    <w:multiLevelType w:val="multilevel"/>
    <w:tmpl w:val="E250BE30"/>
    <w:lvl w:ilvl="0">
      <w:start w:val="1"/>
      <w:numFmt w:val="decimal"/>
      <w:lvlText w:val="%1."/>
      <w:lvlJc w:val="left"/>
      <w:pPr>
        <w:ind w:left="720" w:hanging="360"/>
      </w:pPr>
      <w:rPr>
        <w:rFonts w:ascii="Times New Roman" w:eastAsia="Times New Roman" w:hAnsi="Times New Roman" w:cs="Times New Roman"/>
        <w:color w:val="00000A"/>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087211A"/>
    <w:multiLevelType w:val="multilevel"/>
    <w:tmpl w:val="4A0E5D3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67E561E"/>
    <w:multiLevelType w:val="multilevel"/>
    <w:tmpl w:val="28DE4E7E"/>
    <w:lvl w:ilvl="0">
      <w:start w:val="1"/>
      <w:numFmt w:val="decimal"/>
      <w:lvlText w:val="%1."/>
      <w:lvlJc w:val="left"/>
      <w:pPr>
        <w:tabs>
          <w:tab w:val="num" w:pos="933"/>
        </w:tabs>
        <w:ind w:left="933" w:hanging="360"/>
      </w:pPr>
      <w:rPr>
        <w:rFonts w:ascii="Times New Roman" w:hAnsi="Times New Roman" w:cs="Times New Roman"/>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612763B2"/>
    <w:multiLevelType w:val="multilevel"/>
    <w:tmpl w:val="0590E8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393412A"/>
    <w:multiLevelType w:val="multilevel"/>
    <w:tmpl w:val="60AC3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8374E"/>
    <w:rsid w:val="00050C17"/>
    <w:rsid w:val="00126771"/>
    <w:rsid w:val="001D0F9A"/>
    <w:rsid w:val="003724A9"/>
    <w:rsid w:val="004D2C70"/>
    <w:rsid w:val="005B2F71"/>
    <w:rsid w:val="00724A26"/>
    <w:rsid w:val="0095594A"/>
    <w:rsid w:val="00966842"/>
    <w:rsid w:val="00C83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8AEFB46"/>
  <w15:docId w15:val="{CE4D12A0-7920-42BF-89A7-8A22EEAEC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61A6"/>
    <w:pPr>
      <w:spacing w:after="200" w:line="276" w:lineRule="auto"/>
    </w:pPr>
  </w:style>
  <w:style w:type="paragraph" w:styleId="1">
    <w:name w:val="heading 1"/>
    <w:basedOn w:val="a"/>
    <w:qFormat/>
    <w:rsid w:val="00250FE0"/>
    <w:pPr>
      <w:keepNext/>
      <w:spacing w:after="0" w:line="360" w:lineRule="auto"/>
      <w:ind w:firstLine="539"/>
      <w:jc w:val="center"/>
      <w:outlineLvl w:val="0"/>
    </w:pPr>
    <w:rPr>
      <w:rFonts w:ascii="Times New Roman" w:eastAsia="Times New Roman" w:hAnsi="Times New Roman" w:cs="Times New Roman"/>
      <w:b/>
      <w:bCs/>
      <w:i/>
      <w:iCs/>
      <w:sz w:val="52"/>
      <w:szCs w:val="24"/>
      <w:lang w:val="uk-UA" w:eastAsia="ru-RU"/>
    </w:rPr>
  </w:style>
  <w:style w:type="paragraph" w:styleId="2">
    <w:name w:val="heading 2"/>
    <w:basedOn w:val="a"/>
    <w:qFormat/>
    <w:rsid w:val="00250FE0"/>
    <w:pPr>
      <w:keepNext/>
      <w:spacing w:after="0" w:line="240" w:lineRule="auto"/>
      <w:jc w:val="center"/>
      <w:outlineLvl w:val="1"/>
    </w:pPr>
    <w:rPr>
      <w:rFonts w:ascii="Times New Roman" w:eastAsia="Times New Roman" w:hAnsi="Times New Roman" w:cs="Times New Roman"/>
      <w:b/>
      <w:bCs/>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E0D1B"/>
    <w:rPr>
      <w:b/>
      <w:bCs/>
    </w:rPr>
  </w:style>
  <w:style w:type="character" w:customStyle="1" w:styleId="10">
    <w:name w:val="Заголовок 1 Знак"/>
    <w:basedOn w:val="a0"/>
    <w:link w:val="10"/>
    <w:qFormat/>
    <w:rsid w:val="00250FE0"/>
    <w:rPr>
      <w:rFonts w:ascii="Times New Roman" w:eastAsia="Times New Roman" w:hAnsi="Times New Roman" w:cs="Times New Roman"/>
      <w:b/>
      <w:bCs/>
      <w:i/>
      <w:iCs/>
      <w:sz w:val="52"/>
      <w:szCs w:val="24"/>
      <w:lang w:val="uk-UA" w:eastAsia="ru-RU"/>
    </w:rPr>
  </w:style>
  <w:style w:type="character" w:customStyle="1" w:styleId="20">
    <w:name w:val="Заголовок 2 Знак"/>
    <w:basedOn w:val="a0"/>
    <w:link w:val="20"/>
    <w:qFormat/>
    <w:rsid w:val="00250FE0"/>
    <w:rPr>
      <w:rFonts w:ascii="Times New Roman" w:eastAsia="Times New Roman" w:hAnsi="Times New Roman" w:cs="Times New Roman"/>
      <w:b/>
      <w:bCs/>
      <w:sz w:val="24"/>
      <w:szCs w:val="24"/>
      <w:lang w:val="uk-UA" w:eastAsia="ru-RU"/>
    </w:rPr>
  </w:style>
  <w:style w:type="character" w:customStyle="1" w:styleId="a4">
    <w:name w:val="Основной текст Знак"/>
    <w:basedOn w:val="a0"/>
    <w:qFormat/>
    <w:rsid w:val="00250FE0"/>
    <w:rPr>
      <w:rFonts w:ascii="Times New Roman" w:eastAsia="Times New Roman" w:hAnsi="Times New Roman" w:cs="Times New Roman"/>
      <w:sz w:val="24"/>
      <w:szCs w:val="24"/>
      <w:lang w:val="uk-UA" w:eastAsia="ru-RU"/>
    </w:rPr>
  </w:style>
  <w:style w:type="character" w:customStyle="1" w:styleId="21">
    <w:name w:val="Основной текст 2 Знак"/>
    <w:basedOn w:val="a0"/>
    <w:link w:val="21"/>
    <w:uiPriority w:val="99"/>
    <w:qFormat/>
    <w:rsid w:val="002D5EBC"/>
  </w:style>
  <w:style w:type="character" w:customStyle="1" w:styleId="ListLabel1">
    <w:name w:val="ListLabel 1"/>
    <w:qFormat/>
    <w:rsid w:val="00724A26"/>
    <w:rPr>
      <w:rFonts w:ascii="Times New Roman" w:eastAsia="Times New Roman" w:hAnsi="Times New Roman" w:cs="Times New Roman"/>
      <w:color w:val="00000A"/>
      <w:sz w:val="28"/>
    </w:rPr>
  </w:style>
  <w:style w:type="character" w:customStyle="1" w:styleId="ListLabel2">
    <w:name w:val="ListLabel 2"/>
    <w:qFormat/>
    <w:rsid w:val="00724A26"/>
    <w:rPr>
      <w:color w:val="00000A"/>
    </w:rPr>
  </w:style>
  <w:style w:type="character" w:customStyle="1" w:styleId="ListLabel3">
    <w:name w:val="ListLabel 3"/>
    <w:qFormat/>
    <w:rsid w:val="00724A26"/>
    <w:rPr>
      <w:rFonts w:ascii="Times New Roman" w:hAnsi="Times New Roman" w:cs="Times New Roman"/>
      <w:sz w:val="28"/>
    </w:rPr>
  </w:style>
  <w:style w:type="character" w:customStyle="1" w:styleId="ListLabel4">
    <w:name w:val="ListLabel 4"/>
    <w:qFormat/>
    <w:rsid w:val="00724A26"/>
    <w:rPr>
      <w:rFonts w:ascii="Times New Roman" w:hAnsi="Times New Roman" w:cs="Times New Roman"/>
      <w:sz w:val="28"/>
    </w:rPr>
  </w:style>
  <w:style w:type="character" w:customStyle="1" w:styleId="ListLabel5">
    <w:name w:val="ListLabel 5"/>
    <w:qFormat/>
    <w:rsid w:val="00724A26"/>
    <w:rPr>
      <w:rFonts w:cs="Courier New"/>
    </w:rPr>
  </w:style>
  <w:style w:type="character" w:customStyle="1" w:styleId="ListLabel6">
    <w:name w:val="ListLabel 6"/>
    <w:qFormat/>
    <w:rsid w:val="00724A26"/>
    <w:rPr>
      <w:rFonts w:cs="Courier New"/>
    </w:rPr>
  </w:style>
  <w:style w:type="character" w:customStyle="1" w:styleId="ListLabel7">
    <w:name w:val="ListLabel 7"/>
    <w:qFormat/>
    <w:rsid w:val="00724A26"/>
    <w:rPr>
      <w:rFonts w:cs="Courier New"/>
    </w:rPr>
  </w:style>
  <w:style w:type="character" w:customStyle="1" w:styleId="ListLabel8">
    <w:name w:val="ListLabel 8"/>
    <w:qFormat/>
    <w:rsid w:val="00724A26"/>
    <w:rPr>
      <w:rFonts w:eastAsia="Times New Roman" w:cs="Times New Roman"/>
      <w:color w:val="00000A"/>
    </w:rPr>
  </w:style>
  <w:style w:type="character" w:customStyle="1" w:styleId="ListLabel9">
    <w:name w:val="ListLabel 9"/>
    <w:qFormat/>
    <w:rsid w:val="00724A26"/>
    <w:rPr>
      <w:rFonts w:ascii="Times New Roman" w:eastAsia="Times New Roman" w:hAnsi="Times New Roman" w:cs="Times New Roman"/>
      <w:spacing w:val="-6"/>
      <w:sz w:val="28"/>
      <w:szCs w:val="28"/>
      <w:lang w:eastAsia="ru-RU"/>
    </w:rPr>
  </w:style>
  <w:style w:type="character" w:customStyle="1" w:styleId="InternetLink">
    <w:name w:val="Internet Link"/>
    <w:rsid w:val="00724A26"/>
    <w:rPr>
      <w:color w:val="000080"/>
      <w:u w:val="single"/>
    </w:rPr>
  </w:style>
  <w:style w:type="paragraph" w:customStyle="1" w:styleId="Heading">
    <w:name w:val="Heading"/>
    <w:basedOn w:val="a"/>
    <w:next w:val="a5"/>
    <w:qFormat/>
    <w:rsid w:val="00724A26"/>
    <w:pPr>
      <w:keepNext/>
      <w:spacing w:before="240" w:after="120"/>
    </w:pPr>
    <w:rPr>
      <w:rFonts w:ascii="Liberation Sans" w:eastAsia="Noto Sans CJK SC Regular" w:hAnsi="Liberation Sans" w:cs="FreeSans"/>
      <w:sz w:val="28"/>
      <w:szCs w:val="28"/>
    </w:rPr>
  </w:style>
  <w:style w:type="paragraph" w:styleId="a5">
    <w:name w:val="Body Text"/>
    <w:basedOn w:val="a"/>
    <w:rsid w:val="00250FE0"/>
    <w:pPr>
      <w:spacing w:after="0" w:line="240" w:lineRule="auto"/>
      <w:ind w:right="6835"/>
    </w:pPr>
    <w:rPr>
      <w:rFonts w:ascii="Times New Roman" w:eastAsia="Times New Roman" w:hAnsi="Times New Roman" w:cs="Times New Roman"/>
      <w:sz w:val="24"/>
      <w:szCs w:val="24"/>
      <w:lang w:val="uk-UA" w:eastAsia="ru-RU"/>
    </w:rPr>
  </w:style>
  <w:style w:type="paragraph" w:styleId="a6">
    <w:name w:val="List"/>
    <w:basedOn w:val="a5"/>
    <w:rsid w:val="00724A26"/>
    <w:rPr>
      <w:rFonts w:cs="FreeSans"/>
    </w:rPr>
  </w:style>
  <w:style w:type="paragraph" w:styleId="a7">
    <w:name w:val="caption"/>
    <w:basedOn w:val="a"/>
    <w:qFormat/>
    <w:rsid w:val="00724A26"/>
    <w:pPr>
      <w:suppressLineNumbers/>
      <w:spacing w:before="120" w:after="120"/>
    </w:pPr>
    <w:rPr>
      <w:rFonts w:cs="FreeSans"/>
      <w:i/>
      <w:iCs/>
      <w:sz w:val="24"/>
      <w:szCs w:val="24"/>
    </w:rPr>
  </w:style>
  <w:style w:type="paragraph" w:customStyle="1" w:styleId="Index">
    <w:name w:val="Index"/>
    <w:basedOn w:val="a"/>
    <w:qFormat/>
    <w:rsid w:val="00724A26"/>
    <w:pPr>
      <w:suppressLineNumbers/>
    </w:pPr>
    <w:rPr>
      <w:rFonts w:cs="FreeSans"/>
    </w:rPr>
  </w:style>
  <w:style w:type="paragraph" w:styleId="a8">
    <w:name w:val="Normal (Web)"/>
    <w:basedOn w:val="a"/>
    <w:uiPriority w:val="99"/>
    <w:unhideWhenUsed/>
    <w:qFormat/>
    <w:rsid w:val="008E0D1B"/>
    <w:pPr>
      <w:spacing w:beforeAutospacing="1" w:afterAutospacing="1" w:line="240" w:lineRule="auto"/>
    </w:pPr>
    <w:rPr>
      <w:rFonts w:ascii="Times New Roman" w:eastAsia="Times New Roman" w:hAnsi="Times New Roman" w:cs="Times New Roman"/>
      <w:sz w:val="24"/>
      <w:szCs w:val="24"/>
      <w:lang w:eastAsia="ru-RU"/>
    </w:rPr>
  </w:style>
  <w:style w:type="paragraph" w:styleId="22">
    <w:name w:val="Body Text 2"/>
    <w:basedOn w:val="a"/>
    <w:uiPriority w:val="99"/>
    <w:unhideWhenUsed/>
    <w:qFormat/>
    <w:rsid w:val="002D5EBC"/>
    <w:pPr>
      <w:spacing w:after="120" w:line="480" w:lineRule="auto"/>
    </w:pPr>
  </w:style>
  <w:style w:type="paragraph" w:styleId="a9">
    <w:name w:val="No Spacing"/>
    <w:uiPriority w:val="1"/>
    <w:qFormat/>
    <w:rsid w:val="00813D25"/>
    <w:pPr>
      <w:widowControl w:val="0"/>
    </w:pPr>
    <w:rPr>
      <w:rFonts w:ascii="Times New Roman" w:eastAsia="Times New Roman" w:hAnsi="Times New Roman" w:cs="Times New Roman"/>
      <w:sz w:val="20"/>
      <w:szCs w:val="20"/>
      <w:lang w:eastAsia="ru-RU"/>
    </w:rPr>
  </w:style>
  <w:style w:type="paragraph" w:styleId="aa">
    <w:name w:val="List Paragraph"/>
    <w:basedOn w:val="a"/>
    <w:uiPriority w:val="34"/>
    <w:qFormat/>
    <w:rsid w:val="003A5B96"/>
    <w:pPr>
      <w:ind w:left="720"/>
      <w:contextualSpacing/>
    </w:pPr>
  </w:style>
  <w:style w:type="paragraph" w:customStyle="1" w:styleId="ab">
    <w:name w:val="Нормальний текст"/>
    <w:basedOn w:val="a"/>
    <w:qFormat/>
    <w:rsid w:val="008C44B7"/>
    <w:pPr>
      <w:spacing w:before="120" w:after="0" w:line="240" w:lineRule="auto"/>
      <w:ind w:firstLine="567"/>
    </w:pPr>
    <w:rPr>
      <w:rFonts w:ascii="Antiqua" w:eastAsia="Times New Roman" w:hAnsi="Antiqua" w:cs="Times New Roman"/>
      <w:sz w:val="26"/>
      <w:szCs w:val="20"/>
      <w:lang w:val="uk-UA" w:eastAsia="ru-RU"/>
    </w:rPr>
  </w:style>
  <w:style w:type="paragraph" w:customStyle="1" w:styleId="FrameContents">
    <w:name w:val="Frame Contents"/>
    <w:basedOn w:val="a"/>
    <w:qFormat/>
    <w:rsid w:val="00724A26"/>
  </w:style>
  <w:style w:type="table" w:styleId="ac">
    <w:name w:val="Table Grid"/>
    <w:basedOn w:val="a1"/>
    <w:uiPriority w:val="59"/>
    <w:rsid w:val="0041030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050C17"/>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050C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zakon2.rada.gov.ua/laws/show/995_g71" TargetMode="External"/><Relationship Id="rId13" Type="http://schemas.openxmlformats.org/officeDocument/2006/relationships/hyperlink" Target="http://zakon2.rada.gov.ua/laws/show/2297-17" TargetMode="External"/><Relationship Id="rId3" Type="http://schemas.openxmlformats.org/officeDocument/2006/relationships/settings" Target="settings.xml"/><Relationship Id="rId7" Type="http://schemas.openxmlformats.org/officeDocument/2006/relationships/hyperlink" Target="http://zakon2.rada.gov.ua/laws/show/254&#1082;/96-&#1074;&#1088;" TargetMode="External"/><Relationship Id="rId12" Type="http://schemas.openxmlformats.org/officeDocument/2006/relationships/hyperlink" Target="http://zakon2.rada.gov.ua/laws/show/z0976-14/paran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zakon2.rada.gov.ua/laws/show/2628-14" TargetMode="External"/><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hyperlink" Target="http://zakon2.rada.gov.ua/laws/show/651-14" TargetMode="External"/><Relationship Id="rId4" Type="http://schemas.openxmlformats.org/officeDocument/2006/relationships/webSettings" Target="webSettings.xml"/><Relationship Id="rId9" Type="http://schemas.openxmlformats.org/officeDocument/2006/relationships/hyperlink" Target="http://zakon2.rada.gov.ua/laws/show/1060-1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30</Pages>
  <Words>38853</Words>
  <Characters>22147</Characters>
  <Application>Microsoft Office Word</Application>
  <DocSecurity>0</DocSecurity>
  <Lines>184</Lines>
  <Paragraphs>121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60879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dc:description/>
  <cp:lastModifiedBy>1</cp:lastModifiedBy>
  <cp:revision>10</cp:revision>
  <cp:lastPrinted>2018-05-03T11:45:00Z</cp:lastPrinted>
  <dcterms:created xsi:type="dcterms:W3CDTF">2018-04-18T07:39:00Z</dcterms:created>
  <dcterms:modified xsi:type="dcterms:W3CDTF">2018-05-03T12:25:00Z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DG Win&amp;Soft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