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14:paraId="4E05D86B" w14:textId="317C5F06" w:rsidR="00477852" w:rsidRDefault="00477852" w:rsidP="00C40D40">
      <w:pPr>
        <w:tabs>
          <w:tab w:val="center" w:pos="4677"/>
        </w:tabs>
        <w:ind w:right="-142"/>
        <w:jc w:val="center"/>
        <w:rPr>
          <w:lang w:val="uk-UA"/>
        </w:rPr>
      </w:pPr>
      <w:r>
        <w:object w:dxaOrig="1995" w:dyaOrig="900" w14:anchorId="4E05D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5" o:title=""/>
          </v:shape>
          <o:OLEObject Type="Embed" ProgID="PBrush" ShapeID="_x0000_i1025" DrawAspect="Content" ObjectID="_1639032838" r:id="rId6"/>
        </w:object>
      </w:r>
    </w:p>
    <w:bookmarkEnd w:id="0"/>
    <w:p w14:paraId="4E05D86C" w14:textId="77777777" w:rsidR="00477852" w:rsidRDefault="00477852" w:rsidP="00C40D40">
      <w:pPr>
        <w:tabs>
          <w:tab w:val="center" w:pos="4677"/>
          <w:tab w:val="left" w:pos="6825"/>
        </w:tabs>
        <w:ind w:right="-142"/>
        <w:jc w:val="center"/>
        <w:rPr>
          <w:sz w:val="22"/>
          <w:szCs w:val="2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E05D8B5" wp14:editId="4E05D8B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22DA6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sz w:val="28"/>
          <w:szCs w:val="28"/>
          <w:lang w:val="uk-UA"/>
        </w:rPr>
        <w:t>УКРАЇНА</w:t>
      </w:r>
    </w:p>
    <w:p w14:paraId="4E05D86D" w14:textId="77777777" w:rsidR="00477852" w:rsidRDefault="00477852" w:rsidP="00C40D40">
      <w:pPr>
        <w:ind w:right="-142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4E05D86E" w14:textId="77777777" w:rsidR="00477852" w:rsidRDefault="00477852" w:rsidP="00C40D40">
      <w:pPr>
        <w:ind w:right="-142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4E05D86F" w14:textId="77777777" w:rsidR="00477852" w:rsidRPr="00B7163B" w:rsidRDefault="00477852" w:rsidP="00C40D40">
      <w:pPr>
        <w:ind w:right="-142"/>
        <w:jc w:val="center"/>
        <w:outlineLvl w:val="0"/>
        <w:rPr>
          <w:b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4E05D870" w14:textId="77777777" w:rsidR="00477852" w:rsidRDefault="00477852" w:rsidP="0098033D">
      <w:pPr>
        <w:ind w:right="-142" w:firstLine="567"/>
        <w:jc w:val="center"/>
        <w:rPr>
          <w:b/>
          <w:sz w:val="28"/>
          <w:szCs w:val="28"/>
          <w:lang w:val="uk-UA"/>
        </w:rPr>
      </w:pPr>
    </w:p>
    <w:p w14:paraId="4E05D871" w14:textId="49103122" w:rsidR="00477852" w:rsidRPr="00576F53" w:rsidRDefault="00477852" w:rsidP="00B16D4A">
      <w:pPr>
        <w:ind w:right="-142"/>
        <w:rPr>
          <w:b/>
          <w:lang w:val="en-US"/>
        </w:rPr>
      </w:pPr>
      <w:r>
        <w:rPr>
          <w:iCs/>
          <w:sz w:val="28"/>
          <w:szCs w:val="28"/>
          <w:lang w:val="uk-UA"/>
        </w:rPr>
        <w:t xml:space="preserve"> 1</w:t>
      </w:r>
      <w:r w:rsidRPr="00D66313">
        <w:rPr>
          <w:iCs/>
          <w:sz w:val="28"/>
          <w:szCs w:val="28"/>
          <w:lang w:val="uk-UA"/>
        </w:rPr>
        <w:t>7</w:t>
      </w:r>
      <w:r>
        <w:rPr>
          <w:iCs/>
          <w:sz w:val="28"/>
          <w:szCs w:val="28"/>
          <w:lang w:val="uk-UA"/>
        </w:rPr>
        <w:t xml:space="preserve"> грудня  2019 року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                                      </w:t>
      </w:r>
      <w:r w:rsidR="00BB6081" w:rsidRPr="003E322E">
        <w:rPr>
          <w:iCs/>
          <w:sz w:val="28"/>
          <w:szCs w:val="28"/>
        </w:rPr>
        <w:t xml:space="preserve">                                 </w:t>
      </w:r>
      <w:r>
        <w:rPr>
          <w:iCs/>
          <w:sz w:val="28"/>
          <w:szCs w:val="28"/>
          <w:lang w:val="uk-UA"/>
        </w:rPr>
        <w:t xml:space="preserve">№ </w:t>
      </w:r>
      <w:r w:rsidR="00576F53">
        <w:rPr>
          <w:iCs/>
          <w:sz w:val="28"/>
          <w:szCs w:val="28"/>
          <w:lang w:val="en-US"/>
        </w:rPr>
        <w:t>175</w:t>
      </w:r>
    </w:p>
    <w:p w14:paraId="4E05D872" w14:textId="77777777" w:rsidR="00477852" w:rsidRDefault="00477852" w:rsidP="00AC5445">
      <w:pPr>
        <w:ind w:right="-142" w:firstLine="567"/>
        <w:jc w:val="center"/>
        <w:rPr>
          <w:sz w:val="28"/>
          <w:szCs w:val="28"/>
          <w:lang w:val="uk-UA"/>
        </w:rPr>
      </w:pPr>
    </w:p>
    <w:p w14:paraId="4E05D873" w14:textId="77777777" w:rsidR="00477852" w:rsidRDefault="00477852" w:rsidP="00AC5445">
      <w:pPr>
        <w:ind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графіка виїзних  </w:t>
      </w:r>
    </w:p>
    <w:p w14:paraId="4E05D874" w14:textId="77777777" w:rsidR="00477852" w:rsidRDefault="00477852" w:rsidP="00AC5445">
      <w:pPr>
        <w:ind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прийомів Острозьк</w:t>
      </w:r>
      <w:r w:rsidR="00AA1765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міськ</w:t>
      </w:r>
      <w:r w:rsidR="00AA1765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</w:t>
      </w:r>
    </w:p>
    <w:p w14:paraId="4E05D875" w14:textId="77777777" w:rsidR="00477852" w:rsidRDefault="00477852" w:rsidP="00AC5445">
      <w:pPr>
        <w:tabs>
          <w:tab w:val="left" w:pos="1980"/>
          <w:tab w:val="left" w:pos="4500"/>
          <w:tab w:val="left" w:pos="4680"/>
        </w:tabs>
        <w:ind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AA1765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у першому півріччі 2020 року</w:t>
      </w:r>
    </w:p>
    <w:p w14:paraId="4E05D876" w14:textId="77777777" w:rsidR="00477852" w:rsidRPr="00672462" w:rsidRDefault="00477852" w:rsidP="00AC5445">
      <w:pPr>
        <w:ind w:right="-142" w:firstLine="567"/>
        <w:jc w:val="both"/>
        <w:rPr>
          <w:bCs/>
          <w:sz w:val="28"/>
          <w:szCs w:val="28"/>
          <w:lang w:val="uk-UA"/>
        </w:rPr>
      </w:pPr>
    </w:p>
    <w:p w14:paraId="4E05D877" w14:textId="77777777" w:rsidR="00477852" w:rsidRDefault="00477852" w:rsidP="00AC5445">
      <w:pPr>
        <w:ind w:right="-142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Виконуючи Закон України “Про звернення громадян”, Указ Президента України від 07.02.2008 №109/2008 “Про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самоврядування, рішення виконк</w:t>
      </w:r>
      <w:r w:rsidR="00672462">
        <w:rPr>
          <w:bCs/>
          <w:sz w:val="28"/>
          <w:szCs w:val="28"/>
          <w:lang w:val="uk-UA"/>
        </w:rPr>
        <w:t>ому Острозької міської ради №1</w:t>
      </w:r>
      <w:r w:rsidR="00672462" w:rsidRPr="00672462">
        <w:rPr>
          <w:bCs/>
          <w:sz w:val="28"/>
          <w:szCs w:val="28"/>
          <w:lang w:val="uk-UA"/>
        </w:rPr>
        <w:t>06</w:t>
      </w:r>
      <w:r w:rsidR="00672462">
        <w:rPr>
          <w:bCs/>
          <w:sz w:val="28"/>
          <w:szCs w:val="28"/>
          <w:lang w:val="uk-UA"/>
        </w:rPr>
        <w:t xml:space="preserve"> від 16.07.201</w:t>
      </w:r>
      <w:r w:rsidR="00672462" w:rsidRPr="00672462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 xml:space="preserve"> «Про підсумки роботи із зверненнями громадян, що надійшли до міськвиконкому за  І півріччя 2019 року</w:t>
      </w:r>
      <w:r w:rsidR="00672462">
        <w:rPr>
          <w:bCs/>
          <w:sz w:val="28"/>
          <w:szCs w:val="28"/>
          <w:lang w:val="uk-UA"/>
        </w:rPr>
        <w:t xml:space="preserve"> та завдання на ІІ півріччя 20</w:t>
      </w:r>
      <w:r w:rsidR="00672462" w:rsidRPr="00672462">
        <w:rPr>
          <w:bCs/>
          <w:sz w:val="28"/>
          <w:szCs w:val="28"/>
          <w:lang w:val="uk-UA"/>
        </w:rPr>
        <w:t>19</w:t>
      </w:r>
      <w:r>
        <w:rPr>
          <w:bCs/>
          <w:sz w:val="28"/>
          <w:szCs w:val="28"/>
          <w:lang w:val="uk-UA"/>
        </w:rPr>
        <w:t xml:space="preserve"> року» та керуючись  частиною “б” пункту 1, статті 38 Закону України “Про місцеве самоврядування в Україні”, виконком Острозької міської ради</w:t>
      </w:r>
    </w:p>
    <w:p w14:paraId="4E05D878" w14:textId="77777777" w:rsidR="00477852" w:rsidRPr="007C3EA3" w:rsidRDefault="00477852" w:rsidP="00AC5445">
      <w:pPr>
        <w:ind w:right="-142" w:firstLine="567"/>
        <w:jc w:val="both"/>
        <w:rPr>
          <w:bCs/>
          <w:sz w:val="28"/>
          <w:szCs w:val="28"/>
        </w:rPr>
      </w:pPr>
    </w:p>
    <w:p w14:paraId="4E05D879" w14:textId="77777777" w:rsidR="00477852" w:rsidRDefault="00477852" w:rsidP="00AC5445">
      <w:pPr>
        <w:ind w:right="-142" w:firstLine="567"/>
        <w:jc w:val="center"/>
        <w:rPr>
          <w:b/>
          <w:bCs/>
          <w:sz w:val="28"/>
          <w:szCs w:val="28"/>
          <w:lang w:val="uk-UA"/>
        </w:rPr>
      </w:pPr>
    </w:p>
    <w:p w14:paraId="4E05D87A" w14:textId="77777777" w:rsidR="00477852" w:rsidRDefault="00477852" w:rsidP="00AC5445">
      <w:pPr>
        <w:ind w:right="-142"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 w14:paraId="4E05D87B" w14:textId="77777777" w:rsidR="00477852" w:rsidRDefault="00477852" w:rsidP="00AC5445">
      <w:pPr>
        <w:ind w:right="-142" w:firstLine="567"/>
        <w:rPr>
          <w:lang w:val="uk-UA"/>
        </w:rPr>
      </w:pPr>
    </w:p>
    <w:p w14:paraId="4E05D87C" w14:textId="77777777" w:rsidR="00BB6081" w:rsidRDefault="00BB6081" w:rsidP="00BB6081">
      <w:pPr>
        <w:tabs>
          <w:tab w:val="left" w:pos="1980"/>
          <w:tab w:val="left" w:pos="4500"/>
          <w:tab w:val="left" w:pos="4680"/>
        </w:tabs>
        <w:ind w:right="-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477852" w:rsidRPr="00BB6081">
        <w:rPr>
          <w:bCs/>
          <w:sz w:val="28"/>
          <w:szCs w:val="28"/>
          <w:lang w:val="uk-UA"/>
        </w:rPr>
        <w:t xml:space="preserve">Затвердити графік </w:t>
      </w:r>
      <w:r w:rsidR="00477852" w:rsidRPr="00BB6081">
        <w:rPr>
          <w:sz w:val="28"/>
          <w:szCs w:val="28"/>
          <w:lang w:val="uk-UA"/>
        </w:rPr>
        <w:t xml:space="preserve">виїзних  прийомів Острозького міського голови у першому </w:t>
      </w:r>
      <w:r>
        <w:rPr>
          <w:sz w:val="28"/>
          <w:szCs w:val="28"/>
          <w:lang w:val="uk-UA"/>
        </w:rPr>
        <w:t xml:space="preserve">  </w:t>
      </w:r>
    </w:p>
    <w:p w14:paraId="4E05D87D" w14:textId="77777777" w:rsidR="00477852" w:rsidRPr="00BB6081" w:rsidRDefault="00BB6081" w:rsidP="00BB6081">
      <w:pPr>
        <w:tabs>
          <w:tab w:val="left" w:pos="1980"/>
          <w:tab w:val="left" w:pos="4500"/>
          <w:tab w:val="left" w:pos="4680"/>
        </w:tabs>
        <w:ind w:right="-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77852" w:rsidRPr="00BB6081">
        <w:rPr>
          <w:sz w:val="28"/>
          <w:szCs w:val="28"/>
          <w:lang w:val="uk-UA"/>
        </w:rPr>
        <w:t>півріччі 2020 року</w:t>
      </w:r>
      <w:r w:rsidR="00477852" w:rsidRPr="00BB6081">
        <w:rPr>
          <w:bCs/>
          <w:sz w:val="28"/>
          <w:szCs w:val="28"/>
          <w:lang w:val="uk-UA"/>
        </w:rPr>
        <w:t>:</w:t>
      </w:r>
    </w:p>
    <w:p w14:paraId="4E05D87E" w14:textId="77777777" w:rsidR="00477852" w:rsidRDefault="00477852" w:rsidP="00AC5445">
      <w:pPr>
        <w:tabs>
          <w:tab w:val="left" w:pos="1980"/>
          <w:tab w:val="left" w:pos="4500"/>
          <w:tab w:val="left" w:pos="4680"/>
        </w:tabs>
        <w:ind w:right="-142" w:firstLine="567"/>
        <w:jc w:val="both"/>
        <w:rPr>
          <w:bCs/>
          <w:sz w:val="28"/>
          <w:szCs w:val="28"/>
          <w:lang w:val="uk-UA"/>
        </w:rPr>
      </w:pPr>
    </w:p>
    <w:p w14:paraId="4E05D87F" w14:textId="77777777" w:rsidR="00477852" w:rsidRDefault="00477852" w:rsidP="000A3124">
      <w:pPr>
        <w:tabs>
          <w:tab w:val="left" w:pos="567"/>
          <w:tab w:val="left" w:pos="1980"/>
          <w:tab w:val="left" w:pos="4500"/>
          <w:tab w:val="left" w:pos="4680"/>
        </w:tabs>
        <w:ind w:right="-142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січень 2020 року:  </w:t>
      </w:r>
    </w:p>
    <w:p w14:paraId="4E05D880" w14:textId="77777777" w:rsidR="00477852" w:rsidRPr="000A3124" w:rsidRDefault="000A3124" w:rsidP="000A3124">
      <w:pPr>
        <w:tabs>
          <w:tab w:val="left" w:pos="0"/>
          <w:tab w:val="left" w:pos="567"/>
          <w:tab w:val="left" w:pos="709"/>
          <w:tab w:val="left" w:pos="851"/>
          <w:tab w:val="left" w:pos="1843"/>
          <w:tab w:val="left" w:pos="2268"/>
          <w:tab w:val="left" w:pos="4500"/>
          <w:tab w:val="left" w:pos="4680"/>
        </w:tabs>
        <w:ind w:right="-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035D82" w:rsidRPr="000A3124">
        <w:rPr>
          <w:bCs/>
          <w:sz w:val="28"/>
          <w:szCs w:val="28"/>
        </w:rPr>
        <w:t>-</w:t>
      </w:r>
      <w:r w:rsidR="00C12DBD" w:rsidRPr="000A3124">
        <w:rPr>
          <w:bCs/>
          <w:sz w:val="28"/>
          <w:szCs w:val="28"/>
          <w:lang w:val="uk-UA"/>
        </w:rPr>
        <w:t xml:space="preserve">  Острозький</w:t>
      </w:r>
      <w:r>
        <w:rPr>
          <w:bCs/>
          <w:sz w:val="28"/>
          <w:szCs w:val="28"/>
          <w:lang w:val="uk-UA"/>
        </w:rPr>
        <w:t xml:space="preserve"> міський територіальний центр соціального</w:t>
      </w:r>
      <w:r w:rsidR="00477852" w:rsidRPr="000A3124">
        <w:rPr>
          <w:bCs/>
          <w:sz w:val="28"/>
          <w:szCs w:val="28"/>
          <w:lang w:val="uk-UA"/>
        </w:rPr>
        <w:t xml:space="preserve"> </w:t>
      </w:r>
    </w:p>
    <w:p w14:paraId="4E05D881" w14:textId="77777777" w:rsidR="00477852" w:rsidRDefault="00035D82" w:rsidP="000A3124">
      <w:pPr>
        <w:tabs>
          <w:tab w:val="left" w:pos="851"/>
          <w:tab w:val="left" w:pos="1980"/>
          <w:tab w:val="left" w:pos="4500"/>
          <w:tab w:val="left" w:pos="4680"/>
        </w:tabs>
        <w:ind w:right="-142" w:firstLine="567"/>
        <w:jc w:val="both"/>
        <w:rPr>
          <w:bCs/>
          <w:sz w:val="28"/>
          <w:szCs w:val="28"/>
          <w:lang w:val="uk-UA"/>
        </w:rPr>
      </w:pPr>
      <w:r w:rsidRPr="00035D82">
        <w:rPr>
          <w:bCs/>
          <w:sz w:val="28"/>
          <w:szCs w:val="28"/>
        </w:rPr>
        <w:t xml:space="preserve">   </w:t>
      </w:r>
      <w:r w:rsidR="001255FA">
        <w:rPr>
          <w:bCs/>
          <w:sz w:val="28"/>
          <w:szCs w:val="28"/>
          <w:lang w:val="uk-UA"/>
        </w:rPr>
        <w:t>о</w:t>
      </w:r>
      <w:r w:rsidR="000A3124">
        <w:rPr>
          <w:bCs/>
          <w:sz w:val="28"/>
          <w:szCs w:val="28"/>
          <w:lang w:val="uk-UA"/>
        </w:rPr>
        <w:t>бслуговування</w:t>
      </w:r>
      <w:r w:rsidR="00C12DBD">
        <w:rPr>
          <w:bCs/>
          <w:sz w:val="28"/>
          <w:szCs w:val="28"/>
          <w:lang w:val="uk-UA"/>
        </w:rPr>
        <w:t xml:space="preserve"> </w:t>
      </w:r>
      <w:r w:rsidR="00AA1765">
        <w:rPr>
          <w:bCs/>
          <w:sz w:val="28"/>
          <w:szCs w:val="28"/>
          <w:lang w:val="uk-UA"/>
        </w:rPr>
        <w:t>(</w:t>
      </w:r>
      <w:r w:rsidR="000A3124">
        <w:rPr>
          <w:bCs/>
          <w:sz w:val="28"/>
          <w:szCs w:val="28"/>
          <w:lang w:val="uk-UA"/>
        </w:rPr>
        <w:t>надання соціальних послуг</w:t>
      </w:r>
      <w:r w:rsidR="00AA1765">
        <w:rPr>
          <w:bCs/>
          <w:sz w:val="28"/>
          <w:szCs w:val="28"/>
          <w:lang w:val="uk-UA"/>
        </w:rPr>
        <w:t>)</w:t>
      </w:r>
      <w:r w:rsidR="000A3124">
        <w:rPr>
          <w:bCs/>
          <w:sz w:val="28"/>
          <w:szCs w:val="28"/>
          <w:lang w:val="uk-UA"/>
        </w:rPr>
        <w:t>;</w:t>
      </w:r>
    </w:p>
    <w:p w14:paraId="4E05D882" w14:textId="77777777" w:rsidR="00B21CBA" w:rsidRPr="000A3124" w:rsidRDefault="000A3124" w:rsidP="000A3124">
      <w:pPr>
        <w:tabs>
          <w:tab w:val="left" w:pos="1985"/>
          <w:tab w:val="left" w:pos="4253"/>
        </w:tabs>
        <w:ind w:right="-142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035D82" w:rsidRPr="000A3124">
        <w:rPr>
          <w:b/>
          <w:bCs/>
          <w:sz w:val="28"/>
          <w:szCs w:val="28"/>
        </w:rPr>
        <w:t>-</w:t>
      </w:r>
      <w:r w:rsidR="00B21CBA" w:rsidRPr="000A3124">
        <w:rPr>
          <w:b/>
          <w:bCs/>
          <w:sz w:val="28"/>
          <w:szCs w:val="28"/>
          <w:lang w:val="uk-UA"/>
        </w:rPr>
        <w:t xml:space="preserve"> </w:t>
      </w:r>
      <w:r w:rsidR="00B21CBA" w:rsidRPr="000A3124">
        <w:rPr>
          <w:bCs/>
          <w:sz w:val="28"/>
          <w:szCs w:val="28"/>
          <w:lang w:val="uk-UA"/>
        </w:rPr>
        <w:t xml:space="preserve">Острозька державна податкова інспекція Рівненського    </w:t>
      </w:r>
    </w:p>
    <w:p w14:paraId="4E05D883" w14:textId="77777777" w:rsidR="00B21CBA" w:rsidRDefault="000A3124" w:rsidP="00AC5445">
      <w:pPr>
        <w:tabs>
          <w:tab w:val="left" w:pos="1843"/>
          <w:tab w:val="left" w:pos="1985"/>
          <w:tab w:val="left" w:pos="4253"/>
        </w:tabs>
        <w:ind w:right="-142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B21CBA">
        <w:rPr>
          <w:bCs/>
          <w:sz w:val="28"/>
          <w:szCs w:val="28"/>
          <w:lang w:val="uk-UA"/>
        </w:rPr>
        <w:t xml:space="preserve">управління Головного управління державної фіскальної                    </w:t>
      </w:r>
    </w:p>
    <w:p w14:paraId="4E05D884" w14:textId="77777777" w:rsidR="00B21CBA" w:rsidRDefault="000A3124" w:rsidP="00AC5445">
      <w:pPr>
        <w:tabs>
          <w:tab w:val="left" w:pos="1843"/>
          <w:tab w:val="left" w:pos="1985"/>
          <w:tab w:val="left" w:pos="4253"/>
        </w:tabs>
        <w:ind w:right="-142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B21CBA">
        <w:rPr>
          <w:bCs/>
          <w:sz w:val="28"/>
          <w:szCs w:val="28"/>
          <w:lang w:val="uk-UA"/>
        </w:rPr>
        <w:t>служби у Рівненській області.</w:t>
      </w:r>
    </w:p>
    <w:p w14:paraId="4E05D885" w14:textId="77777777" w:rsidR="00C12DBD" w:rsidRDefault="00C12DBD" w:rsidP="00AC5445">
      <w:pPr>
        <w:ind w:right="-142" w:firstLine="567"/>
        <w:jc w:val="both"/>
        <w:rPr>
          <w:bCs/>
          <w:sz w:val="28"/>
          <w:szCs w:val="28"/>
          <w:lang w:val="uk-UA"/>
        </w:rPr>
      </w:pPr>
    </w:p>
    <w:p w14:paraId="4E05D886" w14:textId="77777777" w:rsidR="00477852" w:rsidRDefault="00477852" w:rsidP="00AC5445">
      <w:pPr>
        <w:ind w:right="-142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лютий</w:t>
      </w:r>
      <w:r w:rsidR="00C12DBD">
        <w:rPr>
          <w:bCs/>
          <w:sz w:val="28"/>
          <w:szCs w:val="28"/>
          <w:lang w:val="uk-UA"/>
        </w:rPr>
        <w:t xml:space="preserve"> 2020</w:t>
      </w:r>
      <w:r>
        <w:rPr>
          <w:bCs/>
          <w:sz w:val="28"/>
          <w:szCs w:val="28"/>
          <w:lang w:val="uk-UA"/>
        </w:rPr>
        <w:t xml:space="preserve"> року: </w:t>
      </w:r>
    </w:p>
    <w:p w14:paraId="4E05D887" w14:textId="77777777" w:rsidR="00477852" w:rsidRDefault="000A3124" w:rsidP="000A3124">
      <w:pPr>
        <w:ind w:right="-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B7163B">
        <w:rPr>
          <w:bCs/>
          <w:sz w:val="28"/>
          <w:szCs w:val="28"/>
          <w:lang w:val="uk-UA"/>
        </w:rPr>
        <w:t xml:space="preserve"> </w:t>
      </w:r>
      <w:r w:rsidR="00477852">
        <w:rPr>
          <w:bCs/>
          <w:sz w:val="28"/>
          <w:szCs w:val="28"/>
          <w:lang w:val="uk-UA"/>
        </w:rPr>
        <w:t xml:space="preserve">- </w:t>
      </w:r>
      <w:r w:rsidR="00C12DBD">
        <w:rPr>
          <w:bCs/>
          <w:sz w:val="28"/>
          <w:szCs w:val="28"/>
          <w:lang w:val="uk-UA"/>
        </w:rPr>
        <w:t xml:space="preserve"> Острозька загальноосвітня школа І-ІІІ ступенів №1</w:t>
      </w:r>
      <w:r w:rsidR="00477852">
        <w:rPr>
          <w:bCs/>
          <w:sz w:val="28"/>
          <w:szCs w:val="28"/>
          <w:lang w:val="uk-UA"/>
        </w:rPr>
        <w:t>;</w:t>
      </w:r>
    </w:p>
    <w:p w14:paraId="4E05D888" w14:textId="77777777" w:rsidR="00325267" w:rsidRDefault="00477852" w:rsidP="00AC5445">
      <w:pPr>
        <w:tabs>
          <w:tab w:val="left" w:pos="1843"/>
          <w:tab w:val="left" w:pos="1985"/>
          <w:tab w:val="left" w:pos="4253"/>
        </w:tabs>
        <w:ind w:right="-142"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-  </w:t>
      </w:r>
      <w:r w:rsidR="00E07FCD">
        <w:rPr>
          <w:bCs/>
          <w:sz w:val="28"/>
          <w:szCs w:val="28"/>
          <w:lang w:val="uk-UA"/>
        </w:rPr>
        <w:t>Сільськогосподарське приватне підприємство «</w:t>
      </w:r>
      <w:proofErr w:type="spellStart"/>
      <w:r w:rsidR="00E07FCD">
        <w:rPr>
          <w:bCs/>
          <w:sz w:val="28"/>
          <w:szCs w:val="28"/>
          <w:lang w:val="uk-UA"/>
        </w:rPr>
        <w:t>Розвазьке</w:t>
      </w:r>
      <w:proofErr w:type="spellEnd"/>
      <w:r w:rsidR="00E07FCD">
        <w:rPr>
          <w:bCs/>
          <w:sz w:val="28"/>
          <w:szCs w:val="28"/>
          <w:lang w:val="uk-UA"/>
        </w:rPr>
        <w:t>»</w:t>
      </w:r>
      <w:r w:rsidR="0000064F">
        <w:rPr>
          <w:bCs/>
          <w:sz w:val="28"/>
          <w:szCs w:val="28"/>
          <w:lang w:val="uk-UA"/>
        </w:rPr>
        <w:t>.</w:t>
      </w:r>
      <w:r w:rsidR="00325267">
        <w:rPr>
          <w:bCs/>
          <w:sz w:val="28"/>
          <w:szCs w:val="28"/>
          <w:lang w:val="uk-UA"/>
        </w:rPr>
        <w:t xml:space="preserve">    </w:t>
      </w:r>
    </w:p>
    <w:p w14:paraId="4E05D889" w14:textId="77777777" w:rsidR="00035D82" w:rsidRPr="00B7163B" w:rsidRDefault="00325267" w:rsidP="00AC5445">
      <w:pPr>
        <w:tabs>
          <w:tab w:val="left" w:pos="1843"/>
          <w:tab w:val="left" w:pos="1985"/>
          <w:tab w:val="left" w:pos="4253"/>
        </w:tabs>
        <w:ind w:right="-14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</w:t>
      </w:r>
      <w:r w:rsidR="00035D82">
        <w:rPr>
          <w:bCs/>
          <w:sz w:val="28"/>
          <w:szCs w:val="28"/>
          <w:lang w:val="uk-UA"/>
        </w:rPr>
        <w:t xml:space="preserve">                      </w:t>
      </w:r>
    </w:p>
    <w:p w14:paraId="4E05D88A" w14:textId="77777777" w:rsidR="00477852" w:rsidRPr="00B7163B" w:rsidRDefault="000A3124" w:rsidP="000A3124">
      <w:pPr>
        <w:tabs>
          <w:tab w:val="left" w:pos="567"/>
          <w:tab w:val="left" w:pos="1843"/>
          <w:tab w:val="left" w:pos="1985"/>
          <w:tab w:val="left" w:pos="4253"/>
        </w:tabs>
        <w:ind w:righ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</w:t>
      </w:r>
      <w:r w:rsidR="00477852">
        <w:rPr>
          <w:bCs/>
          <w:sz w:val="28"/>
          <w:szCs w:val="28"/>
          <w:lang w:val="uk-UA"/>
        </w:rPr>
        <w:t xml:space="preserve">березень  2020 року: </w:t>
      </w:r>
    </w:p>
    <w:p w14:paraId="4E05D88B" w14:textId="77777777" w:rsidR="00477852" w:rsidRDefault="003C353D" w:rsidP="00AC5445">
      <w:pPr>
        <w:tabs>
          <w:tab w:val="left" w:pos="1985"/>
          <w:tab w:val="left" w:pos="2268"/>
          <w:tab w:val="left" w:pos="4253"/>
        </w:tabs>
        <w:ind w:right="-142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- Острозьке комунальне підприємство «Водоканал»</w:t>
      </w:r>
      <w:r w:rsidR="00477852">
        <w:rPr>
          <w:bCs/>
          <w:sz w:val="28"/>
          <w:szCs w:val="28"/>
          <w:lang w:val="uk-UA"/>
        </w:rPr>
        <w:t xml:space="preserve"> ;</w:t>
      </w:r>
    </w:p>
    <w:p w14:paraId="4E05D88C" w14:textId="77777777" w:rsidR="00D3590F" w:rsidRPr="00B7163B" w:rsidRDefault="007A3942" w:rsidP="00D30D66">
      <w:pPr>
        <w:tabs>
          <w:tab w:val="left" w:pos="142"/>
          <w:tab w:val="left" w:pos="284"/>
          <w:tab w:val="left" w:pos="567"/>
          <w:tab w:val="left" w:pos="1985"/>
          <w:tab w:val="left" w:pos="2268"/>
          <w:tab w:val="left" w:pos="4253"/>
        </w:tabs>
        <w:ind w:right="-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523F45">
        <w:rPr>
          <w:bCs/>
          <w:sz w:val="28"/>
          <w:szCs w:val="28"/>
          <w:lang w:val="uk-UA"/>
        </w:rPr>
        <w:t xml:space="preserve"> </w:t>
      </w:r>
      <w:r w:rsidR="00D30D66">
        <w:rPr>
          <w:bCs/>
          <w:sz w:val="28"/>
          <w:szCs w:val="28"/>
          <w:lang w:val="uk-UA"/>
        </w:rPr>
        <w:t xml:space="preserve">  </w:t>
      </w:r>
      <w:r w:rsidR="00523F45">
        <w:rPr>
          <w:bCs/>
          <w:sz w:val="28"/>
          <w:szCs w:val="28"/>
          <w:lang w:val="uk-UA"/>
        </w:rPr>
        <w:t xml:space="preserve"> </w:t>
      </w:r>
      <w:r w:rsidR="00D3590F" w:rsidRPr="00B7163B">
        <w:rPr>
          <w:bCs/>
          <w:sz w:val="28"/>
          <w:szCs w:val="28"/>
          <w:lang w:val="uk-UA"/>
        </w:rPr>
        <w:t>-  Острозький дошкільний навчальний заклад №1</w:t>
      </w:r>
      <w:r w:rsidR="000A3124">
        <w:rPr>
          <w:bCs/>
          <w:sz w:val="28"/>
          <w:szCs w:val="28"/>
          <w:lang w:val="uk-UA"/>
        </w:rPr>
        <w:t xml:space="preserve"> «Ромашка».</w:t>
      </w:r>
      <w:r w:rsidR="00D3590F" w:rsidRPr="00B7163B">
        <w:rPr>
          <w:bCs/>
          <w:sz w:val="28"/>
          <w:szCs w:val="28"/>
          <w:lang w:val="uk-UA"/>
        </w:rPr>
        <w:t xml:space="preserve"> </w:t>
      </w:r>
    </w:p>
    <w:p w14:paraId="4E05D88D" w14:textId="77777777" w:rsidR="00D30D66" w:rsidRDefault="000A3124" w:rsidP="00D30D66">
      <w:pPr>
        <w:pStyle w:val="ListParagraph"/>
        <w:tabs>
          <w:tab w:val="left" w:pos="1985"/>
          <w:tab w:val="left" w:pos="2268"/>
          <w:tab w:val="left" w:pos="4253"/>
        </w:tabs>
        <w:ind w:left="1985" w:right="-142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</w:p>
    <w:p w14:paraId="4E05D88E" w14:textId="77777777" w:rsidR="00477852" w:rsidRPr="003E322E" w:rsidRDefault="00477852" w:rsidP="003E322E">
      <w:pPr>
        <w:tabs>
          <w:tab w:val="left" w:pos="1985"/>
          <w:tab w:val="left" w:pos="2268"/>
          <w:tab w:val="left" w:pos="4253"/>
        </w:tabs>
        <w:ind w:right="-1"/>
        <w:jc w:val="both"/>
        <w:rPr>
          <w:bCs/>
          <w:sz w:val="28"/>
          <w:szCs w:val="28"/>
          <w:lang w:val="uk-UA"/>
        </w:rPr>
      </w:pPr>
      <w:r w:rsidRPr="003E322E">
        <w:rPr>
          <w:bCs/>
          <w:sz w:val="28"/>
          <w:szCs w:val="28"/>
          <w:lang w:val="uk-UA"/>
        </w:rPr>
        <w:t xml:space="preserve">квітень 2020 року: </w:t>
      </w:r>
    </w:p>
    <w:p w14:paraId="4E05D88F" w14:textId="77777777" w:rsidR="000A3124" w:rsidRDefault="000A3124" w:rsidP="00B16D4A">
      <w:pPr>
        <w:tabs>
          <w:tab w:val="left" w:pos="2160"/>
          <w:tab w:val="left" w:pos="4500"/>
          <w:tab w:val="left" w:pos="4680"/>
        </w:tabs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14:paraId="4E05D890" w14:textId="77777777" w:rsidR="008A730E" w:rsidRDefault="00523F45" w:rsidP="003E322E">
      <w:pPr>
        <w:pStyle w:val="ListParagraph"/>
        <w:tabs>
          <w:tab w:val="left" w:pos="142"/>
          <w:tab w:val="left" w:pos="426"/>
          <w:tab w:val="left" w:pos="567"/>
          <w:tab w:val="left" w:pos="709"/>
          <w:tab w:val="left" w:pos="993"/>
          <w:tab w:val="left" w:pos="4500"/>
          <w:tab w:val="left" w:pos="4680"/>
        </w:tabs>
        <w:ind w:left="0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7A3942">
        <w:rPr>
          <w:bCs/>
          <w:sz w:val="28"/>
          <w:szCs w:val="28"/>
          <w:lang w:val="uk-UA"/>
        </w:rPr>
        <w:t>-</w:t>
      </w:r>
      <w:r w:rsidR="008A730E">
        <w:rPr>
          <w:bCs/>
          <w:sz w:val="28"/>
          <w:szCs w:val="28"/>
          <w:lang w:val="uk-UA"/>
        </w:rPr>
        <w:t xml:space="preserve"> </w:t>
      </w:r>
      <w:r w:rsidR="00524D35">
        <w:rPr>
          <w:bCs/>
          <w:sz w:val="28"/>
          <w:szCs w:val="28"/>
          <w:lang w:val="uk-UA"/>
        </w:rPr>
        <w:t xml:space="preserve"> </w:t>
      </w:r>
      <w:r w:rsidR="00051006" w:rsidRPr="008A730E">
        <w:rPr>
          <w:bCs/>
          <w:sz w:val="28"/>
          <w:szCs w:val="28"/>
          <w:lang w:val="uk-UA"/>
        </w:rPr>
        <w:t>Комунальний заклад «Острозький обласний ліцей - інтернат з посиленою</w:t>
      </w:r>
    </w:p>
    <w:p w14:paraId="4E05D891" w14:textId="77777777" w:rsidR="00477852" w:rsidRPr="008A730E" w:rsidRDefault="007A3942" w:rsidP="00B16D4A">
      <w:pPr>
        <w:pStyle w:val="ListParagraph"/>
        <w:tabs>
          <w:tab w:val="left" w:pos="993"/>
          <w:tab w:val="left" w:pos="4500"/>
          <w:tab w:val="left" w:pos="4680"/>
        </w:tabs>
        <w:ind w:left="0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3E322E">
        <w:rPr>
          <w:bCs/>
          <w:sz w:val="28"/>
          <w:szCs w:val="28"/>
          <w:lang w:val="uk-UA"/>
        </w:rPr>
        <w:t xml:space="preserve"> </w:t>
      </w:r>
      <w:proofErr w:type="spellStart"/>
      <w:r w:rsidR="00051006" w:rsidRPr="008A730E">
        <w:rPr>
          <w:bCs/>
          <w:sz w:val="28"/>
          <w:szCs w:val="28"/>
          <w:lang w:val="uk-UA"/>
        </w:rPr>
        <w:t>віськово</w:t>
      </w:r>
      <w:proofErr w:type="spellEnd"/>
      <w:r w:rsidR="00E115D7" w:rsidRPr="008A730E">
        <w:rPr>
          <w:bCs/>
          <w:sz w:val="28"/>
          <w:szCs w:val="28"/>
          <w:lang w:val="uk-UA"/>
        </w:rPr>
        <w:t xml:space="preserve"> </w:t>
      </w:r>
      <w:r w:rsidR="00051006" w:rsidRPr="008A730E">
        <w:rPr>
          <w:bCs/>
          <w:sz w:val="28"/>
          <w:szCs w:val="28"/>
          <w:lang w:val="uk-UA"/>
        </w:rPr>
        <w:t>- фізичною підготовкою» Рівненської обласної ради</w:t>
      </w:r>
      <w:r w:rsidR="00477852" w:rsidRPr="008A730E">
        <w:rPr>
          <w:bCs/>
          <w:sz w:val="28"/>
          <w:szCs w:val="28"/>
          <w:lang w:val="uk-UA"/>
        </w:rPr>
        <w:t>;</w:t>
      </w:r>
    </w:p>
    <w:p w14:paraId="4E05D892" w14:textId="77777777" w:rsidR="00524D35" w:rsidRPr="007A3942" w:rsidRDefault="00E07FCD" w:rsidP="00B16D4A">
      <w:pPr>
        <w:pStyle w:val="ListParagraph"/>
        <w:numPr>
          <w:ilvl w:val="0"/>
          <w:numId w:val="26"/>
        </w:numPr>
        <w:ind w:left="426" w:right="-1" w:firstLine="0"/>
        <w:jc w:val="both"/>
        <w:rPr>
          <w:bCs/>
          <w:sz w:val="28"/>
          <w:szCs w:val="28"/>
          <w:lang w:val="uk-UA"/>
        </w:rPr>
      </w:pPr>
      <w:proofErr w:type="spellStart"/>
      <w:r w:rsidRPr="007A3942">
        <w:rPr>
          <w:bCs/>
          <w:sz w:val="28"/>
          <w:szCs w:val="28"/>
          <w:lang w:val="uk-UA"/>
        </w:rPr>
        <w:t>Розвазька</w:t>
      </w:r>
      <w:proofErr w:type="spellEnd"/>
      <w:r w:rsidRPr="007A3942">
        <w:rPr>
          <w:bCs/>
          <w:sz w:val="28"/>
          <w:szCs w:val="28"/>
          <w:lang w:val="uk-UA"/>
        </w:rPr>
        <w:t xml:space="preserve">  загальн</w:t>
      </w:r>
      <w:r w:rsidR="0000064F" w:rsidRPr="007A3942">
        <w:rPr>
          <w:bCs/>
          <w:sz w:val="28"/>
          <w:szCs w:val="28"/>
          <w:lang w:val="uk-UA"/>
        </w:rPr>
        <w:t>оосвітня школа І-ІІІ ступенів.</w:t>
      </w:r>
    </w:p>
    <w:p w14:paraId="4E05D893" w14:textId="77777777" w:rsidR="00524D35" w:rsidRDefault="00524D35" w:rsidP="00B16D4A">
      <w:pPr>
        <w:ind w:right="-1"/>
        <w:jc w:val="both"/>
        <w:rPr>
          <w:bCs/>
          <w:sz w:val="28"/>
          <w:szCs w:val="28"/>
          <w:lang w:val="uk-UA"/>
        </w:rPr>
      </w:pPr>
    </w:p>
    <w:p w14:paraId="4E05D894" w14:textId="77777777" w:rsidR="00BD1547" w:rsidRDefault="00BD1547" w:rsidP="00B16D4A">
      <w:pPr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травень 2020 року:</w:t>
      </w:r>
    </w:p>
    <w:p w14:paraId="4E05D895" w14:textId="77777777" w:rsidR="00BD1547" w:rsidRDefault="00BD1547" w:rsidP="00B16D4A">
      <w:pPr>
        <w:pStyle w:val="ListParagraph"/>
        <w:ind w:left="0" w:right="-1"/>
        <w:jc w:val="both"/>
        <w:rPr>
          <w:bCs/>
          <w:sz w:val="28"/>
          <w:szCs w:val="28"/>
          <w:lang w:val="uk-UA"/>
        </w:rPr>
      </w:pPr>
    </w:p>
    <w:p w14:paraId="4E05D896" w14:textId="77777777" w:rsidR="00477852" w:rsidRPr="00523F45" w:rsidRDefault="00523F45" w:rsidP="00B16D4A">
      <w:pPr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-</w:t>
      </w:r>
      <w:r w:rsidRPr="00523F45">
        <w:rPr>
          <w:bCs/>
          <w:sz w:val="28"/>
          <w:szCs w:val="28"/>
          <w:lang w:val="uk-UA"/>
        </w:rPr>
        <w:t xml:space="preserve">  </w:t>
      </w:r>
      <w:r w:rsidR="00477852" w:rsidRPr="00523F45">
        <w:rPr>
          <w:bCs/>
          <w:sz w:val="28"/>
          <w:szCs w:val="28"/>
          <w:lang w:val="uk-UA"/>
        </w:rPr>
        <w:t>О</w:t>
      </w:r>
      <w:r w:rsidR="00D129FC" w:rsidRPr="00523F45">
        <w:rPr>
          <w:bCs/>
          <w:sz w:val="28"/>
          <w:szCs w:val="28"/>
          <w:lang w:val="uk-UA"/>
        </w:rPr>
        <w:t>строзький міськрайонний сектор ГУ ДСНС України в Рівненській області</w:t>
      </w:r>
      <w:r w:rsidR="00477852" w:rsidRPr="00523F45">
        <w:rPr>
          <w:bCs/>
          <w:sz w:val="28"/>
          <w:szCs w:val="28"/>
          <w:lang w:val="uk-UA"/>
        </w:rPr>
        <w:t>;</w:t>
      </w:r>
    </w:p>
    <w:p w14:paraId="4E05D897" w14:textId="77777777" w:rsidR="00477852" w:rsidRPr="00523F45" w:rsidRDefault="00523F45" w:rsidP="00B16D4A">
      <w:pPr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-   </w:t>
      </w:r>
      <w:r w:rsidR="00477852" w:rsidRPr="00523F45">
        <w:rPr>
          <w:bCs/>
          <w:sz w:val="28"/>
          <w:szCs w:val="28"/>
          <w:lang w:val="uk-UA"/>
        </w:rPr>
        <w:t>Острозька центральна районна лікарня.</w:t>
      </w:r>
    </w:p>
    <w:p w14:paraId="4E05D898" w14:textId="77777777" w:rsidR="00477852" w:rsidRDefault="00477852" w:rsidP="00B16D4A">
      <w:pPr>
        <w:tabs>
          <w:tab w:val="left" w:pos="1980"/>
          <w:tab w:val="left" w:pos="4500"/>
          <w:tab w:val="left" w:pos="4680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</w:p>
    <w:p w14:paraId="4E05D899" w14:textId="77777777" w:rsidR="00477852" w:rsidRDefault="00477852" w:rsidP="00B16D4A">
      <w:pPr>
        <w:tabs>
          <w:tab w:val="left" w:pos="1980"/>
          <w:tab w:val="left" w:pos="4500"/>
          <w:tab w:val="left" w:pos="4680"/>
        </w:tabs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червень 2020 року:</w:t>
      </w:r>
    </w:p>
    <w:p w14:paraId="4E05D89A" w14:textId="77777777" w:rsidR="00523F45" w:rsidRDefault="007A3942" w:rsidP="00B16D4A">
      <w:pPr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</w:p>
    <w:p w14:paraId="4E05D89B" w14:textId="77777777" w:rsidR="00523F45" w:rsidRDefault="00523F45" w:rsidP="00B16D4A">
      <w:pPr>
        <w:tabs>
          <w:tab w:val="left" w:pos="426"/>
        </w:tabs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7A3942">
        <w:rPr>
          <w:bCs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 xml:space="preserve"> </w:t>
      </w:r>
      <w:r w:rsidR="007A3942">
        <w:rPr>
          <w:bCs/>
          <w:sz w:val="28"/>
          <w:szCs w:val="28"/>
          <w:lang w:val="uk-UA"/>
        </w:rPr>
        <w:t>Управління містобудування</w:t>
      </w:r>
      <w:r w:rsidR="000C50FA" w:rsidRPr="007A3942">
        <w:rPr>
          <w:bCs/>
          <w:sz w:val="28"/>
          <w:szCs w:val="28"/>
          <w:lang w:val="uk-UA"/>
        </w:rPr>
        <w:t xml:space="preserve">, архітектури, житлово - комунального </w:t>
      </w:r>
      <w:r>
        <w:rPr>
          <w:bCs/>
          <w:sz w:val="28"/>
          <w:szCs w:val="28"/>
          <w:lang w:val="uk-UA"/>
        </w:rPr>
        <w:t xml:space="preserve">  </w:t>
      </w:r>
    </w:p>
    <w:p w14:paraId="4E05D89C" w14:textId="77777777" w:rsidR="00523F45" w:rsidRDefault="00523F45" w:rsidP="00B16D4A">
      <w:pPr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господарства, </w:t>
      </w:r>
      <w:r w:rsidR="000C50FA" w:rsidRPr="007A3942">
        <w:rPr>
          <w:bCs/>
          <w:sz w:val="28"/>
          <w:szCs w:val="28"/>
          <w:lang w:val="uk-UA"/>
        </w:rPr>
        <w:t xml:space="preserve">благоустрою та землекористування </w:t>
      </w:r>
      <w:r w:rsidR="00477852" w:rsidRPr="007A3942">
        <w:rPr>
          <w:bCs/>
          <w:sz w:val="28"/>
          <w:szCs w:val="28"/>
          <w:lang w:val="uk-UA"/>
        </w:rPr>
        <w:t xml:space="preserve"> виконавчого комітету </w:t>
      </w:r>
      <w:r>
        <w:rPr>
          <w:bCs/>
          <w:sz w:val="28"/>
          <w:szCs w:val="28"/>
          <w:lang w:val="uk-UA"/>
        </w:rPr>
        <w:t xml:space="preserve">  </w:t>
      </w:r>
    </w:p>
    <w:p w14:paraId="4E05D89D" w14:textId="77777777" w:rsidR="00477852" w:rsidRPr="007A3942" w:rsidRDefault="00523F45" w:rsidP="00B16D4A">
      <w:pPr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477852" w:rsidRPr="007A3942">
        <w:rPr>
          <w:bCs/>
          <w:sz w:val="28"/>
          <w:szCs w:val="28"/>
          <w:lang w:val="uk-UA"/>
        </w:rPr>
        <w:t xml:space="preserve">Острозької міської </w:t>
      </w:r>
      <w:r>
        <w:rPr>
          <w:bCs/>
          <w:sz w:val="28"/>
          <w:szCs w:val="28"/>
          <w:lang w:val="uk-UA"/>
        </w:rPr>
        <w:t xml:space="preserve"> </w:t>
      </w:r>
      <w:r w:rsidR="00477852" w:rsidRPr="007A3942">
        <w:rPr>
          <w:bCs/>
          <w:sz w:val="28"/>
          <w:szCs w:val="28"/>
          <w:lang w:val="uk-UA"/>
        </w:rPr>
        <w:t>ради.</w:t>
      </w:r>
    </w:p>
    <w:p w14:paraId="4E05D89E" w14:textId="77777777" w:rsidR="00477852" w:rsidRPr="00672462" w:rsidRDefault="00477852" w:rsidP="00B16D4A">
      <w:pPr>
        <w:tabs>
          <w:tab w:val="left" w:pos="1980"/>
          <w:tab w:val="left" w:pos="4500"/>
          <w:tab w:val="left" w:pos="4680"/>
        </w:tabs>
        <w:ind w:right="-1" w:firstLine="567"/>
        <w:jc w:val="both"/>
        <w:rPr>
          <w:bCs/>
          <w:sz w:val="28"/>
          <w:szCs w:val="28"/>
        </w:rPr>
      </w:pPr>
    </w:p>
    <w:p w14:paraId="4E05D89F" w14:textId="77777777" w:rsidR="003E322E" w:rsidRPr="003E322E" w:rsidRDefault="00477852" w:rsidP="003E322E">
      <w:pPr>
        <w:tabs>
          <w:tab w:val="left" w:pos="284"/>
          <w:tab w:val="left" w:pos="1980"/>
          <w:tab w:val="left" w:pos="4500"/>
          <w:tab w:val="left" w:pos="4680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2. Керуючом</w:t>
      </w:r>
      <w:r w:rsidR="00D66313">
        <w:rPr>
          <w:bCs/>
          <w:sz w:val="28"/>
          <w:szCs w:val="28"/>
          <w:lang w:val="uk-UA"/>
        </w:rPr>
        <w:t>у справами виконкому Леоніду СНІЩУКУ</w:t>
      </w:r>
      <w:r>
        <w:rPr>
          <w:bCs/>
          <w:sz w:val="28"/>
          <w:szCs w:val="28"/>
          <w:lang w:val="uk-UA"/>
        </w:rPr>
        <w:t xml:space="preserve">, начальнику Центру </w:t>
      </w:r>
      <w:r w:rsidR="003E322E" w:rsidRPr="003E322E">
        <w:rPr>
          <w:bCs/>
          <w:sz w:val="28"/>
          <w:szCs w:val="28"/>
        </w:rPr>
        <w:t xml:space="preserve">   </w:t>
      </w:r>
    </w:p>
    <w:p w14:paraId="4E05D8A0" w14:textId="77777777" w:rsidR="003E322E" w:rsidRPr="003E322E" w:rsidRDefault="003E322E" w:rsidP="003E322E">
      <w:pPr>
        <w:tabs>
          <w:tab w:val="left" w:pos="284"/>
          <w:tab w:val="left" w:pos="567"/>
          <w:tab w:val="left" w:pos="1980"/>
          <w:tab w:val="left" w:pos="4500"/>
          <w:tab w:val="left" w:pos="4680"/>
        </w:tabs>
        <w:ind w:right="-1"/>
        <w:jc w:val="both"/>
        <w:rPr>
          <w:bCs/>
          <w:sz w:val="28"/>
          <w:szCs w:val="28"/>
        </w:rPr>
      </w:pPr>
      <w:r w:rsidRPr="003E322E">
        <w:rPr>
          <w:bCs/>
          <w:sz w:val="28"/>
          <w:szCs w:val="28"/>
        </w:rPr>
        <w:t xml:space="preserve">    </w:t>
      </w:r>
      <w:r w:rsidR="00477852">
        <w:rPr>
          <w:bCs/>
          <w:sz w:val="28"/>
          <w:szCs w:val="28"/>
          <w:lang w:val="uk-UA"/>
        </w:rPr>
        <w:t>надання</w:t>
      </w:r>
      <w:r w:rsidRPr="003E322E">
        <w:rPr>
          <w:bCs/>
          <w:sz w:val="28"/>
          <w:szCs w:val="28"/>
        </w:rPr>
        <w:t xml:space="preserve"> </w:t>
      </w:r>
      <w:r w:rsidR="00477852">
        <w:rPr>
          <w:bCs/>
          <w:sz w:val="28"/>
          <w:szCs w:val="28"/>
          <w:lang w:val="uk-UA"/>
        </w:rPr>
        <w:t>адміністративних послуг виконавчого комі</w:t>
      </w:r>
      <w:r w:rsidR="00D66313">
        <w:rPr>
          <w:bCs/>
          <w:sz w:val="28"/>
          <w:szCs w:val="28"/>
          <w:lang w:val="uk-UA"/>
        </w:rPr>
        <w:t xml:space="preserve">тету Острозької міської ради </w:t>
      </w:r>
      <w:r w:rsidRPr="003E322E">
        <w:rPr>
          <w:bCs/>
          <w:sz w:val="28"/>
          <w:szCs w:val="28"/>
        </w:rPr>
        <w:t xml:space="preserve">    </w:t>
      </w:r>
    </w:p>
    <w:p w14:paraId="4E05D8A1" w14:textId="77777777" w:rsidR="003E322E" w:rsidRPr="003E322E" w:rsidRDefault="003E322E" w:rsidP="003E322E">
      <w:pPr>
        <w:tabs>
          <w:tab w:val="left" w:pos="284"/>
          <w:tab w:val="left" w:pos="567"/>
          <w:tab w:val="left" w:pos="1980"/>
          <w:tab w:val="left" w:pos="4500"/>
          <w:tab w:val="left" w:pos="4680"/>
        </w:tabs>
        <w:ind w:right="-1"/>
        <w:jc w:val="both"/>
        <w:rPr>
          <w:bCs/>
          <w:sz w:val="28"/>
          <w:szCs w:val="28"/>
        </w:rPr>
      </w:pPr>
      <w:r w:rsidRPr="003E322E">
        <w:rPr>
          <w:bCs/>
          <w:sz w:val="28"/>
          <w:szCs w:val="28"/>
        </w:rPr>
        <w:t xml:space="preserve">    </w:t>
      </w:r>
      <w:r w:rsidR="00D66313">
        <w:rPr>
          <w:bCs/>
          <w:sz w:val="28"/>
          <w:szCs w:val="28"/>
          <w:lang w:val="uk-UA"/>
        </w:rPr>
        <w:t>Івану</w:t>
      </w:r>
      <w:r w:rsidRPr="003E322E">
        <w:rPr>
          <w:bCs/>
          <w:sz w:val="28"/>
          <w:szCs w:val="28"/>
        </w:rPr>
        <w:t xml:space="preserve"> </w:t>
      </w:r>
      <w:r w:rsidR="00D66313">
        <w:rPr>
          <w:bCs/>
          <w:sz w:val="28"/>
          <w:szCs w:val="28"/>
          <w:lang w:val="uk-UA"/>
        </w:rPr>
        <w:t>ВОЙТОВУ</w:t>
      </w:r>
      <w:r w:rsidR="00C0360F">
        <w:rPr>
          <w:bCs/>
          <w:sz w:val="28"/>
          <w:szCs w:val="28"/>
          <w:lang w:val="uk-UA"/>
        </w:rPr>
        <w:t xml:space="preserve"> організувати у першому півріччі 2020</w:t>
      </w:r>
      <w:r w:rsidR="00477852">
        <w:rPr>
          <w:bCs/>
          <w:sz w:val="28"/>
          <w:szCs w:val="28"/>
          <w:lang w:val="uk-UA"/>
        </w:rPr>
        <w:t xml:space="preserve"> року виїзні прийоми </w:t>
      </w:r>
      <w:r w:rsidRPr="003E322E">
        <w:rPr>
          <w:bCs/>
          <w:sz w:val="28"/>
          <w:szCs w:val="28"/>
        </w:rPr>
        <w:t xml:space="preserve">      </w:t>
      </w:r>
    </w:p>
    <w:p w14:paraId="4E05D8A2" w14:textId="77777777" w:rsidR="003E322E" w:rsidRDefault="003E322E" w:rsidP="003E322E">
      <w:pPr>
        <w:tabs>
          <w:tab w:val="left" w:pos="284"/>
          <w:tab w:val="left" w:pos="567"/>
          <w:tab w:val="left" w:pos="1980"/>
          <w:tab w:val="left" w:pos="4500"/>
          <w:tab w:val="left" w:pos="4680"/>
        </w:tabs>
        <w:ind w:right="-1"/>
        <w:jc w:val="both"/>
        <w:rPr>
          <w:bCs/>
          <w:sz w:val="28"/>
          <w:szCs w:val="28"/>
          <w:lang w:val="uk-UA"/>
        </w:rPr>
      </w:pPr>
      <w:r w:rsidRPr="003E322E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  <w:lang w:val="uk-UA"/>
        </w:rPr>
        <w:t>г</w:t>
      </w:r>
      <w:r w:rsidR="00477852">
        <w:rPr>
          <w:bCs/>
          <w:sz w:val="28"/>
          <w:szCs w:val="28"/>
          <w:lang w:val="uk-UA"/>
        </w:rPr>
        <w:t>ромадян</w:t>
      </w:r>
      <w:r w:rsidRPr="003E322E">
        <w:rPr>
          <w:bCs/>
          <w:sz w:val="28"/>
          <w:szCs w:val="28"/>
        </w:rPr>
        <w:t xml:space="preserve"> </w:t>
      </w:r>
      <w:r w:rsidR="00477852">
        <w:rPr>
          <w:bCs/>
          <w:sz w:val="28"/>
          <w:szCs w:val="28"/>
          <w:lang w:val="uk-UA"/>
        </w:rPr>
        <w:t xml:space="preserve">міським головою у трудові колективи міста Острога з особистих </w:t>
      </w:r>
      <w:r>
        <w:rPr>
          <w:bCs/>
          <w:sz w:val="28"/>
          <w:szCs w:val="28"/>
          <w:lang w:val="uk-UA"/>
        </w:rPr>
        <w:t xml:space="preserve">    </w:t>
      </w:r>
    </w:p>
    <w:p w14:paraId="4E05D8A3" w14:textId="77777777" w:rsidR="00477852" w:rsidRDefault="003E322E" w:rsidP="003E322E">
      <w:pPr>
        <w:tabs>
          <w:tab w:val="left" w:pos="284"/>
          <w:tab w:val="left" w:pos="567"/>
          <w:tab w:val="left" w:pos="1980"/>
          <w:tab w:val="left" w:pos="4500"/>
          <w:tab w:val="left" w:pos="4680"/>
        </w:tabs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477852">
        <w:rPr>
          <w:bCs/>
          <w:sz w:val="28"/>
          <w:szCs w:val="28"/>
          <w:lang w:val="uk-UA"/>
        </w:rPr>
        <w:t>питань.</w:t>
      </w:r>
    </w:p>
    <w:p w14:paraId="4E05D8A4" w14:textId="77777777" w:rsidR="007A3942" w:rsidRDefault="00477852" w:rsidP="00B16D4A">
      <w:pPr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Про організацію та проведення прийому громадян міським головою в трудових </w:t>
      </w:r>
      <w:r w:rsidR="007A3942">
        <w:rPr>
          <w:bCs/>
          <w:sz w:val="28"/>
          <w:szCs w:val="28"/>
          <w:lang w:val="uk-UA"/>
        </w:rPr>
        <w:t xml:space="preserve">  </w:t>
      </w:r>
    </w:p>
    <w:p w14:paraId="4E05D8A5" w14:textId="77777777" w:rsidR="003E322E" w:rsidRDefault="00523F45" w:rsidP="00B16D4A">
      <w:pPr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477852">
        <w:rPr>
          <w:bCs/>
          <w:sz w:val="28"/>
          <w:szCs w:val="28"/>
          <w:lang w:val="uk-UA"/>
        </w:rPr>
        <w:t>колективах міст</w:t>
      </w:r>
      <w:r w:rsidR="00D66313">
        <w:rPr>
          <w:bCs/>
          <w:sz w:val="28"/>
          <w:szCs w:val="28"/>
          <w:lang w:val="uk-UA"/>
        </w:rPr>
        <w:t xml:space="preserve">а, інформувати населення на </w:t>
      </w:r>
      <w:proofErr w:type="spellStart"/>
      <w:r w:rsidR="00D66313">
        <w:rPr>
          <w:bCs/>
          <w:sz w:val="28"/>
          <w:szCs w:val="28"/>
          <w:lang w:val="uk-UA"/>
        </w:rPr>
        <w:t>веб</w:t>
      </w:r>
      <w:r w:rsidR="00477852">
        <w:rPr>
          <w:bCs/>
          <w:sz w:val="28"/>
          <w:szCs w:val="28"/>
          <w:lang w:val="uk-UA"/>
        </w:rPr>
        <w:t>сторінці</w:t>
      </w:r>
      <w:proofErr w:type="spellEnd"/>
      <w:r w:rsidR="00477852">
        <w:rPr>
          <w:bCs/>
          <w:sz w:val="28"/>
          <w:szCs w:val="28"/>
          <w:lang w:val="uk-UA"/>
        </w:rPr>
        <w:t xml:space="preserve"> міської ради та в </w:t>
      </w:r>
      <w:r w:rsidR="003E322E">
        <w:rPr>
          <w:bCs/>
          <w:sz w:val="28"/>
          <w:szCs w:val="28"/>
          <w:lang w:val="uk-UA"/>
        </w:rPr>
        <w:t xml:space="preserve">    </w:t>
      </w:r>
    </w:p>
    <w:p w14:paraId="4E05D8A6" w14:textId="77777777" w:rsidR="00477852" w:rsidRDefault="003E322E" w:rsidP="003E322E">
      <w:pPr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477852">
        <w:rPr>
          <w:bCs/>
          <w:sz w:val="28"/>
          <w:szCs w:val="28"/>
          <w:lang w:val="uk-UA"/>
        </w:rPr>
        <w:t>засобах масової інформації.</w:t>
      </w:r>
    </w:p>
    <w:p w14:paraId="4E05D8A7" w14:textId="77777777" w:rsidR="007A3942" w:rsidRDefault="00477852" w:rsidP="00B16D4A">
      <w:pPr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Контроль за виконанням даного рішення доручити керуючому </w:t>
      </w:r>
      <w:r w:rsidR="00AD046E">
        <w:rPr>
          <w:bCs/>
          <w:sz w:val="28"/>
          <w:szCs w:val="28"/>
          <w:lang w:val="uk-UA"/>
        </w:rPr>
        <w:t xml:space="preserve">справами </w:t>
      </w:r>
      <w:r w:rsidR="007A3942">
        <w:rPr>
          <w:bCs/>
          <w:sz w:val="28"/>
          <w:szCs w:val="28"/>
          <w:lang w:val="uk-UA"/>
        </w:rPr>
        <w:t xml:space="preserve">   </w:t>
      </w:r>
    </w:p>
    <w:p w14:paraId="4E05D8A8" w14:textId="77777777" w:rsidR="006E64C9" w:rsidRDefault="007A3942" w:rsidP="00B16D4A">
      <w:pPr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AD046E">
        <w:rPr>
          <w:bCs/>
          <w:sz w:val="28"/>
          <w:szCs w:val="28"/>
          <w:lang w:val="uk-UA"/>
        </w:rPr>
        <w:t>виконкому Леоніду СНІЩУКУ</w:t>
      </w:r>
      <w:r w:rsidR="00477852">
        <w:rPr>
          <w:bCs/>
          <w:sz w:val="28"/>
          <w:szCs w:val="28"/>
          <w:lang w:val="uk-UA"/>
        </w:rPr>
        <w:t>, а організаці</w:t>
      </w:r>
      <w:r w:rsidR="00AD046E">
        <w:rPr>
          <w:bCs/>
          <w:sz w:val="28"/>
          <w:szCs w:val="28"/>
          <w:lang w:val="uk-UA"/>
        </w:rPr>
        <w:t xml:space="preserve">ю його виконання –  Івану </w:t>
      </w:r>
      <w:r w:rsidR="006E64C9">
        <w:rPr>
          <w:bCs/>
          <w:sz w:val="28"/>
          <w:szCs w:val="28"/>
          <w:lang w:val="uk-UA"/>
        </w:rPr>
        <w:t xml:space="preserve"> </w:t>
      </w:r>
    </w:p>
    <w:p w14:paraId="4E05D8A9" w14:textId="77777777" w:rsidR="006E64C9" w:rsidRDefault="006E64C9" w:rsidP="00B16D4A">
      <w:pPr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AD046E">
        <w:rPr>
          <w:bCs/>
          <w:sz w:val="28"/>
          <w:szCs w:val="28"/>
          <w:lang w:val="uk-UA"/>
        </w:rPr>
        <w:t>ВОЙТОВУ</w:t>
      </w:r>
      <w:r>
        <w:rPr>
          <w:bCs/>
          <w:sz w:val="28"/>
          <w:szCs w:val="28"/>
          <w:lang w:val="uk-UA"/>
        </w:rPr>
        <w:t>,</w:t>
      </w:r>
      <w:r w:rsidR="00AD046E">
        <w:rPr>
          <w:bCs/>
          <w:sz w:val="28"/>
          <w:szCs w:val="28"/>
          <w:lang w:val="uk-UA"/>
        </w:rPr>
        <w:t xml:space="preserve"> </w:t>
      </w:r>
      <w:r w:rsidR="00477852">
        <w:rPr>
          <w:bCs/>
          <w:sz w:val="28"/>
          <w:szCs w:val="28"/>
          <w:lang w:val="uk-UA"/>
        </w:rPr>
        <w:t xml:space="preserve">начальнику Центру надання  адміністративних послуг виконавчого </w:t>
      </w:r>
      <w:r>
        <w:rPr>
          <w:bCs/>
          <w:sz w:val="28"/>
          <w:szCs w:val="28"/>
          <w:lang w:val="uk-UA"/>
        </w:rPr>
        <w:t xml:space="preserve">   </w:t>
      </w:r>
    </w:p>
    <w:p w14:paraId="4E05D8AA" w14:textId="77777777" w:rsidR="00477852" w:rsidRDefault="00523F45" w:rsidP="00B16D4A">
      <w:pPr>
        <w:tabs>
          <w:tab w:val="left" w:pos="426"/>
        </w:tabs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477852">
        <w:rPr>
          <w:bCs/>
          <w:sz w:val="28"/>
          <w:szCs w:val="28"/>
          <w:lang w:val="uk-UA"/>
        </w:rPr>
        <w:t xml:space="preserve">комітету Острозької міської ради </w:t>
      </w:r>
    </w:p>
    <w:p w14:paraId="4E05D8AB" w14:textId="77777777" w:rsidR="00477852" w:rsidRDefault="00477852" w:rsidP="00B16D4A">
      <w:pPr>
        <w:ind w:left="708" w:right="-1" w:firstLine="567"/>
        <w:jc w:val="both"/>
        <w:rPr>
          <w:sz w:val="28"/>
          <w:szCs w:val="28"/>
          <w:lang w:val="uk-UA"/>
        </w:rPr>
      </w:pPr>
    </w:p>
    <w:p w14:paraId="4E05D8AC" w14:textId="77777777" w:rsidR="00477852" w:rsidRDefault="00477852" w:rsidP="00B16D4A">
      <w:pPr>
        <w:ind w:left="708" w:right="-1" w:firstLine="567"/>
        <w:jc w:val="both"/>
        <w:rPr>
          <w:sz w:val="28"/>
          <w:szCs w:val="28"/>
          <w:lang w:val="uk-UA"/>
        </w:rPr>
      </w:pPr>
    </w:p>
    <w:p w14:paraId="4E05D8AD" w14:textId="77777777" w:rsidR="00477852" w:rsidRDefault="00477852" w:rsidP="00B16D4A">
      <w:pPr>
        <w:ind w:left="708" w:right="-1" w:firstLine="567"/>
        <w:jc w:val="both"/>
        <w:rPr>
          <w:sz w:val="28"/>
          <w:szCs w:val="28"/>
          <w:lang w:val="uk-UA"/>
        </w:rPr>
      </w:pPr>
    </w:p>
    <w:p w14:paraId="4E05D8AE" w14:textId="77777777" w:rsidR="00035D82" w:rsidRPr="00B7163B" w:rsidRDefault="00035D82" w:rsidP="00B16D4A">
      <w:pPr>
        <w:ind w:right="-1" w:firstLine="567"/>
        <w:jc w:val="both"/>
        <w:rPr>
          <w:sz w:val="28"/>
          <w:szCs w:val="28"/>
          <w:lang w:val="uk-UA"/>
        </w:rPr>
      </w:pPr>
    </w:p>
    <w:p w14:paraId="4E05D8B3" w14:textId="458469BB" w:rsidR="007C16F3" w:rsidRPr="00BD1547" w:rsidRDefault="00477852" w:rsidP="006B6920">
      <w:pPr>
        <w:ind w:right="-1" w:firstLine="567"/>
        <w:jc w:val="both"/>
        <w:rPr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</w:t>
      </w:r>
      <w:r w:rsidR="00C0360F">
        <w:rPr>
          <w:sz w:val="28"/>
          <w:szCs w:val="28"/>
          <w:lang w:val="uk-UA"/>
        </w:rPr>
        <w:t xml:space="preserve">                           Олександр</w:t>
      </w:r>
      <w:r>
        <w:rPr>
          <w:sz w:val="28"/>
          <w:szCs w:val="28"/>
          <w:lang w:val="uk-UA"/>
        </w:rPr>
        <w:t xml:space="preserve"> ШИКЕР</w:t>
      </w:r>
    </w:p>
    <w:sectPr w:rsidR="007C16F3" w:rsidRPr="00BD1547" w:rsidSect="003B4A4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54C7"/>
    <w:multiLevelType w:val="hybridMultilevel"/>
    <w:tmpl w:val="92680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5462"/>
    <w:multiLevelType w:val="hybridMultilevel"/>
    <w:tmpl w:val="216EDF9C"/>
    <w:lvl w:ilvl="0" w:tplc="A3021A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6A62"/>
    <w:multiLevelType w:val="hybridMultilevel"/>
    <w:tmpl w:val="86863A4E"/>
    <w:lvl w:ilvl="0" w:tplc="A3021A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1214"/>
    <w:multiLevelType w:val="hybridMultilevel"/>
    <w:tmpl w:val="4300A5B0"/>
    <w:lvl w:ilvl="0" w:tplc="E4B2347E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DD0350"/>
    <w:multiLevelType w:val="hybridMultilevel"/>
    <w:tmpl w:val="55DAF878"/>
    <w:lvl w:ilvl="0" w:tplc="D9A87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18EB"/>
    <w:multiLevelType w:val="hybridMultilevel"/>
    <w:tmpl w:val="2D8CD886"/>
    <w:lvl w:ilvl="0" w:tplc="33709D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1511"/>
    <w:multiLevelType w:val="hybridMultilevel"/>
    <w:tmpl w:val="9D78A9A8"/>
    <w:lvl w:ilvl="0" w:tplc="A3021A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F0126"/>
    <w:multiLevelType w:val="hybridMultilevel"/>
    <w:tmpl w:val="19842906"/>
    <w:lvl w:ilvl="0" w:tplc="6C6C0C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A124B"/>
    <w:multiLevelType w:val="hybridMultilevel"/>
    <w:tmpl w:val="FABEF0B8"/>
    <w:lvl w:ilvl="0" w:tplc="C8F265D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7B0A33"/>
    <w:multiLevelType w:val="hybridMultilevel"/>
    <w:tmpl w:val="B2B41D04"/>
    <w:lvl w:ilvl="0" w:tplc="7310BC56"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0" w15:restartNumberingAfterBreak="0">
    <w:nsid w:val="32A5274F"/>
    <w:multiLevelType w:val="hybridMultilevel"/>
    <w:tmpl w:val="A9CA487C"/>
    <w:lvl w:ilvl="0" w:tplc="C1B4A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35F9"/>
    <w:multiLevelType w:val="hybridMultilevel"/>
    <w:tmpl w:val="F0EAC236"/>
    <w:lvl w:ilvl="0" w:tplc="856E73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066D1"/>
    <w:multiLevelType w:val="hybridMultilevel"/>
    <w:tmpl w:val="0740697E"/>
    <w:lvl w:ilvl="0" w:tplc="BA82B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A74B8"/>
    <w:multiLevelType w:val="hybridMultilevel"/>
    <w:tmpl w:val="4AB0B926"/>
    <w:lvl w:ilvl="0" w:tplc="5E6A9E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F7ABC"/>
    <w:multiLevelType w:val="hybridMultilevel"/>
    <w:tmpl w:val="70946C6C"/>
    <w:lvl w:ilvl="0" w:tplc="A3021A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6651E"/>
    <w:multiLevelType w:val="hybridMultilevel"/>
    <w:tmpl w:val="310A9574"/>
    <w:lvl w:ilvl="0" w:tplc="DD64BFF2">
      <w:start w:val="20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311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55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27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99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71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43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159" w:hanging="360"/>
      </w:pPr>
      <w:rPr>
        <w:rFonts w:ascii="Wingdings" w:hAnsi="Wingdings" w:hint="default"/>
      </w:rPr>
    </w:lvl>
  </w:abstractNum>
  <w:abstractNum w:abstractNumId="16" w15:restartNumberingAfterBreak="0">
    <w:nsid w:val="48203DE0"/>
    <w:multiLevelType w:val="hybridMultilevel"/>
    <w:tmpl w:val="86D03E94"/>
    <w:lvl w:ilvl="0" w:tplc="FAE01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06710"/>
    <w:multiLevelType w:val="hybridMultilevel"/>
    <w:tmpl w:val="896A1140"/>
    <w:lvl w:ilvl="0" w:tplc="8E3AF3DA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D35302C"/>
    <w:multiLevelType w:val="hybridMultilevel"/>
    <w:tmpl w:val="F432A460"/>
    <w:lvl w:ilvl="0" w:tplc="F8C2BDB8"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515B4A5C"/>
    <w:multiLevelType w:val="hybridMultilevel"/>
    <w:tmpl w:val="82989A9C"/>
    <w:lvl w:ilvl="0" w:tplc="C1125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349E3"/>
    <w:multiLevelType w:val="hybridMultilevel"/>
    <w:tmpl w:val="6BD2EFE8"/>
    <w:lvl w:ilvl="0" w:tplc="84345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B6408"/>
    <w:multiLevelType w:val="hybridMultilevel"/>
    <w:tmpl w:val="3010460E"/>
    <w:lvl w:ilvl="0" w:tplc="A3021A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13298"/>
    <w:multiLevelType w:val="hybridMultilevel"/>
    <w:tmpl w:val="1BE8DFDC"/>
    <w:lvl w:ilvl="0" w:tplc="D960F6F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6CC80763"/>
    <w:multiLevelType w:val="hybridMultilevel"/>
    <w:tmpl w:val="0DE8F590"/>
    <w:lvl w:ilvl="0" w:tplc="A3021A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367FE"/>
    <w:multiLevelType w:val="hybridMultilevel"/>
    <w:tmpl w:val="1458D492"/>
    <w:lvl w:ilvl="0" w:tplc="A3021A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B0A09"/>
    <w:multiLevelType w:val="hybridMultilevel"/>
    <w:tmpl w:val="9E0CA00A"/>
    <w:lvl w:ilvl="0" w:tplc="E24072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18"/>
  </w:num>
  <w:num w:numId="5">
    <w:abstractNumId w:val="17"/>
  </w:num>
  <w:num w:numId="6">
    <w:abstractNumId w:val="12"/>
  </w:num>
  <w:num w:numId="7">
    <w:abstractNumId w:val="10"/>
  </w:num>
  <w:num w:numId="8">
    <w:abstractNumId w:val="13"/>
  </w:num>
  <w:num w:numId="9">
    <w:abstractNumId w:val="22"/>
  </w:num>
  <w:num w:numId="10">
    <w:abstractNumId w:val="7"/>
  </w:num>
  <w:num w:numId="11">
    <w:abstractNumId w:val="5"/>
  </w:num>
  <w:num w:numId="12">
    <w:abstractNumId w:val="11"/>
  </w:num>
  <w:num w:numId="13">
    <w:abstractNumId w:val="19"/>
  </w:num>
  <w:num w:numId="14">
    <w:abstractNumId w:val="20"/>
  </w:num>
  <w:num w:numId="15">
    <w:abstractNumId w:val="21"/>
  </w:num>
  <w:num w:numId="16">
    <w:abstractNumId w:val="25"/>
  </w:num>
  <w:num w:numId="17">
    <w:abstractNumId w:val="4"/>
  </w:num>
  <w:num w:numId="18">
    <w:abstractNumId w:val="16"/>
  </w:num>
  <w:num w:numId="19">
    <w:abstractNumId w:val="14"/>
  </w:num>
  <w:num w:numId="20">
    <w:abstractNumId w:val="1"/>
  </w:num>
  <w:num w:numId="21">
    <w:abstractNumId w:val="24"/>
  </w:num>
  <w:num w:numId="22">
    <w:abstractNumId w:val="6"/>
  </w:num>
  <w:num w:numId="23">
    <w:abstractNumId w:val="23"/>
  </w:num>
  <w:num w:numId="24">
    <w:abstractNumId w:val="2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852"/>
    <w:rsid w:val="0000064F"/>
    <w:rsid w:val="00035D82"/>
    <w:rsid w:val="00051006"/>
    <w:rsid w:val="000A3124"/>
    <w:rsid w:val="000C50FA"/>
    <w:rsid w:val="001255FA"/>
    <w:rsid w:val="00237CAF"/>
    <w:rsid w:val="00325267"/>
    <w:rsid w:val="003B4A49"/>
    <w:rsid w:val="003C353D"/>
    <w:rsid w:val="003E322E"/>
    <w:rsid w:val="00477852"/>
    <w:rsid w:val="00523F45"/>
    <w:rsid w:val="00524D35"/>
    <w:rsid w:val="00576F53"/>
    <w:rsid w:val="00671C78"/>
    <w:rsid w:val="00672462"/>
    <w:rsid w:val="006B6920"/>
    <w:rsid w:val="006C262F"/>
    <w:rsid w:val="006E64C9"/>
    <w:rsid w:val="00791D05"/>
    <w:rsid w:val="007A3942"/>
    <w:rsid w:val="007C16F3"/>
    <w:rsid w:val="007C3EA3"/>
    <w:rsid w:val="008A730E"/>
    <w:rsid w:val="0098033D"/>
    <w:rsid w:val="00AA1765"/>
    <w:rsid w:val="00AC5445"/>
    <w:rsid w:val="00AD046E"/>
    <w:rsid w:val="00B16D4A"/>
    <w:rsid w:val="00B21CBA"/>
    <w:rsid w:val="00B60777"/>
    <w:rsid w:val="00B7163B"/>
    <w:rsid w:val="00BB6081"/>
    <w:rsid w:val="00BD1547"/>
    <w:rsid w:val="00C0360F"/>
    <w:rsid w:val="00C12DBD"/>
    <w:rsid w:val="00C40D40"/>
    <w:rsid w:val="00CF295F"/>
    <w:rsid w:val="00D129FC"/>
    <w:rsid w:val="00D30D66"/>
    <w:rsid w:val="00D3590F"/>
    <w:rsid w:val="00D66313"/>
    <w:rsid w:val="00E07FCD"/>
    <w:rsid w:val="00E115D7"/>
    <w:rsid w:val="00F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05D86B"/>
  <w15:docId w15:val="{389C319D-BE29-4312-9B6A-4D32BE01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3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Volodymyr Varyshniuk</cp:lastModifiedBy>
  <cp:revision>40</cp:revision>
  <cp:lastPrinted>2019-12-06T09:52:00Z</cp:lastPrinted>
  <dcterms:created xsi:type="dcterms:W3CDTF">2019-11-19T07:30:00Z</dcterms:created>
  <dcterms:modified xsi:type="dcterms:W3CDTF">2019-12-28T08:07:00Z</dcterms:modified>
</cp:coreProperties>
</file>