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559FE" w14:textId="4A1DC11E" w:rsidR="00A269FA" w:rsidRPr="000E3A95" w:rsidRDefault="00835802" w:rsidP="000E3A95">
      <w:pPr>
        <w:tabs>
          <w:tab w:val="left" w:pos="4140"/>
          <w:tab w:val="left" w:pos="8640"/>
        </w:tabs>
        <w:jc w:val="right"/>
        <w:rPr>
          <w:color w:val="000000"/>
          <w:sz w:val="28"/>
          <w:szCs w:val="28"/>
          <w:lang w:val="uk-UA"/>
        </w:rPr>
      </w:pPr>
      <w:r w:rsidRPr="000E3A95">
        <w:rPr>
          <w:color w:val="000000"/>
          <w:sz w:val="20"/>
          <w:szCs w:val="28"/>
          <w:lang w:val="uk-UA"/>
        </w:rPr>
        <w:t xml:space="preserve">                                       </w:t>
      </w:r>
      <w:r w:rsidR="00A269FA" w:rsidRPr="000E3A95">
        <w:rPr>
          <w:color w:val="000000"/>
          <w:sz w:val="20"/>
          <w:szCs w:val="28"/>
          <w:lang w:val="uk-UA"/>
        </w:rPr>
        <w:t xml:space="preserve">                                                                        </w:t>
      </w:r>
    </w:p>
    <w:p w14:paraId="4A8559FF" w14:textId="77777777" w:rsidR="00835802" w:rsidRPr="00DD6B3E" w:rsidRDefault="00A269FA" w:rsidP="00835802">
      <w:pPr>
        <w:tabs>
          <w:tab w:val="left" w:pos="4140"/>
          <w:tab w:val="left" w:pos="8640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</w:t>
      </w:r>
      <w:r w:rsidR="00835802" w:rsidRPr="00DD6B3E">
        <w:rPr>
          <w:color w:val="000000"/>
          <w:sz w:val="28"/>
          <w:szCs w:val="28"/>
          <w:lang w:val="uk-UA"/>
        </w:rPr>
        <w:t xml:space="preserve"> </w:t>
      </w:r>
      <w:r w:rsidR="00835802" w:rsidRPr="00DD6B3E">
        <w:rPr>
          <w:color w:val="000000"/>
          <w:sz w:val="28"/>
          <w:szCs w:val="28"/>
        </w:rPr>
        <w:object w:dxaOrig="8715" w:dyaOrig="4051" w14:anchorId="4A855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2.75pt" o:ole="" fillcolor="window">
            <v:imagedata r:id="rId5" o:title=""/>
          </v:shape>
          <o:OLEObject Type="Embed" ProgID="PBrush" ShapeID="_x0000_i1025" DrawAspect="Content" ObjectID="_1610525767" r:id="rId6"/>
        </w:object>
      </w:r>
    </w:p>
    <w:p w14:paraId="4A855A00" w14:textId="77777777" w:rsidR="00835802" w:rsidRPr="00DD6B3E" w:rsidRDefault="00835802" w:rsidP="00835802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</w:rPr>
        <w:t>УКРАЇНА</w:t>
      </w:r>
    </w:p>
    <w:p w14:paraId="4A855A01" w14:textId="77777777" w:rsidR="00835802" w:rsidRPr="00DD6B3E" w:rsidRDefault="00835802" w:rsidP="00835802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</w:rPr>
        <w:t xml:space="preserve">ОСТРОЗЬКА МІСЬКА РАДА </w:t>
      </w:r>
    </w:p>
    <w:p w14:paraId="4A855A02" w14:textId="77777777" w:rsidR="00835802" w:rsidRPr="00DD6B3E" w:rsidRDefault="00835802" w:rsidP="00835802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</w:rPr>
        <w:t>РІВНЕНСЬКОЇ ОБЛАСТІ</w:t>
      </w:r>
    </w:p>
    <w:p w14:paraId="4A855A04" w14:textId="77777777" w:rsidR="00835802" w:rsidRPr="00DD6B3E" w:rsidRDefault="00835802" w:rsidP="00835802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  <w:lang w:val="uk-UA"/>
        </w:rPr>
        <w:t>(</w:t>
      </w:r>
      <w:r>
        <w:rPr>
          <w:b/>
          <w:color w:val="000000"/>
          <w:sz w:val="28"/>
          <w:szCs w:val="28"/>
          <w:lang w:val="uk-UA"/>
        </w:rPr>
        <w:t xml:space="preserve">сьоме </w:t>
      </w:r>
      <w:r w:rsidRPr="00DD6B3E">
        <w:rPr>
          <w:b/>
          <w:color w:val="000000"/>
          <w:sz w:val="28"/>
          <w:szCs w:val="28"/>
          <w:lang w:val="uk-UA"/>
        </w:rPr>
        <w:t xml:space="preserve">скликання) </w:t>
      </w:r>
    </w:p>
    <w:p w14:paraId="4A855A06" w14:textId="463EBC9F" w:rsidR="00835802" w:rsidRPr="00DD6B3E" w:rsidRDefault="00835802" w:rsidP="002D4F23">
      <w:pPr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  <w:lang w:val="uk-UA"/>
        </w:rPr>
        <w:t>РІШЕННЯ</w:t>
      </w:r>
    </w:p>
    <w:p w14:paraId="4A855A09" w14:textId="7076EFF0" w:rsidR="00835802" w:rsidRPr="00DC2BEB" w:rsidRDefault="00C577A9" w:rsidP="00835802">
      <w:pPr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uk-UA"/>
        </w:rPr>
        <w:t xml:space="preserve">25 січня </w:t>
      </w:r>
      <w:r w:rsidR="00C142B7">
        <w:rPr>
          <w:b/>
          <w:color w:val="000000"/>
          <w:sz w:val="28"/>
          <w:szCs w:val="28"/>
          <w:lang w:val="uk-UA"/>
        </w:rPr>
        <w:t>2019</w:t>
      </w:r>
      <w:r w:rsidR="00835802" w:rsidRPr="000222E7">
        <w:rPr>
          <w:b/>
          <w:color w:val="000000"/>
          <w:sz w:val="28"/>
          <w:szCs w:val="28"/>
          <w:lang w:val="uk-UA"/>
        </w:rPr>
        <w:t xml:space="preserve"> року                                                      </w:t>
      </w:r>
      <w:r w:rsidR="00835802">
        <w:rPr>
          <w:b/>
          <w:color w:val="000000"/>
          <w:sz w:val="28"/>
          <w:szCs w:val="28"/>
          <w:lang w:val="uk-UA"/>
        </w:rPr>
        <w:t xml:space="preserve">   </w:t>
      </w:r>
      <w:r w:rsidR="00A53330">
        <w:rPr>
          <w:b/>
          <w:color w:val="000000"/>
          <w:sz w:val="28"/>
          <w:szCs w:val="28"/>
          <w:lang w:val="uk-UA"/>
        </w:rPr>
        <w:t xml:space="preserve">                   </w:t>
      </w:r>
      <w:r w:rsidR="00835802" w:rsidRPr="000222E7">
        <w:rPr>
          <w:b/>
          <w:color w:val="000000"/>
          <w:sz w:val="28"/>
          <w:szCs w:val="28"/>
          <w:lang w:val="uk-UA"/>
        </w:rPr>
        <w:t xml:space="preserve">№ </w:t>
      </w:r>
      <w:r w:rsidR="00DC2BEB">
        <w:rPr>
          <w:b/>
          <w:color w:val="000000"/>
          <w:sz w:val="28"/>
          <w:szCs w:val="28"/>
          <w:lang w:val="en-US"/>
        </w:rPr>
        <w:t>856</w:t>
      </w:r>
      <w:bookmarkStart w:id="0" w:name="_GoBack"/>
      <w:bookmarkEnd w:id="0"/>
    </w:p>
    <w:p w14:paraId="4A855A0A" w14:textId="77777777" w:rsidR="00835802" w:rsidRPr="000222E7" w:rsidRDefault="00835802" w:rsidP="00835802">
      <w:pPr>
        <w:rPr>
          <w:b/>
          <w:color w:val="000000"/>
          <w:sz w:val="28"/>
          <w:szCs w:val="28"/>
          <w:lang w:val="uk-UA"/>
        </w:rPr>
      </w:pPr>
    </w:p>
    <w:p w14:paraId="4A855A0B" w14:textId="77777777" w:rsidR="00835802" w:rsidRDefault="00835802" w:rsidP="00835802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DD6B3E">
        <w:rPr>
          <w:color w:val="000000"/>
          <w:sz w:val="28"/>
          <w:szCs w:val="28"/>
          <w:lang w:val="uk-UA"/>
        </w:rPr>
        <w:t xml:space="preserve">Програму розвитку </w:t>
      </w:r>
    </w:p>
    <w:p w14:paraId="4A855A0C" w14:textId="77777777" w:rsidR="00835802" w:rsidRPr="00DD6B3E" w:rsidRDefault="00835802" w:rsidP="00835802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DD6B3E">
        <w:rPr>
          <w:color w:val="000000"/>
          <w:sz w:val="28"/>
          <w:szCs w:val="28"/>
          <w:lang w:val="uk-UA"/>
        </w:rPr>
        <w:t xml:space="preserve">освіти міста Острога </w:t>
      </w:r>
    </w:p>
    <w:p w14:paraId="4A855A0D" w14:textId="77777777" w:rsidR="00835802" w:rsidRPr="007B5405" w:rsidRDefault="00B32B2B" w:rsidP="00835802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2019-2021</w:t>
      </w:r>
      <w:r w:rsidR="00835802" w:rsidRPr="00DD6B3E">
        <w:rPr>
          <w:color w:val="000000"/>
          <w:sz w:val="28"/>
          <w:szCs w:val="28"/>
          <w:lang w:val="uk-UA"/>
        </w:rPr>
        <w:t xml:space="preserve"> роки</w:t>
      </w:r>
    </w:p>
    <w:p w14:paraId="4A855A0E" w14:textId="77777777" w:rsidR="00835802" w:rsidRPr="00DD6B3E" w:rsidRDefault="00835802" w:rsidP="00835802">
      <w:pPr>
        <w:rPr>
          <w:color w:val="000000"/>
          <w:lang w:val="uk-UA"/>
        </w:rPr>
      </w:pPr>
    </w:p>
    <w:p w14:paraId="4A855A0F" w14:textId="77777777" w:rsidR="00835802" w:rsidRPr="00DD6B3E" w:rsidRDefault="00835802" w:rsidP="00835802">
      <w:pPr>
        <w:ind w:firstLine="708"/>
        <w:jc w:val="both"/>
        <w:rPr>
          <w:color w:val="000000"/>
          <w:lang w:val="uk-UA"/>
        </w:rPr>
      </w:pPr>
      <w:r w:rsidRPr="00914325">
        <w:rPr>
          <w:color w:val="000000"/>
          <w:sz w:val="28"/>
          <w:szCs w:val="28"/>
          <w:lang w:val="uk-UA"/>
        </w:rPr>
        <w:t xml:space="preserve">Керуючись Конституцією України, Законами України «Про освіту», «Про дошкільну освіту», «Про загальну середню освіту», «Про позашкільну освіту», «Про охорону дитинства», </w:t>
      </w:r>
      <w:r>
        <w:rPr>
          <w:color w:val="000000"/>
          <w:sz w:val="28"/>
          <w:szCs w:val="28"/>
          <w:lang w:val="uk-UA"/>
        </w:rPr>
        <w:t xml:space="preserve">Концепцією реалізації державної політики у сфері реформування загальної середньої освіти </w:t>
      </w:r>
      <w:r w:rsidR="003219C3">
        <w:rPr>
          <w:color w:val="000000"/>
          <w:sz w:val="28"/>
          <w:szCs w:val="28"/>
          <w:lang w:val="uk-UA"/>
        </w:rPr>
        <w:t>«Нова українська школа» на період до 2029 року, схваленою розпорядженням Кабінету Міністрів України від 14.12.2016 №</w:t>
      </w:r>
      <w:r w:rsidR="001A525D">
        <w:rPr>
          <w:color w:val="000000"/>
          <w:sz w:val="28"/>
          <w:szCs w:val="28"/>
          <w:lang w:val="uk-UA"/>
        </w:rPr>
        <w:t xml:space="preserve"> </w:t>
      </w:r>
      <w:r w:rsidR="003219C3">
        <w:rPr>
          <w:color w:val="000000"/>
          <w:sz w:val="28"/>
          <w:szCs w:val="28"/>
          <w:lang w:val="uk-UA"/>
        </w:rPr>
        <w:t xml:space="preserve">988-р, </w:t>
      </w:r>
      <w:r w:rsidRPr="00914325">
        <w:rPr>
          <w:color w:val="000000"/>
          <w:sz w:val="28"/>
          <w:szCs w:val="28"/>
          <w:lang w:val="uk-UA"/>
        </w:rPr>
        <w:t xml:space="preserve">Національною доктриною розвитку освіти, затвердженої Указом Президента України від 17.04.2002 </w:t>
      </w:r>
      <w:r w:rsidR="00B32B2B">
        <w:rPr>
          <w:color w:val="000000"/>
          <w:sz w:val="28"/>
          <w:szCs w:val="28"/>
          <w:lang w:val="uk-UA"/>
        </w:rPr>
        <w:t xml:space="preserve">   </w:t>
      </w:r>
      <w:r w:rsidRPr="00914325">
        <w:rPr>
          <w:color w:val="000000"/>
          <w:sz w:val="28"/>
          <w:szCs w:val="28"/>
          <w:lang w:val="uk-UA"/>
        </w:rPr>
        <w:t xml:space="preserve">№ 347/2002, </w:t>
      </w:r>
      <w:r w:rsidRPr="00B768AC">
        <w:rPr>
          <w:color w:val="000000"/>
          <w:sz w:val="28"/>
          <w:szCs w:val="28"/>
          <w:lang w:val="uk-UA"/>
        </w:rPr>
        <w:t>Національною стратегією розвитку освіти в Україні на період до 2021 року, затверд</w:t>
      </w:r>
      <w:r>
        <w:rPr>
          <w:color w:val="000000"/>
          <w:sz w:val="28"/>
          <w:szCs w:val="28"/>
          <w:lang w:val="uk-UA"/>
        </w:rPr>
        <w:t>женої</w:t>
      </w:r>
      <w:r w:rsidRPr="00B768AC">
        <w:rPr>
          <w:color w:val="000000"/>
          <w:sz w:val="28"/>
          <w:szCs w:val="28"/>
          <w:lang w:val="uk-UA"/>
        </w:rPr>
        <w:t xml:space="preserve"> Ука</w:t>
      </w:r>
      <w:r w:rsidR="003219C3">
        <w:rPr>
          <w:color w:val="000000"/>
          <w:sz w:val="28"/>
          <w:szCs w:val="28"/>
          <w:lang w:val="uk-UA"/>
        </w:rPr>
        <w:t>зом Президента від 25.06.2013 №</w:t>
      </w:r>
      <w:r w:rsidRPr="00B768AC">
        <w:rPr>
          <w:color w:val="000000"/>
          <w:sz w:val="28"/>
          <w:szCs w:val="28"/>
          <w:lang w:val="uk-UA"/>
        </w:rPr>
        <w:t>344/2013</w:t>
      </w:r>
      <w:r w:rsidR="003219C3">
        <w:rPr>
          <w:color w:val="000000"/>
          <w:sz w:val="28"/>
          <w:szCs w:val="28"/>
          <w:lang w:val="uk-UA"/>
        </w:rPr>
        <w:t xml:space="preserve">, </w:t>
      </w:r>
      <w:r w:rsidRPr="00914325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еруючись частиною 1 пункту 22 статті 26 Закону України «</w:t>
      </w:r>
      <w:r w:rsidRPr="00914325">
        <w:rPr>
          <w:color w:val="000000"/>
          <w:sz w:val="28"/>
          <w:szCs w:val="28"/>
          <w:lang w:val="uk-UA"/>
        </w:rPr>
        <w:t>Про м</w:t>
      </w:r>
      <w:r>
        <w:rPr>
          <w:color w:val="000000"/>
          <w:sz w:val="28"/>
          <w:szCs w:val="28"/>
          <w:lang w:val="uk-UA"/>
        </w:rPr>
        <w:t xml:space="preserve">ісцеве самоврядування в Україні», </w:t>
      </w:r>
      <w:r w:rsidRPr="00914325">
        <w:rPr>
          <w:color w:val="000000"/>
          <w:sz w:val="28"/>
          <w:szCs w:val="28"/>
          <w:lang w:val="uk-UA"/>
        </w:rPr>
        <w:t>з метою розширення умов для рівного доступу до високоякісної освіти та задоволення потреб територіальної громади міста Острога в особистісно-орієнтованій, інноваційній та конкурентоспроможній освіті</w:t>
      </w:r>
      <w:r>
        <w:rPr>
          <w:color w:val="000000"/>
          <w:sz w:val="28"/>
          <w:szCs w:val="28"/>
          <w:lang w:val="uk-UA"/>
        </w:rPr>
        <w:t xml:space="preserve">, погодивши з постійними комісіями, </w:t>
      </w:r>
      <w:r w:rsidRPr="00914325">
        <w:rPr>
          <w:color w:val="000000"/>
          <w:sz w:val="28"/>
          <w:szCs w:val="28"/>
          <w:lang w:val="uk-UA"/>
        </w:rPr>
        <w:t>Острозька міська рада</w:t>
      </w:r>
    </w:p>
    <w:p w14:paraId="4A855A11" w14:textId="77777777" w:rsidR="00835802" w:rsidRDefault="00835802" w:rsidP="00835802">
      <w:pPr>
        <w:jc w:val="center"/>
        <w:rPr>
          <w:b/>
          <w:color w:val="000000"/>
          <w:sz w:val="28"/>
          <w:szCs w:val="28"/>
          <w:lang w:val="uk-UA"/>
        </w:rPr>
      </w:pPr>
      <w:r w:rsidRPr="00914325">
        <w:rPr>
          <w:b/>
          <w:color w:val="000000"/>
          <w:sz w:val="28"/>
          <w:szCs w:val="28"/>
          <w:lang w:val="uk-UA"/>
        </w:rPr>
        <w:t>ВИРІШИЛА:</w:t>
      </w:r>
    </w:p>
    <w:p w14:paraId="4A855A12" w14:textId="77777777" w:rsidR="00835802" w:rsidRPr="00914325" w:rsidRDefault="00835802" w:rsidP="00835802">
      <w:pPr>
        <w:rPr>
          <w:b/>
          <w:color w:val="000000"/>
          <w:sz w:val="28"/>
          <w:szCs w:val="28"/>
          <w:lang w:val="uk-UA"/>
        </w:rPr>
      </w:pPr>
    </w:p>
    <w:p w14:paraId="4A855A13" w14:textId="77777777" w:rsidR="00835802" w:rsidRPr="00914325" w:rsidRDefault="00835802" w:rsidP="00835802">
      <w:pPr>
        <w:pStyle w:val="a4"/>
        <w:numPr>
          <w:ilvl w:val="0"/>
          <w:numId w:val="1"/>
        </w:numPr>
        <w:spacing w:line="276" w:lineRule="auto"/>
        <w:ind w:right="-5"/>
        <w:jc w:val="both"/>
        <w:rPr>
          <w:color w:val="000000"/>
          <w:sz w:val="28"/>
          <w:szCs w:val="28"/>
          <w:lang w:val="uk-UA"/>
        </w:rPr>
      </w:pPr>
      <w:r w:rsidRPr="00914325">
        <w:rPr>
          <w:color w:val="000000"/>
          <w:sz w:val="28"/>
          <w:szCs w:val="28"/>
          <w:lang w:val="uk-UA"/>
        </w:rPr>
        <w:t>Затвердити Програму розви</w:t>
      </w:r>
      <w:r w:rsidR="006A5817">
        <w:rPr>
          <w:color w:val="000000"/>
          <w:sz w:val="28"/>
          <w:szCs w:val="28"/>
          <w:lang w:val="uk-UA"/>
        </w:rPr>
        <w:t>тку освіти міста Острога на 2019-2021</w:t>
      </w:r>
      <w:r w:rsidRPr="00914325">
        <w:rPr>
          <w:color w:val="000000"/>
          <w:sz w:val="28"/>
          <w:szCs w:val="28"/>
          <w:lang w:val="uk-UA"/>
        </w:rPr>
        <w:t xml:space="preserve"> роки згідно з додатком.</w:t>
      </w:r>
    </w:p>
    <w:p w14:paraId="4A855A14" w14:textId="77777777" w:rsidR="00835802" w:rsidRDefault="00835802" w:rsidP="00835802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914325">
        <w:rPr>
          <w:color w:val="000000"/>
          <w:sz w:val="28"/>
          <w:szCs w:val="28"/>
          <w:lang w:val="uk-UA"/>
        </w:rPr>
        <w:t>Щорічно передбачати виділення коштів для реалізації даної Програми  в межах</w:t>
      </w:r>
      <w:r>
        <w:rPr>
          <w:color w:val="000000"/>
          <w:sz w:val="28"/>
          <w:szCs w:val="28"/>
          <w:lang w:val="uk-UA"/>
        </w:rPr>
        <w:t xml:space="preserve"> асигнувань, виділених на освіту.</w:t>
      </w:r>
    </w:p>
    <w:p w14:paraId="4A855A15" w14:textId="77777777" w:rsidR="00835802" w:rsidRPr="00914325" w:rsidRDefault="00835802" w:rsidP="00835802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 мі</w:t>
      </w:r>
      <w:r w:rsidR="006A5817">
        <w:rPr>
          <w:color w:val="000000"/>
          <w:sz w:val="28"/>
          <w:szCs w:val="28"/>
          <w:lang w:val="uk-UA"/>
        </w:rPr>
        <w:t>ської ради від 04 грудня 2015</w:t>
      </w:r>
      <w:r>
        <w:rPr>
          <w:color w:val="000000"/>
          <w:sz w:val="28"/>
          <w:szCs w:val="28"/>
          <w:lang w:val="uk-UA"/>
        </w:rPr>
        <w:t xml:space="preserve"> року №</w:t>
      </w:r>
      <w:r w:rsidR="006A5817">
        <w:rPr>
          <w:color w:val="000000"/>
          <w:sz w:val="28"/>
          <w:szCs w:val="28"/>
          <w:lang w:val="uk-UA"/>
        </w:rPr>
        <w:t>21</w:t>
      </w:r>
      <w:r>
        <w:rPr>
          <w:color w:val="000000"/>
          <w:sz w:val="28"/>
          <w:szCs w:val="28"/>
          <w:lang w:val="uk-UA"/>
        </w:rPr>
        <w:t xml:space="preserve"> «Про комплексну Програму розвитку освіти міста О</w:t>
      </w:r>
      <w:r w:rsidR="006A5817">
        <w:rPr>
          <w:color w:val="000000"/>
          <w:sz w:val="28"/>
          <w:szCs w:val="28"/>
          <w:lang w:val="uk-UA"/>
        </w:rPr>
        <w:t>строга на 2016-2018</w:t>
      </w:r>
      <w:r>
        <w:rPr>
          <w:color w:val="000000"/>
          <w:sz w:val="28"/>
          <w:szCs w:val="28"/>
          <w:lang w:val="uk-UA"/>
        </w:rPr>
        <w:t xml:space="preserve"> роки» визнати таким, що втратило чинність. </w:t>
      </w:r>
    </w:p>
    <w:p w14:paraId="4A855A16" w14:textId="77777777" w:rsidR="00835802" w:rsidRPr="00A269FA" w:rsidRDefault="00835802" w:rsidP="00835802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914325">
        <w:rPr>
          <w:color w:val="000000"/>
          <w:sz w:val="28"/>
          <w:szCs w:val="28"/>
          <w:lang w:val="uk-UA"/>
        </w:rPr>
        <w:t xml:space="preserve">Відділу освіти виконкому Острозької міської ради </w:t>
      </w:r>
      <w:r>
        <w:rPr>
          <w:color w:val="000000"/>
          <w:sz w:val="28"/>
          <w:szCs w:val="28"/>
          <w:lang w:val="uk-UA"/>
        </w:rPr>
        <w:t>координувати виконання Програми</w:t>
      </w:r>
      <w:r w:rsidRPr="00914325">
        <w:rPr>
          <w:color w:val="000000"/>
          <w:sz w:val="28"/>
          <w:szCs w:val="28"/>
          <w:lang w:val="uk-UA"/>
        </w:rPr>
        <w:t xml:space="preserve"> та інформувати про </w:t>
      </w:r>
      <w:r>
        <w:rPr>
          <w:color w:val="000000"/>
          <w:sz w:val="28"/>
          <w:szCs w:val="28"/>
          <w:lang w:val="uk-UA"/>
        </w:rPr>
        <w:t xml:space="preserve">хід її </w:t>
      </w:r>
      <w:r w:rsidRPr="00914325">
        <w:rPr>
          <w:color w:val="000000"/>
          <w:sz w:val="28"/>
          <w:szCs w:val="28"/>
          <w:lang w:val="uk-UA"/>
        </w:rPr>
        <w:t>виконання щороку до</w:t>
      </w:r>
      <w:r>
        <w:rPr>
          <w:color w:val="000000"/>
          <w:sz w:val="28"/>
          <w:szCs w:val="28"/>
          <w:lang w:val="uk-UA"/>
        </w:rPr>
        <w:t xml:space="preserve">      20 січня</w:t>
      </w:r>
      <w:r w:rsidRPr="00914325">
        <w:rPr>
          <w:color w:val="000000"/>
          <w:sz w:val="28"/>
          <w:szCs w:val="28"/>
          <w:lang w:val="uk-UA"/>
        </w:rPr>
        <w:t>.</w:t>
      </w:r>
    </w:p>
    <w:p w14:paraId="4A855A17" w14:textId="24E4BE1C" w:rsidR="00835802" w:rsidRDefault="00835802" w:rsidP="00A269FA">
      <w:pPr>
        <w:pStyle w:val="a4"/>
        <w:numPr>
          <w:ilvl w:val="0"/>
          <w:numId w:val="1"/>
        </w:num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  <w:r w:rsidRPr="00A269FA">
        <w:rPr>
          <w:color w:val="000000"/>
          <w:sz w:val="28"/>
          <w:szCs w:val="28"/>
          <w:lang w:val="uk-UA"/>
        </w:rPr>
        <w:t>Контроль за виконанням даного рішення доручити комісії з гуманітарних та соціальних питань та секретарю Острозької міської ради Ткачуку І.І., а організацію  його виконання заступнику міського голови</w:t>
      </w:r>
      <w:r w:rsidRPr="00A269FA">
        <w:rPr>
          <w:sz w:val="28"/>
          <w:szCs w:val="28"/>
          <w:lang w:val="uk-UA"/>
        </w:rPr>
        <w:t xml:space="preserve"> </w:t>
      </w:r>
      <w:proofErr w:type="spellStart"/>
      <w:r w:rsidRPr="00A269FA">
        <w:rPr>
          <w:sz w:val="28"/>
          <w:szCs w:val="28"/>
          <w:lang w:val="uk-UA"/>
        </w:rPr>
        <w:t>Ситницькій</w:t>
      </w:r>
      <w:proofErr w:type="spellEnd"/>
      <w:r w:rsidRPr="00A269FA">
        <w:rPr>
          <w:sz w:val="28"/>
          <w:szCs w:val="28"/>
          <w:lang w:val="uk-UA"/>
        </w:rPr>
        <w:t xml:space="preserve"> О.А. </w:t>
      </w:r>
      <w:r w:rsidRPr="00A269FA">
        <w:rPr>
          <w:color w:val="000000"/>
          <w:sz w:val="28"/>
          <w:szCs w:val="28"/>
          <w:lang w:val="uk-UA"/>
        </w:rPr>
        <w:t xml:space="preserve">та начальнику відділу освіти виконкому Острозької міської ради </w:t>
      </w:r>
      <w:proofErr w:type="spellStart"/>
      <w:r w:rsidRPr="00A269FA">
        <w:rPr>
          <w:color w:val="000000"/>
          <w:sz w:val="28"/>
          <w:szCs w:val="28"/>
          <w:lang w:val="uk-UA"/>
        </w:rPr>
        <w:t>Кухарук</w:t>
      </w:r>
      <w:proofErr w:type="spellEnd"/>
      <w:r w:rsidRPr="00A269FA">
        <w:rPr>
          <w:color w:val="000000"/>
          <w:sz w:val="28"/>
          <w:szCs w:val="28"/>
          <w:lang w:val="uk-UA"/>
        </w:rPr>
        <w:t xml:space="preserve"> Л.В. </w:t>
      </w:r>
    </w:p>
    <w:p w14:paraId="704D36B4" w14:textId="5D388E86" w:rsidR="002D4F23" w:rsidRDefault="002D4F23" w:rsidP="002D4F23">
      <w:pPr>
        <w:ind w:left="720"/>
        <w:jc w:val="both"/>
        <w:rPr>
          <w:color w:val="000000"/>
          <w:sz w:val="28"/>
          <w:szCs w:val="28"/>
          <w:lang w:val="uk-UA"/>
        </w:rPr>
      </w:pPr>
    </w:p>
    <w:p w14:paraId="4A855A1B" w14:textId="5BBF17A4" w:rsidR="00835802" w:rsidRDefault="00835802" w:rsidP="0083580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Міський </w:t>
      </w:r>
      <w:r w:rsidRPr="00914325">
        <w:rPr>
          <w:color w:val="000000"/>
          <w:sz w:val="28"/>
          <w:szCs w:val="28"/>
          <w:lang w:val="uk-UA"/>
        </w:rPr>
        <w:t xml:space="preserve">голова                                    </w:t>
      </w:r>
      <w:r>
        <w:rPr>
          <w:color w:val="000000"/>
          <w:sz w:val="28"/>
          <w:szCs w:val="28"/>
          <w:lang w:val="uk-UA"/>
        </w:rPr>
        <w:t xml:space="preserve">                     </w:t>
      </w:r>
      <w:r w:rsidR="002D4F23">
        <w:rPr>
          <w:color w:val="000000"/>
          <w:sz w:val="28"/>
          <w:szCs w:val="28"/>
          <w:lang w:val="uk-UA"/>
        </w:rPr>
        <w:t xml:space="preserve">                     </w:t>
      </w:r>
      <w:r>
        <w:rPr>
          <w:color w:val="000000"/>
          <w:sz w:val="28"/>
          <w:szCs w:val="28"/>
          <w:lang w:val="uk-UA"/>
        </w:rPr>
        <w:t>О.Ш</w:t>
      </w:r>
      <w:r w:rsidR="0073085B">
        <w:rPr>
          <w:color w:val="000000"/>
          <w:sz w:val="28"/>
          <w:szCs w:val="28"/>
          <w:lang w:val="uk-UA"/>
        </w:rPr>
        <w:t>ИКЕР</w:t>
      </w:r>
      <w:r w:rsidRPr="00914325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</w:t>
      </w:r>
    </w:p>
    <w:p w14:paraId="4A855A1C" w14:textId="77777777" w:rsidR="00835802" w:rsidRDefault="00835802" w:rsidP="00835802">
      <w:pPr>
        <w:rPr>
          <w:color w:val="000000"/>
          <w:sz w:val="28"/>
          <w:szCs w:val="28"/>
          <w:lang w:val="uk-UA"/>
        </w:rPr>
      </w:pPr>
    </w:p>
    <w:p w14:paraId="4A855A1D" w14:textId="77777777" w:rsidR="00835802" w:rsidRDefault="00835802" w:rsidP="00835802">
      <w:pPr>
        <w:rPr>
          <w:color w:val="000000"/>
          <w:sz w:val="28"/>
          <w:szCs w:val="28"/>
          <w:lang w:val="uk-UA"/>
        </w:rPr>
      </w:pPr>
    </w:p>
    <w:p w14:paraId="4A855A1E" w14:textId="77777777" w:rsidR="00835802" w:rsidRDefault="00835802" w:rsidP="00835802">
      <w:pPr>
        <w:rPr>
          <w:color w:val="000000"/>
          <w:sz w:val="28"/>
          <w:szCs w:val="28"/>
          <w:lang w:val="uk-UA"/>
        </w:rPr>
      </w:pPr>
    </w:p>
    <w:p w14:paraId="4A855A1F" w14:textId="77777777" w:rsidR="00835802" w:rsidRDefault="00835802" w:rsidP="00835802">
      <w:pPr>
        <w:rPr>
          <w:color w:val="000000"/>
          <w:sz w:val="28"/>
          <w:szCs w:val="28"/>
          <w:lang w:val="uk-UA"/>
        </w:rPr>
      </w:pPr>
    </w:p>
    <w:sectPr w:rsidR="00835802" w:rsidSect="002D4F2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76D0D"/>
    <w:multiLevelType w:val="hybridMultilevel"/>
    <w:tmpl w:val="B624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D89"/>
    <w:rsid w:val="000E3A95"/>
    <w:rsid w:val="001A525D"/>
    <w:rsid w:val="002D4F23"/>
    <w:rsid w:val="003219C3"/>
    <w:rsid w:val="00381C16"/>
    <w:rsid w:val="006A5817"/>
    <w:rsid w:val="0073085B"/>
    <w:rsid w:val="00835802"/>
    <w:rsid w:val="00946A3D"/>
    <w:rsid w:val="00A269FA"/>
    <w:rsid w:val="00A40000"/>
    <w:rsid w:val="00A53330"/>
    <w:rsid w:val="00A73AF0"/>
    <w:rsid w:val="00AC5B5F"/>
    <w:rsid w:val="00B32B2B"/>
    <w:rsid w:val="00C142B7"/>
    <w:rsid w:val="00C577A9"/>
    <w:rsid w:val="00DB5D89"/>
    <w:rsid w:val="00DC2BEB"/>
    <w:rsid w:val="00DE7252"/>
    <w:rsid w:val="00F0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559FE"/>
  <w15:docId w15:val="{C0373D31-0A12-4D6D-9875-7BCFA339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580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35802"/>
    <w:pPr>
      <w:ind w:left="720"/>
      <w:contextualSpacing/>
    </w:pPr>
    <w:rPr>
      <w:lang w:eastAsia="en-US"/>
    </w:rPr>
  </w:style>
  <w:style w:type="paragraph" w:styleId="a5">
    <w:name w:val="Closing"/>
    <w:basedOn w:val="a"/>
    <w:link w:val="a6"/>
    <w:unhideWhenUsed/>
    <w:rsid w:val="00835802"/>
    <w:pPr>
      <w:ind w:left="4252"/>
    </w:pPr>
  </w:style>
  <w:style w:type="character" w:customStyle="1" w:styleId="a6">
    <w:name w:val="Прощання Знак"/>
    <w:basedOn w:val="a0"/>
    <w:link w:val="a5"/>
    <w:rsid w:val="00835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35802"/>
    <w:pPr>
      <w:spacing w:after="120"/>
    </w:pPr>
    <w:rPr>
      <w:sz w:val="20"/>
      <w:szCs w:val="20"/>
      <w:lang w:val="uk-UA"/>
    </w:rPr>
  </w:style>
  <w:style w:type="character" w:customStyle="1" w:styleId="a8">
    <w:name w:val="Основний текст Знак"/>
    <w:basedOn w:val="a0"/>
    <w:link w:val="a7"/>
    <w:rsid w:val="0083580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835802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835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358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2019-01-16T07:53:00Z</cp:lastPrinted>
  <dcterms:created xsi:type="dcterms:W3CDTF">2018-12-18T09:43:00Z</dcterms:created>
  <dcterms:modified xsi:type="dcterms:W3CDTF">2019-02-01T09:30:00Z</dcterms:modified>
</cp:coreProperties>
</file>