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A385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330D0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20820817" r:id="rId6"/>
        </w:object>
      </w:r>
    </w:p>
    <w:p w14:paraId="7AE91209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A65D29D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F4DA7E1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2E2A39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53168B1F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22E409DE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215B48D1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4605321F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5060B1F1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8974CDC" w14:textId="77777777" w:rsidR="004C2734" w:rsidRPr="005B5548" w:rsidRDefault="004C2734" w:rsidP="004C273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4F6C5363" w14:textId="5EF27D38" w:rsidR="004C2734" w:rsidRPr="004C2734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травня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  № 9</w:t>
      </w:r>
      <w:r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22</w:t>
      </w:r>
    </w:p>
    <w:p w14:paraId="09C7D10A" w14:textId="77777777" w:rsidR="004C2734" w:rsidRPr="005B5548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1AB1877" w14:textId="77777777" w:rsidR="004C2734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2BD67109" w14:textId="5AF26135" w:rsidR="004C2734" w:rsidRPr="005B5548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шістдесят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другої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5CBB3E02" w14:textId="77777777" w:rsidR="004C2734" w:rsidRPr="005B5548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1646C778" w14:textId="77777777" w:rsidR="004C2734" w:rsidRPr="005B5548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45EF9EC" w14:textId="77777777" w:rsidR="004C2734" w:rsidRPr="005B5548" w:rsidRDefault="004C2734" w:rsidP="004C273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3AA69678" w14:textId="77777777" w:rsidR="004C2734" w:rsidRPr="005B5548" w:rsidRDefault="004C2734" w:rsidP="004C273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3E75B3A" w14:textId="77777777" w:rsidR="004C2734" w:rsidRPr="005B5548" w:rsidRDefault="004C2734" w:rsidP="004C2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7DA38D8B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067A06A9" w14:textId="77777777" w:rsidR="004C2734" w:rsidRPr="005B5548" w:rsidRDefault="004C2734" w:rsidP="004C2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125E29EF" w14:textId="10AF987A" w:rsidR="004C2734" w:rsidRPr="005B5548" w:rsidRDefault="004C2734" w:rsidP="004C273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шістдеся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т другої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417B7391" w14:textId="5B36A449" w:rsidR="004C2734" w:rsidRPr="004C2734" w:rsidRDefault="004C2734" w:rsidP="004C2734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>
        <w:rPr>
          <w:rFonts w:ascii="Times New Roman" w:hAnsi="Times New Roman"/>
          <w:sz w:val="28"/>
          <w:szCs w:val="28"/>
          <w:lang w:bidi="en-US"/>
        </w:rPr>
        <w:t>6</w:t>
      </w:r>
      <w:r>
        <w:rPr>
          <w:rFonts w:ascii="Times New Roman" w:hAnsi="Times New Roman"/>
          <w:sz w:val="28"/>
          <w:szCs w:val="28"/>
          <w:lang w:bidi="en-US"/>
        </w:rPr>
        <w:t>2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4DE08822" w14:textId="77777777" w:rsidR="004C2734" w:rsidRPr="00BE526A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депутатських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заслуховування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E526A">
        <w:rPr>
          <w:rFonts w:ascii="Times New Roman" w:hAnsi="Times New Roman"/>
          <w:sz w:val="28"/>
          <w:szCs w:val="28"/>
          <w:lang w:val="ru-RU"/>
        </w:rPr>
        <w:t xml:space="preserve">про 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proofErr w:type="gram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>.</w:t>
      </w:r>
    </w:p>
    <w:p w14:paraId="39D36402" w14:textId="77777777" w:rsidR="004C2734" w:rsidRPr="00C62AC9" w:rsidRDefault="004C2734" w:rsidP="004C2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AC9">
        <w:rPr>
          <w:rFonts w:ascii="Times New Roman" w:hAnsi="Times New Roman"/>
          <w:sz w:val="28"/>
          <w:szCs w:val="28"/>
          <w:lang w:val="uk-UA"/>
        </w:rPr>
        <w:t>Про звіт щодо виконання  бюджету міста Острога за І квартал 2019 року.</w:t>
      </w:r>
    </w:p>
    <w:p w14:paraId="7DB06A87" w14:textId="77777777" w:rsidR="004C2734" w:rsidRPr="00BE526A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E526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>.</w:t>
      </w:r>
    </w:p>
    <w:p w14:paraId="73F3BA05" w14:textId="77777777" w:rsidR="004C2734" w:rsidRPr="00BE526A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E526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присвоєння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відзнаки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«За заслуги перед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містом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>».</w:t>
      </w:r>
    </w:p>
    <w:p w14:paraId="6834511E" w14:textId="77777777" w:rsidR="004C2734" w:rsidRPr="00C62AC9" w:rsidRDefault="004C2734" w:rsidP="004C2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AC9">
        <w:rPr>
          <w:rFonts w:ascii="Times New Roman" w:hAnsi="Times New Roman"/>
          <w:sz w:val="28"/>
          <w:szCs w:val="28"/>
          <w:lang w:val="uk-UA"/>
        </w:rPr>
        <w:t>Про схвалення проекту рішення «Про добровільне приєднання до територіальної громади міста обласного значення».</w:t>
      </w:r>
    </w:p>
    <w:p w14:paraId="3A18DD1E" w14:textId="77777777" w:rsidR="004C2734" w:rsidRPr="00C62AC9" w:rsidRDefault="004C2734" w:rsidP="004C2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AC9">
        <w:rPr>
          <w:rFonts w:ascii="Times New Roman" w:hAnsi="Times New Roman"/>
          <w:sz w:val="28"/>
          <w:szCs w:val="28"/>
          <w:lang w:val="uk-UA"/>
        </w:rPr>
        <w:t>Про затвердження умов конкурсу на право оренди Центру культури і дозвілля.</w:t>
      </w:r>
    </w:p>
    <w:p w14:paraId="66E78CFB" w14:textId="77777777" w:rsidR="004C2734" w:rsidRPr="00C62AC9" w:rsidRDefault="004C2734" w:rsidP="004C2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AC9">
        <w:rPr>
          <w:rFonts w:ascii="Times New Roman" w:hAnsi="Times New Roman"/>
          <w:sz w:val="28"/>
          <w:szCs w:val="28"/>
          <w:lang w:val="uk-UA"/>
        </w:rPr>
        <w:t>Про внесення змін до штатних розписів відділу освіти виконкому Острозької міської ради.</w:t>
      </w:r>
    </w:p>
    <w:p w14:paraId="5C186527" w14:textId="77777777" w:rsidR="004C2734" w:rsidRPr="00C62AC9" w:rsidRDefault="004C2734" w:rsidP="004C2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AC9">
        <w:rPr>
          <w:rFonts w:ascii="Times New Roman" w:hAnsi="Times New Roman"/>
          <w:sz w:val="28"/>
          <w:szCs w:val="28"/>
          <w:lang w:val="uk-UA"/>
        </w:rPr>
        <w:t>Про надання фінансової допомоги жителям міста Острога</w:t>
      </w:r>
    </w:p>
    <w:p w14:paraId="2EED7F8E" w14:textId="77777777" w:rsidR="004C2734" w:rsidRPr="00BE526A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E526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на 2019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ведення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містобудівного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кадастру в м.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Острозі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на 2018-2021 роки.</w:t>
      </w:r>
    </w:p>
    <w:p w14:paraId="68434420" w14:textId="77777777" w:rsidR="004C2734" w:rsidRPr="00C62AC9" w:rsidRDefault="004C2734" w:rsidP="004C2734">
      <w:pPr>
        <w:pStyle w:val="a5"/>
        <w:numPr>
          <w:ilvl w:val="0"/>
          <w:numId w:val="2"/>
        </w:numPr>
        <w:tabs>
          <w:tab w:val="left" w:pos="2880"/>
          <w:tab w:val="left" w:pos="3060"/>
          <w:tab w:val="left" w:pos="3240"/>
          <w:tab w:val="left" w:pos="34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62AC9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62AC9"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затвердження переліку земельних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62AC9">
        <w:rPr>
          <w:rFonts w:ascii="Times New Roman" w:hAnsi="Times New Roman"/>
          <w:bCs/>
          <w:color w:val="000000"/>
          <w:sz w:val="28"/>
          <w:szCs w:val="28"/>
          <w:lang w:val="uk-UA"/>
        </w:rPr>
        <w:t>ділянок, які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62AC9">
        <w:rPr>
          <w:rFonts w:ascii="Times New Roman" w:hAnsi="Times New Roman"/>
          <w:bCs/>
          <w:color w:val="000000"/>
          <w:sz w:val="28"/>
          <w:szCs w:val="28"/>
          <w:lang w:val="uk-UA"/>
        </w:rPr>
        <w:t>відібрані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62AC9">
        <w:rPr>
          <w:rFonts w:ascii="Times New Roman" w:hAnsi="Times New Roman"/>
          <w:bCs/>
          <w:color w:val="000000"/>
          <w:sz w:val="28"/>
          <w:szCs w:val="28"/>
          <w:lang w:val="uk-UA"/>
        </w:rPr>
        <w:t>для продажу на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62AC9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земельних аукціонах у 2019 році.</w:t>
      </w:r>
    </w:p>
    <w:p w14:paraId="77995BC9" w14:textId="77777777" w:rsidR="004C2734" w:rsidRPr="00C62AC9" w:rsidRDefault="004C2734" w:rsidP="004C2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AC9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міської ради від 29.03.2019 №898 «Про внесення змін до рішення міської ради</w:t>
      </w:r>
      <w:r w:rsidRPr="00C62AC9">
        <w:rPr>
          <w:rFonts w:ascii="Times New Roman" w:hAnsi="Times New Roman"/>
          <w:color w:val="000000"/>
          <w:sz w:val="28"/>
          <w:szCs w:val="28"/>
        </w:rPr>
        <w:t> </w:t>
      </w:r>
      <w:r w:rsidRPr="00C62AC9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27.04.2018 №664 «Про встановлення ставок  та пільг зі сплати земельного податку з 2019 року».</w:t>
      </w:r>
    </w:p>
    <w:p w14:paraId="516317E4" w14:textId="77777777" w:rsidR="004C2734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E526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E526A">
        <w:rPr>
          <w:rFonts w:ascii="Times New Roman" w:hAnsi="Times New Roman"/>
          <w:sz w:val="28"/>
          <w:szCs w:val="28"/>
          <w:lang w:val="ru-RU"/>
        </w:rPr>
        <w:t>до бюджету</w:t>
      </w:r>
      <w:proofErr w:type="gramEnd"/>
      <w:r w:rsidRPr="00BE52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 xml:space="preserve"> Острога на 2019 </w:t>
      </w:r>
      <w:proofErr w:type="spellStart"/>
      <w:r w:rsidRPr="00BE526A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BE526A">
        <w:rPr>
          <w:rFonts w:ascii="Times New Roman" w:hAnsi="Times New Roman"/>
          <w:sz w:val="28"/>
          <w:szCs w:val="28"/>
          <w:lang w:val="ru-RU"/>
        </w:rPr>
        <w:t>.</w:t>
      </w:r>
    </w:p>
    <w:p w14:paraId="619878FE" w14:textId="77777777" w:rsidR="004C2734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ДП «НАЕК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Енергоатом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слухань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3-4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енергоблоків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Хмельницька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АЕС».</w:t>
      </w:r>
    </w:p>
    <w:p w14:paraId="31668915" w14:textId="77777777" w:rsidR="004C2734" w:rsidRPr="00BE526A" w:rsidRDefault="004C2734" w:rsidP="004C27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Різне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A496CD2" w14:textId="77777777" w:rsidR="004C2734" w:rsidRPr="005B3B80" w:rsidRDefault="004C2734" w:rsidP="004C2734">
      <w:pPr>
        <w:pStyle w:val="a3"/>
        <w:spacing w:after="4" w:line="252" w:lineRule="auto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058C4568" w14:textId="77777777" w:rsidR="004C2734" w:rsidRDefault="004C2734" w:rsidP="004C273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</w:p>
    <w:p w14:paraId="714F65F1" w14:textId="77777777" w:rsidR="004C2734" w:rsidRDefault="004C2734" w:rsidP="004C273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E06D37A" w14:textId="77777777" w:rsidR="004C2734" w:rsidRPr="005B5548" w:rsidRDefault="004C2734" w:rsidP="004C2734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        О. ШИКЕР</w:t>
      </w:r>
    </w:p>
    <w:p w14:paraId="36EBABCA" w14:textId="77777777" w:rsidR="004C2734" w:rsidRPr="005B5548" w:rsidRDefault="004C2734" w:rsidP="004C2734">
      <w:pPr>
        <w:rPr>
          <w:sz w:val="28"/>
          <w:szCs w:val="28"/>
        </w:rPr>
      </w:pPr>
    </w:p>
    <w:p w14:paraId="6C2A10F0" w14:textId="77777777" w:rsidR="00407FAA" w:rsidRDefault="00407FAA"/>
    <w:sectPr w:rsidR="00407FAA" w:rsidSect="00115766">
      <w:pgSz w:w="12240" w:h="15840"/>
      <w:pgMar w:top="567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B3"/>
    <w:rsid w:val="00407FAA"/>
    <w:rsid w:val="004C2734"/>
    <w:rsid w:val="00D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3D9DEE"/>
  <w15:chartTrackingRefBased/>
  <w15:docId w15:val="{32E5817C-08DF-4BBC-B821-75196D27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7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2734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4C2734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4C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1283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2019-05-31T12:13:00Z</cp:lastPrinted>
  <dcterms:created xsi:type="dcterms:W3CDTF">2019-05-31T12:06:00Z</dcterms:created>
  <dcterms:modified xsi:type="dcterms:W3CDTF">2019-05-31T12:14:00Z</dcterms:modified>
</cp:coreProperties>
</file>