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B8602" w14:textId="55C9B59D" w:rsidR="00E8330C" w:rsidRDefault="00E8330C" w:rsidP="00E8330C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</w:rPr>
      </w:pPr>
      <w:r w:rsidRPr="00121F01">
        <w:rPr>
          <w:sz w:val="28"/>
          <w:szCs w:val="28"/>
        </w:rPr>
        <w:object w:dxaOrig="831" w:dyaOrig="1138" w14:anchorId="18DB8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7" o:title=""/>
          </v:shape>
          <o:OLEObject Type="Embed" ProgID="Word.Picture.8" ShapeID="_x0000_i1025" DrawAspect="Content" ObjectID="_1626865799" r:id="rId8"/>
        </w:object>
      </w:r>
    </w:p>
    <w:p w14:paraId="18DB8603" w14:textId="77777777" w:rsidR="00E8330C" w:rsidRDefault="00E8330C" w:rsidP="00E8330C">
      <w:pPr>
        <w:pStyle w:val="a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УКРАЇНА</w:t>
      </w:r>
      <w:r>
        <w:rPr>
          <w:b/>
          <w:sz w:val="28"/>
          <w:szCs w:val="24"/>
        </w:rPr>
        <w:tab/>
      </w:r>
    </w:p>
    <w:p w14:paraId="18DB8604" w14:textId="77777777" w:rsidR="00E8330C" w:rsidRPr="00A138C6" w:rsidRDefault="007104CD" w:rsidP="007104CD">
      <w:pPr>
        <w:pStyle w:val="1"/>
        <w:jc w:val="left"/>
        <w:rPr>
          <w:bCs w:val="0"/>
          <w:lang w:val="ru-RU"/>
        </w:rPr>
      </w:pPr>
      <w:r>
        <w:rPr>
          <w:bCs w:val="0"/>
        </w:rPr>
        <w:t xml:space="preserve">                ОСТРОЗЬКА </w:t>
      </w:r>
      <w:r w:rsidR="00E8330C">
        <w:rPr>
          <w:bCs w:val="0"/>
        </w:rPr>
        <w:t>МІСЬКА РАДА</w:t>
      </w:r>
      <w:r w:rsidR="00A24F92">
        <w:rPr>
          <w:bCs w:val="0"/>
        </w:rPr>
        <w:t xml:space="preserve">  </w:t>
      </w:r>
      <w:r w:rsidR="00030081">
        <w:rPr>
          <w:bCs w:val="0"/>
        </w:rPr>
        <w:t>РІВНЕНСЬКОЇ ОБЛАСТІ</w:t>
      </w:r>
    </w:p>
    <w:p w14:paraId="18DB8605" w14:textId="77777777" w:rsidR="00E8330C" w:rsidRDefault="00E8330C" w:rsidP="00E8330C">
      <w:pPr>
        <w:pStyle w:val="4"/>
        <w:rPr>
          <w:bCs w:val="0"/>
          <w:szCs w:val="24"/>
        </w:rPr>
      </w:pPr>
    </w:p>
    <w:p w14:paraId="18DB8606" w14:textId="77777777" w:rsidR="00E8330C" w:rsidRPr="00C00356" w:rsidRDefault="00030081" w:rsidP="00E8330C">
      <w:pPr>
        <w:pStyle w:val="1"/>
        <w:ind w:left="2832" w:firstLine="708"/>
        <w:jc w:val="left"/>
        <w:rPr>
          <w:lang w:val="ru-RU"/>
        </w:rPr>
      </w:pPr>
      <w:r>
        <w:t xml:space="preserve">  Р І Ш Е Н Н Я </w:t>
      </w:r>
      <w:r w:rsidR="00E8330C">
        <w:rPr>
          <w:lang w:val="ru-RU"/>
        </w:rPr>
        <w:tab/>
      </w:r>
      <w:r w:rsidR="00E8330C">
        <w:rPr>
          <w:lang w:val="ru-RU"/>
        </w:rPr>
        <w:tab/>
      </w:r>
    </w:p>
    <w:p w14:paraId="18DB8607" w14:textId="77777777" w:rsidR="00E8330C" w:rsidRPr="00F5618A" w:rsidRDefault="00E8330C" w:rsidP="00E8330C"/>
    <w:p w14:paraId="18DB8608" w14:textId="0946E6E3" w:rsidR="00E8330C" w:rsidRPr="004B479F" w:rsidRDefault="00463755" w:rsidP="0003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липня</w:t>
      </w:r>
      <w:r w:rsidR="004B479F" w:rsidRPr="004B479F">
        <w:rPr>
          <w:rFonts w:ascii="Times New Roman" w:hAnsi="Times New Roman" w:cs="Times New Roman"/>
          <w:sz w:val="28"/>
          <w:szCs w:val="28"/>
        </w:rPr>
        <w:t xml:space="preserve"> 2019 </w:t>
      </w:r>
      <w:r w:rsidR="004B479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47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479F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967</w:t>
      </w:r>
    </w:p>
    <w:p w14:paraId="18DB8609" w14:textId="77777777" w:rsidR="0016718C" w:rsidRPr="004B479F" w:rsidRDefault="0016718C" w:rsidP="0016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B860A" w14:textId="77777777" w:rsidR="00974D60" w:rsidRPr="00B80E8A" w:rsidRDefault="00974D60" w:rsidP="0016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E8A">
        <w:rPr>
          <w:rFonts w:ascii="Times New Roman" w:hAnsi="Times New Roman" w:cs="Times New Roman"/>
          <w:sz w:val="28"/>
          <w:szCs w:val="28"/>
        </w:rPr>
        <w:t xml:space="preserve">Про початок реорганізації </w:t>
      </w:r>
    </w:p>
    <w:p w14:paraId="18DB860B" w14:textId="77777777" w:rsidR="00974D60" w:rsidRPr="00B80E8A" w:rsidRDefault="00974D60" w:rsidP="0016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E8A">
        <w:rPr>
          <w:rFonts w:ascii="Times New Roman" w:hAnsi="Times New Roman" w:cs="Times New Roman"/>
          <w:sz w:val="28"/>
          <w:szCs w:val="28"/>
        </w:rPr>
        <w:t>с</w:t>
      </w:r>
      <w:r w:rsidR="00997C9F" w:rsidRPr="00B80E8A">
        <w:rPr>
          <w:rFonts w:ascii="Times New Roman" w:hAnsi="Times New Roman" w:cs="Times New Roman"/>
          <w:sz w:val="28"/>
          <w:szCs w:val="28"/>
        </w:rPr>
        <w:t>ільськ</w:t>
      </w:r>
      <w:r w:rsidRPr="00B80E8A">
        <w:rPr>
          <w:rFonts w:ascii="Times New Roman" w:hAnsi="Times New Roman" w:cs="Times New Roman"/>
          <w:sz w:val="28"/>
          <w:szCs w:val="28"/>
        </w:rPr>
        <w:t xml:space="preserve">ої ради шляхом приєднання </w:t>
      </w:r>
    </w:p>
    <w:p w14:paraId="18DB860C" w14:textId="77777777" w:rsidR="00974D60" w:rsidRPr="00B80E8A" w:rsidRDefault="00974D60" w:rsidP="0016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E8A">
        <w:rPr>
          <w:rFonts w:ascii="Times New Roman" w:hAnsi="Times New Roman" w:cs="Times New Roman"/>
          <w:sz w:val="28"/>
          <w:szCs w:val="28"/>
        </w:rPr>
        <w:t xml:space="preserve">до </w:t>
      </w:r>
      <w:r w:rsidR="00030081">
        <w:rPr>
          <w:rFonts w:ascii="Times New Roman" w:hAnsi="Times New Roman" w:cs="Times New Roman"/>
          <w:sz w:val="28"/>
          <w:szCs w:val="28"/>
        </w:rPr>
        <w:t>Острозької</w:t>
      </w:r>
      <w:r w:rsidRPr="00B80E8A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14:paraId="18DB860D" w14:textId="77777777" w:rsidR="0016718C" w:rsidRDefault="0016718C" w:rsidP="0016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B860E" w14:textId="77777777" w:rsidR="0016718C" w:rsidRPr="00A47E9D" w:rsidRDefault="0016718C" w:rsidP="0016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B860F" w14:textId="39F65386" w:rsidR="00974D60" w:rsidRPr="00A47E9D" w:rsidRDefault="00974D60" w:rsidP="0016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9D">
        <w:rPr>
          <w:rFonts w:ascii="Times New Roman" w:hAnsi="Times New Roman" w:cs="Times New Roman"/>
          <w:sz w:val="28"/>
          <w:szCs w:val="28"/>
        </w:rPr>
        <w:t xml:space="preserve">Враховуючи рішення </w:t>
      </w:r>
      <w:r w:rsidR="00030081">
        <w:rPr>
          <w:rFonts w:ascii="Times New Roman" w:hAnsi="Times New Roman" w:cs="Times New Roman"/>
          <w:sz w:val="28"/>
          <w:szCs w:val="28"/>
        </w:rPr>
        <w:t xml:space="preserve">Острозької </w:t>
      </w:r>
      <w:r w:rsidRPr="00A47E9D">
        <w:rPr>
          <w:rFonts w:ascii="Times New Roman" w:hAnsi="Times New Roman" w:cs="Times New Roman"/>
          <w:sz w:val="28"/>
          <w:szCs w:val="28"/>
        </w:rPr>
        <w:t xml:space="preserve"> міської ради №</w:t>
      </w:r>
      <w:r w:rsidR="00463755">
        <w:rPr>
          <w:rFonts w:ascii="Times New Roman" w:hAnsi="Times New Roman" w:cs="Times New Roman"/>
          <w:sz w:val="28"/>
          <w:szCs w:val="28"/>
        </w:rPr>
        <w:t>966  від 26.07.</w:t>
      </w:r>
      <w:r w:rsidR="00030081">
        <w:rPr>
          <w:rFonts w:ascii="Times New Roman" w:hAnsi="Times New Roman" w:cs="Times New Roman"/>
          <w:sz w:val="28"/>
          <w:szCs w:val="28"/>
        </w:rPr>
        <w:t>2019</w:t>
      </w:r>
      <w:r w:rsidR="00463755">
        <w:rPr>
          <w:rFonts w:ascii="Times New Roman" w:hAnsi="Times New Roman" w:cs="Times New Roman"/>
          <w:sz w:val="28"/>
          <w:szCs w:val="28"/>
        </w:rPr>
        <w:t xml:space="preserve"> </w:t>
      </w:r>
      <w:r w:rsidRPr="00A47E9D">
        <w:rPr>
          <w:rFonts w:ascii="Times New Roman" w:hAnsi="Times New Roman" w:cs="Times New Roman"/>
          <w:sz w:val="28"/>
          <w:szCs w:val="28"/>
        </w:rPr>
        <w:t xml:space="preserve"> </w:t>
      </w:r>
      <w:r w:rsidR="00463755">
        <w:rPr>
          <w:rFonts w:ascii="Times New Roman" w:hAnsi="Times New Roman" w:cs="Times New Roman"/>
          <w:sz w:val="28"/>
          <w:szCs w:val="28"/>
        </w:rPr>
        <w:t xml:space="preserve">«Про добровільне приєднання до територіальної громади міста обласного значення» </w:t>
      </w:r>
      <w:r w:rsidRPr="00A47E9D">
        <w:rPr>
          <w:rFonts w:ascii="Times New Roman" w:hAnsi="Times New Roman" w:cs="Times New Roman"/>
          <w:sz w:val="28"/>
          <w:szCs w:val="28"/>
        </w:rPr>
        <w:t xml:space="preserve">та </w:t>
      </w:r>
      <w:r w:rsidRPr="00655E68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030081">
        <w:rPr>
          <w:rFonts w:ascii="Times New Roman" w:hAnsi="Times New Roman" w:cs="Times New Roman"/>
          <w:sz w:val="28"/>
          <w:szCs w:val="28"/>
        </w:rPr>
        <w:t xml:space="preserve">Розвазької </w:t>
      </w:r>
      <w:r w:rsidRPr="00655E68">
        <w:rPr>
          <w:rFonts w:ascii="Times New Roman" w:hAnsi="Times New Roman" w:cs="Times New Roman"/>
          <w:sz w:val="28"/>
          <w:szCs w:val="28"/>
        </w:rPr>
        <w:t>с</w:t>
      </w:r>
      <w:r w:rsidR="00E87F44" w:rsidRPr="00655E68">
        <w:rPr>
          <w:rFonts w:ascii="Times New Roman" w:hAnsi="Times New Roman" w:cs="Times New Roman"/>
          <w:sz w:val="28"/>
          <w:szCs w:val="28"/>
        </w:rPr>
        <w:t>ільсько</w:t>
      </w:r>
      <w:r w:rsidR="00463755">
        <w:rPr>
          <w:rFonts w:ascii="Times New Roman" w:hAnsi="Times New Roman" w:cs="Times New Roman"/>
          <w:sz w:val="28"/>
          <w:szCs w:val="28"/>
        </w:rPr>
        <w:t xml:space="preserve">ї ради №1101 </w:t>
      </w:r>
      <w:r w:rsidRPr="00655E68">
        <w:rPr>
          <w:rFonts w:ascii="Times New Roman" w:hAnsi="Times New Roman" w:cs="Times New Roman"/>
          <w:sz w:val="28"/>
          <w:szCs w:val="28"/>
        </w:rPr>
        <w:t>від</w:t>
      </w:r>
      <w:r w:rsidR="00463755">
        <w:rPr>
          <w:rFonts w:ascii="Times New Roman" w:hAnsi="Times New Roman" w:cs="Times New Roman"/>
          <w:sz w:val="28"/>
          <w:szCs w:val="28"/>
        </w:rPr>
        <w:t xml:space="preserve"> 26.07.</w:t>
      </w:r>
      <w:r w:rsidR="00030081">
        <w:rPr>
          <w:rFonts w:ascii="Times New Roman" w:hAnsi="Times New Roman" w:cs="Times New Roman"/>
          <w:sz w:val="28"/>
          <w:szCs w:val="28"/>
        </w:rPr>
        <w:t>2019</w:t>
      </w:r>
      <w:r w:rsidR="00463755">
        <w:rPr>
          <w:rFonts w:ascii="Times New Roman" w:hAnsi="Times New Roman" w:cs="Times New Roman"/>
          <w:sz w:val="28"/>
          <w:szCs w:val="28"/>
        </w:rPr>
        <w:t xml:space="preserve"> «Про добровільне приєднання до територіальної громади міста обласного значення»</w:t>
      </w:r>
      <w:r w:rsidRPr="00655E68">
        <w:rPr>
          <w:rFonts w:ascii="Times New Roman" w:hAnsi="Times New Roman" w:cs="Times New Roman"/>
          <w:sz w:val="28"/>
          <w:szCs w:val="28"/>
        </w:rPr>
        <w:t>,</w:t>
      </w:r>
      <w:r w:rsidRPr="00A47E9D">
        <w:rPr>
          <w:rFonts w:ascii="Times New Roman" w:hAnsi="Times New Roman" w:cs="Times New Roman"/>
          <w:sz w:val="28"/>
          <w:szCs w:val="28"/>
        </w:rPr>
        <w:t xml:space="preserve"> відповідно до</w:t>
      </w:r>
      <w:r w:rsidR="00BF7094" w:rsidRPr="00A47E9D">
        <w:rPr>
          <w:rFonts w:ascii="Times New Roman" w:hAnsi="Times New Roman" w:cs="Times New Roman"/>
          <w:sz w:val="28"/>
          <w:szCs w:val="28"/>
        </w:rPr>
        <w:t xml:space="preserve"> норм Цивільного кодексу України, Закону України</w:t>
      </w:r>
      <w:r w:rsidR="00A47E9D" w:rsidRPr="00A47E9D">
        <w:rPr>
          <w:rFonts w:ascii="Times New Roman" w:hAnsi="Times New Roman" w:cs="Times New Roman"/>
          <w:sz w:val="28"/>
        </w:rPr>
        <w:t xml:space="preserve"> «</w:t>
      </w:r>
      <w:r w:rsidR="00BF7094" w:rsidRPr="00A47E9D">
        <w:rPr>
          <w:rFonts w:ascii="Times New Roman" w:hAnsi="Times New Roman" w:cs="Times New Roman"/>
          <w:sz w:val="28"/>
          <w:szCs w:val="28"/>
        </w:rPr>
        <w:t>Про державну реєстрацію юридичних осіб, фізичних осіб - підприємців та громадських формувань»,</w:t>
      </w:r>
      <w:r w:rsidR="00C817B4" w:rsidRPr="00A47E9D">
        <w:rPr>
          <w:rFonts w:ascii="Times New Roman" w:hAnsi="Times New Roman" w:cs="Times New Roman"/>
          <w:sz w:val="28"/>
          <w:szCs w:val="28"/>
        </w:rPr>
        <w:t xml:space="preserve"> п. 7 Розділу І Положення про інвентаризацію активів та зобов’язань, затвердженого Наказом Міністерства фінансів України від 02.09.2014 р. №879, Правил організації діловодства та архівного зберігання документів у державних органах, органах місцевого самоврядування, на підприємствах, установах і організаціях, затверджених Наказом Міністерства юстиції України від 18.06.2015 р. №1000/5,</w:t>
      </w:r>
      <w:r w:rsidRPr="00A47E9D">
        <w:rPr>
          <w:rFonts w:ascii="Times New Roman" w:hAnsi="Times New Roman" w:cs="Times New Roman"/>
          <w:sz w:val="28"/>
          <w:szCs w:val="28"/>
        </w:rPr>
        <w:t xml:space="preserve"> ст.</w:t>
      </w:r>
      <w:r w:rsidR="00A47E9D">
        <w:rPr>
          <w:rFonts w:ascii="Times New Roman" w:hAnsi="Times New Roman" w:cs="Times New Roman"/>
          <w:sz w:val="28"/>
          <w:szCs w:val="28"/>
        </w:rPr>
        <w:t xml:space="preserve"> </w:t>
      </w:r>
      <w:r w:rsidRPr="00A47E9D">
        <w:rPr>
          <w:rFonts w:ascii="Times New Roman" w:hAnsi="Times New Roman" w:cs="Times New Roman"/>
          <w:sz w:val="28"/>
          <w:szCs w:val="28"/>
        </w:rPr>
        <w:t>8</w:t>
      </w:r>
      <w:r w:rsidR="00773255" w:rsidRPr="00A47E9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47E9D">
        <w:rPr>
          <w:rFonts w:ascii="Times New Roman" w:hAnsi="Times New Roman" w:cs="Times New Roman"/>
          <w:sz w:val="28"/>
          <w:szCs w:val="28"/>
        </w:rPr>
        <w:t xml:space="preserve"> Закону України «Про добровільне об’єднання територіальних громад», ст. 25, ч. 1 ст. 59 Закону України «Про місцеве самоврядування в Україні», міська рада</w:t>
      </w:r>
    </w:p>
    <w:p w14:paraId="18DB8610" w14:textId="77777777" w:rsidR="00974D60" w:rsidRPr="00A47E9D" w:rsidRDefault="00974D60" w:rsidP="0016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B8611" w14:textId="77777777" w:rsidR="00A47E88" w:rsidRPr="00A47E9D" w:rsidRDefault="00974D60" w:rsidP="00167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E9D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18DB8612" w14:textId="77777777" w:rsidR="007054A2" w:rsidRPr="00A47E9D" w:rsidRDefault="007054A2" w:rsidP="0016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B8613" w14:textId="77777777" w:rsidR="00A47E88" w:rsidRPr="00A47E9D" w:rsidRDefault="005129A9" w:rsidP="00167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9D">
        <w:rPr>
          <w:rFonts w:ascii="Times New Roman" w:hAnsi="Times New Roman" w:cs="Times New Roman"/>
          <w:sz w:val="28"/>
          <w:szCs w:val="28"/>
        </w:rPr>
        <w:t>1</w:t>
      </w:r>
      <w:r w:rsidR="00600B43" w:rsidRPr="00A47E9D">
        <w:rPr>
          <w:rFonts w:ascii="Times New Roman" w:hAnsi="Times New Roman" w:cs="Times New Roman"/>
          <w:sz w:val="28"/>
          <w:szCs w:val="28"/>
        </w:rPr>
        <w:t>.</w:t>
      </w:r>
      <w:r w:rsidRPr="00A47E9D">
        <w:rPr>
          <w:rFonts w:ascii="Times New Roman" w:hAnsi="Times New Roman" w:cs="Times New Roman"/>
          <w:sz w:val="28"/>
          <w:szCs w:val="28"/>
        </w:rPr>
        <w:t xml:space="preserve"> </w:t>
      </w:r>
      <w:r w:rsidR="0076537B" w:rsidRPr="00A47E9D">
        <w:rPr>
          <w:rFonts w:ascii="Times New Roman" w:hAnsi="Times New Roman" w:cs="Times New Roman"/>
          <w:sz w:val="28"/>
          <w:szCs w:val="28"/>
        </w:rPr>
        <w:t xml:space="preserve">Розпочати процедуру реорганізації </w:t>
      </w:r>
      <w:r w:rsidR="00971C16">
        <w:rPr>
          <w:rFonts w:ascii="Times New Roman" w:hAnsi="Times New Roman" w:cs="Times New Roman"/>
          <w:sz w:val="28"/>
          <w:szCs w:val="28"/>
        </w:rPr>
        <w:t>Розвазької</w:t>
      </w:r>
      <w:r w:rsidR="00E87F44" w:rsidRPr="00C8024E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 w:rsidR="00971C16">
        <w:rPr>
          <w:rFonts w:ascii="Times New Roman" w:hAnsi="Times New Roman" w:cs="Times New Roman"/>
          <w:sz w:val="28"/>
          <w:szCs w:val="28"/>
        </w:rPr>
        <w:t>(Рівненської</w:t>
      </w:r>
      <w:r w:rsidR="00CE01F5" w:rsidRPr="00C8024E">
        <w:rPr>
          <w:rFonts w:ascii="Times New Roman" w:hAnsi="Times New Roman" w:cs="Times New Roman"/>
          <w:sz w:val="28"/>
          <w:szCs w:val="28"/>
        </w:rPr>
        <w:t xml:space="preserve"> обл., </w:t>
      </w:r>
      <w:r w:rsidR="00971C16">
        <w:rPr>
          <w:rFonts w:ascii="Times New Roman" w:hAnsi="Times New Roman" w:cs="Times New Roman"/>
          <w:sz w:val="28"/>
          <w:szCs w:val="28"/>
        </w:rPr>
        <w:t>Острозького</w:t>
      </w:r>
      <w:r w:rsidR="00CE01F5" w:rsidRPr="00C8024E">
        <w:rPr>
          <w:rFonts w:ascii="Times New Roman" w:hAnsi="Times New Roman" w:cs="Times New Roman"/>
          <w:sz w:val="28"/>
          <w:szCs w:val="28"/>
        </w:rPr>
        <w:t xml:space="preserve"> р</w:t>
      </w:r>
      <w:r w:rsidR="00673BF9" w:rsidRPr="00C8024E">
        <w:rPr>
          <w:rFonts w:ascii="Times New Roman" w:hAnsi="Times New Roman" w:cs="Times New Roman"/>
          <w:sz w:val="28"/>
          <w:szCs w:val="28"/>
        </w:rPr>
        <w:t>айо</w:t>
      </w:r>
      <w:r w:rsidR="00CE01F5" w:rsidRPr="00C8024E">
        <w:rPr>
          <w:rFonts w:ascii="Times New Roman" w:hAnsi="Times New Roman" w:cs="Times New Roman"/>
          <w:sz w:val="28"/>
          <w:szCs w:val="28"/>
        </w:rPr>
        <w:t>н, с</w:t>
      </w:r>
      <w:r w:rsidR="00971C16">
        <w:rPr>
          <w:rFonts w:ascii="Times New Roman" w:hAnsi="Times New Roman" w:cs="Times New Roman"/>
          <w:sz w:val="28"/>
          <w:szCs w:val="28"/>
        </w:rPr>
        <w:t>.Розваж, вул.Центральна,104</w:t>
      </w:r>
      <w:r w:rsidR="00CE01F5" w:rsidRPr="00C8024E">
        <w:rPr>
          <w:rFonts w:ascii="Times New Roman" w:hAnsi="Times New Roman" w:cs="Times New Roman"/>
          <w:sz w:val="28"/>
          <w:szCs w:val="28"/>
        </w:rPr>
        <w:t>, код</w:t>
      </w:r>
      <w:r w:rsidR="00CE01F5" w:rsidRPr="00A47E9D">
        <w:rPr>
          <w:rFonts w:ascii="Times New Roman" w:hAnsi="Times New Roman" w:cs="Times New Roman"/>
          <w:sz w:val="28"/>
          <w:szCs w:val="28"/>
        </w:rPr>
        <w:t xml:space="preserve"> ЄДРПОУ </w:t>
      </w:r>
      <w:r w:rsidR="00971C16">
        <w:rPr>
          <w:rFonts w:ascii="Times New Roman" w:hAnsi="Times New Roman" w:cs="Times New Roman"/>
          <w:sz w:val="28"/>
          <w:szCs w:val="28"/>
        </w:rPr>
        <w:t>22568511</w:t>
      </w:r>
      <w:r w:rsidR="00CE01F5" w:rsidRPr="00A47E9D">
        <w:rPr>
          <w:rFonts w:ascii="Times New Roman" w:hAnsi="Times New Roman" w:cs="Times New Roman"/>
          <w:sz w:val="28"/>
          <w:szCs w:val="28"/>
        </w:rPr>
        <w:t xml:space="preserve">) </w:t>
      </w:r>
      <w:r w:rsidR="005A5E0D" w:rsidRPr="00A47E9D">
        <w:rPr>
          <w:rFonts w:ascii="Times New Roman" w:hAnsi="Times New Roman" w:cs="Times New Roman"/>
          <w:sz w:val="28"/>
          <w:szCs w:val="28"/>
        </w:rPr>
        <w:t>шляхом</w:t>
      </w:r>
      <w:r w:rsidR="00CE01F5" w:rsidRPr="00A47E9D">
        <w:rPr>
          <w:rFonts w:ascii="Times New Roman" w:hAnsi="Times New Roman" w:cs="Times New Roman"/>
          <w:sz w:val="28"/>
          <w:szCs w:val="28"/>
        </w:rPr>
        <w:t xml:space="preserve"> приєднання до </w:t>
      </w:r>
      <w:r w:rsidR="00971C16">
        <w:rPr>
          <w:rFonts w:ascii="Times New Roman" w:hAnsi="Times New Roman" w:cs="Times New Roman"/>
          <w:sz w:val="28"/>
          <w:szCs w:val="28"/>
        </w:rPr>
        <w:t>Острозької</w:t>
      </w:r>
      <w:r w:rsidR="00A00CAA" w:rsidRPr="00A47E9D">
        <w:rPr>
          <w:rFonts w:ascii="Times New Roman" w:hAnsi="Times New Roman" w:cs="Times New Roman"/>
          <w:sz w:val="28"/>
          <w:szCs w:val="28"/>
        </w:rPr>
        <w:t xml:space="preserve"> </w:t>
      </w:r>
      <w:r w:rsidR="00971C16">
        <w:rPr>
          <w:rFonts w:ascii="Times New Roman" w:hAnsi="Times New Roman" w:cs="Times New Roman"/>
          <w:sz w:val="28"/>
          <w:szCs w:val="28"/>
        </w:rPr>
        <w:t>міської ради (35800, Рівненська обл., м.Острог, вул.Героїв Майдану,4</w:t>
      </w:r>
      <w:r w:rsidR="00CE01F5" w:rsidRPr="00A47E9D">
        <w:rPr>
          <w:rFonts w:ascii="Times New Roman" w:hAnsi="Times New Roman" w:cs="Times New Roman"/>
          <w:sz w:val="28"/>
          <w:szCs w:val="28"/>
        </w:rPr>
        <w:t>, код</w:t>
      </w:r>
      <w:r w:rsidRPr="00A47E9D">
        <w:rPr>
          <w:rFonts w:ascii="Times New Roman" w:hAnsi="Times New Roman" w:cs="Times New Roman"/>
          <w:sz w:val="28"/>
          <w:szCs w:val="28"/>
        </w:rPr>
        <w:t xml:space="preserve"> ЄДРПОУ</w:t>
      </w:r>
      <w:r w:rsidR="00971C16">
        <w:rPr>
          <w:rFonts w:ascii="Times New Roman" w:hAnsi="Times New Roman" w:cs="Times New Roman"/>
          <w:sz w:val="28"/>
          <w:szCs w:val="28"/>
        </w:rPr>
        <w:t xml:space="preserve"> 05391005</w:t>
      </w:r>
      <w:r w:rsidR="00CE01F5" w:rsidRPr="00A47E9D">
        <w:rPr>
          <w:rFonts w:ascii="Times New Roman" w:hAnsi="Times New Roman" w:cs="Times New Roman"/>
          <w:sz w:val="28"/>
          <w:szCs w:val="28"/>
        </w:rPr>
        <w:t>)</w:t>
      </w:r>
      <w:r w:rsidR="00D947CF" w:rsidRPr="00A47E9D">
        <w:rPr>
          <w:rFonts w:ascii="Times New Roman" w:hAnsi="Times New Roman" w:cs="Times New Roman"/>
          <w:sz w:val="28"/>
          <w:szCs w:val="28"/>
        </w:rPr>
        <w:t xml:space="preserve"> за спеціальними правилами, визначеними Законом України «Про добровільне об’єднання територіальних громад»</w:t>
      </w:r>
      <w:r w:rsidR="00CE01F5" w:rsidRPr="00A47E9D">
        <w:rPr>
          <w:rFonts w:ascii="Times New Roman" w:hAnsi="Times New Roman" w:cs="Times New Roman"/>
          <w:sz w:val="28"/>
          <w:szCs w:val="28"/>
        </w:rPr>
        <w:t>.</w:t>
      </w:r>
    </w:p>
    <w:p w14:paraId="18DB8614" w14:textId="77777777" w:rsidR="00A47E88" w:rsidRPr="00A47E9D" w:rsidRDefault="0076537B" w:rsidP="00167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9D">
        <w:rPr>
          <w:rFonts w:ascii="Times New Roman" w:hAnsi="Times New Roman" w:cs="Times New Roman"/>
          <w:sz w:val="28"/>
          <w:szCs w:val="28"/>
        </w:rPr>
        <w:t>2.</w:t>
      </w:r>
      <w:r w:rsidR="005129A9" w:rsidRPr="00A47E9D">
        <w:rPr>
          <w:rFonts w:ascii="Times New Roman" w:hAnsi="Times New Roman" w:cs="Times New Roman"/>
          <w:sz w:val="28"/>
          <w:szCs w:val="28"/>
        </w:rPr>
        <w:t xml:space="preserve"> Встановити, що </w:t>
      </w:r>
      <w:r w:rsidR="00971C16">
        <w:rPr>
          <w:rFonts w:ascii="Times New Roman" w:hAnsi="Times New Roman" w:cs="Times New Roman"/>
          <w:sz w:val="28"/>
          <w:szCs w:val="28"/>
        </w:rPr>
        <w:t xml:space="preserve">Острозька </w:t>
      </w:r>
      <w:r w:rsidR="00893BF1" w:rsidRPr="00A47E9D">
        <w:rPr>
          <w:rFonts w:ascii="Times New Roman" w:hAnsi="Times New Roman" w:cs="Times New Roman"/>
          <w:sz w:val="28"/>
          <w:szCs w:val="28"/>
        </w:rPr>
        <w:t xml:space="preserve"> </w:t>
      </w:r>
      <w:r w:rsidR="005129A9" w:rsidRPr="00A47E9D">
        <w:rPr>
          <w:rFonts w:ascii="Times New Roman" w:hAnsi="Times New Roman" w:cs="Times New Roman"/>
          <w:sz w:val="28"/>
          <w:szCs w:val="28"/>
        </w:rPr>
        <w:t>міська рада є правонаступником</w:t>
      </w:r>
      <w:r w:rsidR="005A5E0D" w:rsidRPr="00A47E9D">
        <w:rPr>
          <w:rFonts w:ascii="Times New Roman" w:hAnsi="Times New Roman" w:cs="Times New Roman"/>
          <w:sz w:val="28"/>
          <w:szCs w:val="28"/>
        </w:rPr>
        <w:t xml:space="preserve"> всього майна,</w:t>
      </w:r>
      <w:r w:rsidR="005129A9" w:rsidRPr="00A47E9D">
        <w:rPr>
          <w:rFonts w:ascii="Times New Roman" w:hAnsi="Times New Roman" w:cs="Times New Roman"/>
          <w:sz w:val="28"/>
          <w:szCs w:val="28"/>
        </w:rPr>
        <w:t xml:space="preserve"> прав та обов’язків </w:t>
      </w:r>
      <w:r w:rsidR="00971C16">
        <w:rPr>
          <w:rFonts w:ascii="Times New Roman" w:hAnsi="Times New Roman" w:cs="Times New Roman"/>
          <w:sz w:val="28"/>
          <w:szCs w:val="28"/>
        </w:rPr>
        <w:t>Розвазької</w:t>
      </w:r>
      <w:r w:rsidR="005129A9" w:rsidRPr="00A47E9D">
        <w:rPr>
          <w:rFonts w:ascii="Times New Roman" w:hAnsi="Times New Roman" w:cs="Times New Roman"/>
          <w:sz w:val="28"/>
          <w:szCs w:val="28"/>
        </w:rPr>
        <w:t xml:space="preserve"> с</w:t>
      </w:r>
      <w:r w:rsidR="00893BF1">
        <w:rPr>
          <w:rFonts w:ascii="Times New Roman" w:hAnsi="Times New Roman" w:cs="Times New Roman"/>
          <w:sz w:val="28"/>
          <w:szCs w:val="28"/>
        </w:rPr>
        <w:t>ільськ</w:t>
      </w:r>
      <w:r w:rsidR="005129A9" w:rsidRPr="00A47E9D">
        <w:rPr>
          <w:rFonts w:ascii="Times New Roman" w:hAnsi="Times New Roman" w:cs="Times New Roman"/>
          <w:sz w:val="28"/>
          <w:szCs w:val="28"/>
        </w:rPr>
        <w:t xml:space="preserve">ої ради </w:t>
      </w:r>
      <w:r w:rsidR="00971C16">
        <w:rPr>
          <w:rFonts w:ascii="Times New Roman" w:hAnsi="Times New Roman" w:cs="Times New Roman"/>
          <w:sz w:val="28"/>
          <w:szCs w:val="28"/>
        </w:rPr>
        <w:t>Острозького району Рівненської</w:t>
      </w:r>
      <w:r w:rsidRPr="00A47E9D">
        <w:rPr>
          <w:rFonts w:ascii="Times New Roman" w:hAnsi="Times New Roman" w:cs="Times New Roman"/>
          <w:sz w:val="28"/>
          <w:szCs w:val="28"/>
        </w:rPr>
        <w:t xml:space="preserve"> області.</w:t>
      </w:r>
    </w:p>
    <w:p w14:paraId="18DB8615" w14:textId="77777777" w:rsidR="00A33FEF" w:rsidRDefault="0076537B" w:rsidP="00167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9D">
        <w:rPr>
          <w:rFonts w:ascii="Times New Roman" w:hAnsi="Times New Roman" w:cs="Times New Roman"/>
          <w:sz w:val="28"/>
          <w:szCs w:val="28"/>
        </w:rPr>
        <w:t>3. Утворити комісію з реорганізації</w:t>
      </w:r>
      <w:r w:rsidR="00E85CA5" w:rsidRPr="00A47E9D">
        <w:rPr>
          <w:rFonts w:ascii="Times New Roman" w:hAnsi="Times New Roman" w:cs="Times New Roman"/>
          <w:sz w:val="28"/>
          <w:szCs w:val="28"/>
        </w:rPr>
        <w:t xml:space="preserve"> </w:t>
      </w:r>
      <w:r w:rsidR="00971C16">
        <w:rPr>
          <w:rFonts w:ascii="Times New Roman" w:hAnsi="Times New Roman" w:cs="Times New Roman"/>
          <w:sz w:val="28"/>
          <w:szCs w:val="28"/>
        </w:rPr>
        <w:t>Розвазької</w:t>
      </w:r>
      <w:r w:rsidR="00173551" w:rsidRPr="00A47E9D">
        <w:rPr>
          <w:rFonts w:ascii="Times New Roman" w:hAnsi="Times New Roman" w:cs="Times New Roman"/>
          <w:sz w:val="28"/>
          <w:szCs w:val="28"/>
        </w:rPr>
        <w:t xml:space="preserve"> с</w:t>
      </w:r>
      <w:r w:rsidR="00173551">
        <w:rPr>
          <w:rFonts w:ascii="Times New Roman" w:hAnsi="Times New Roman" w:cs="Times New Roman"/>
          <w:sz w:val="28"/>
          <w:szCs w:val="28"/>
        </w:rPr>
        <w:t>ільськ</w:t>
      </w:r>
      <w:r w:rsidR="00173551" w:rsidRPr="00A47E9D">
        <w:rPr>
          <w:rFonts w:ascii="Times New Roman" w:hAnsi="Times New Roman" w:cs="Times New Roman"/>
          <w:sz w:val="28"/>
          <w:szCs w:val="28"/>
        </w:rPr>
        <w:t xml:space="preserve">ої </w:t>
      </w:r>
      <w:r w:rsidRPr="00A47E9D">
        <w:rPr>
          <w:rFonts w:ascii="Times New Roman" w:hAnsi="Times New Roman" w:cs="Times New Roman"/>
          <w:sz w:val="28"/>
          <w:szCs w:val="28"/>
        </w:rPr>
        <w:t xml:space="preserve">ради </w:t>
      </w:r>
      <w:r w:rsidR="00971C16">
        <w:rPr>
          <w:rFonts w:ascii="Times New Roman" w:hAnsi="Times New Roman" w:cs="Times New Roman"/>
          <w:sz w:val="28"/>
          <w:szCs w:val="28"/>
        </w:rPr>
        <w:t>Острозького</w:t>
      </w:r>
      <w:r w:rsidR="00F8731A">
        <w:rPr>
          <w:rFonts w:ascii="Times New Roman" w:hAnsi="Times New Roman" w:cs="Times New Roman"/>
          <w:sz w:val="28"/>
          <w:szCs w:val="28"/>
        </w:rPr>
        <w:t xml:space="preserve"> району Рівненської</w:t>
      </w:r>
      <w:r w:rsidRPr="00A47E9D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Pr="00A47E9D">
        <w:rPr>
          <w:rFonts w:ascii="Times New Roman" w:hAnsi="Times New Roman" w:cs="Times New Roman"/>
        </w:rPr>
        <w:t xml:space="preserve"> </w:t>
      </w:r>
      <w:r w:rsidR="00A33FEF">
        <w:rPr>
          <w:rFonts w:ascii="Times New Roman" w:hAnsi="Times New Roman" w:cs="Times New Roman"/>
          <w:sz w:val="28"/>
          <w:szCs w:val="28"/>
        </w:rPr>
        <w:t>у складі:</w:t>
      </w:r>
    </w:p>
    <w:p w14:paraId="18DB8616" w14:textId="77777777" w:rsidR="00A33FEF" w:rsidRPr="00D43342" w:rsidRDefault="00A33FEF" w:rsidP="00A33FEF">
      <w:pPr>
        <w:numPr>
          <w:ilvl w:val="0"/>
          <w:numId w:val="1"/>
        </w:numPr>
        <w:tabs>
          <w:tab w:val="clear" w:pos="1068"/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Ягодка Юрій Петрович</w:t>
      </w:r>
      <w:r w:rsidRPr="00D4334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(ІПН **********) </w:t>
      </w:r>
      <w:r w:rsidRPr="00D43342">
        <w:rPr>
          <w:rFonts w:ascii="Times New Roman" w:eastAsia="Calibri" w:hAnsi="Times New Roman" w:cs="Times New Roman"/>
          <w:sz w:val="28"/>
          <w:szCs w:val="28"/>
        </w:rPr>
        <w:t>заступник міського голови з питань діяльності виконавчих органів міської ради</w:t>
      </w:r>
      <w:r w:rsidR="00A00880">
        <w:rPr>
          <w:rFonts w:ascii="Times New Roman" w:eastAsia="Calibri" w:hAnsi="Times New Roman" w:cs="Times New Roman"/>
          <w:sz w:val="28"/>
          <w:szCs w:val="28"/>
        </w:rPr>
        <w:t>, голова комісії</w:t>
      </w:r>
      <w:r w:rsidRPr="00D433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DB8617" w14:textId="77777777" w:rsidR="00A33FEF" w:rsidRPr="00E46445" w:rsidRDefault="00A33FEF" w:rsidP="00A33FEF">
      <w:pPr>
        <w:pStyle w:val="a9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Гуріна</w:t>
      </w:r>
      <w:r w:rsidR="00705E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Ліна Олександрівна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464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(ІПН **********)</w:t>
      </w:r>
      <w:r w:rsidRPr="00E464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в.о. старости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Розвазької</w:t>
      </w:r>
      <w:r w:rsidRPr="00E464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ради, заступник голови комісії.</w:t>
      </w:r>
    </w:p>
    <w:p w14:paraId="18DB8618" w14:textId="77777777" w:rsidR="00A33FEF" w:rsidRPr="00D43342" w:rsidRDefault="00A33FEF" w:rsidP="00A33FEF">
      <w:pPr>
        <w:numPr>
          <w:ilvl w:val="0"/>
          <w:numId w:val="1"/>
        </w:numPr>
        <w:tabs>
          <w:tab w:val="clear" w:pos="1068"/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3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705ECF">
        <w:rPr>
          <w:rFonts w:ascii="Times New Roman" w:eastAsia="Calibri" w:hAnsi="Times New Roman" w:cs="Times New Roman"/>
          <w:sz w:val="28"/>
          <w:szCs w:val="28"/>
        </w:rPr>
        <w:t>Ковба Ольга Георгіївна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34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(ІПН**********) головний бухгалтер Розвазької </w:t>
      </w:r>
      <w:r w:rsidRPr="00D43342">
        <w:rPr>
          <w:rFonts w:ascii="Times New Roman" w:eastAsia="Calibri" w:hAnsi="Times New Roman" w:cs="Times New Roman"/>
          <w:sz w:val="28"/>
          <w:szCs w:val="28"/>
        </w:rPr>
        <w:t xml:space="preserve">сільської ради, </w:t>
      </w:r>
      <w:r>
        <w:rPr>
          <w:rFonts w:ascii="Times New Roman" w:eastAsia="Calibri" w:hAnsi="Times New Roman" w:cs="Times New Roman"/>
          <w:sz w:val="28"/>
          <w:szCs w:val="28"/>
        </w:rPr>
        <w:t>секретар</w:t>
      </w:r>
      <w:r w:rsidRPr="00D43342">
        <w:rPr>
          <w:rFonts w:ascii="Times New Roman" w:eastAsia="Calibri" w:hAnsi="Times New Roman" w:cs="Times New Roman"/>
          <w:sz w:val="28"/>
          <w:szCs w:val="28"/>
        </w:rPr>
        <w:t xml:space="preserve"> комісії.</w:t>
      </w:r>
    </w:p>
    <w:p w14:paraId="18DB8619" w14:textId="77777777" w:rsidR="00705ECF" w:rsidRDefault="00A33FEF" w:rsidP="00A33FEF">
      <w:pPr>
        <w:tabs>
          <w:tab w:val="num" w:pos="0"/>
          <w:tab w:val="left" w:pos="993"/>
          <w:tab w:val="left" w:pos="1134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14:paraId="18DB861A" w14:textId="77777777" w:rsidR="00A33FEF" w:rsidRPr="00D43342" w:rsidRDefault="00705ECF" w:rsidP="00A33FEF">
      <w:pPr>
        <w:tabs>
          <w:tab w:val="num" w:pos="0"/>
          <w:tab w:val="left" w:pos="993"/>
          <w:tab w:val="left" w:pos="1134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A33FEF" w:rsidRPr="00D43342">
        <w:rPr>
          <w:rFonts w:ascii="Times New Roman" w:eastAsia="Calibri" w:hAnsi="Times New Roman" w:cs="Times New Roman"/>
          <w:b/>
          <w:sz w:val="28"/>
          <w:szCs w:val="28"/>
        </w:rPr>
        <w:t>Члени комісії:</w:t>
      </w:r>
    </w:p>
    <w:p w14:paraId="18DB861B" w14:textId="77777777" w:rsidR="00A33FEF" w:rsidRPr="00D43342" w:rsidRDefault="00A00880" w:rsidP="00A33FEF">
      <w:pPr>
        <w:numPr>
          <w:ilvl w:val="0"/>
          <w:numId w:val="1"/>
        </w:numPr>
        <w:tabs>
          <w:tab w:val="clear" w:pos="1068"/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Загородня Галина Володимирівна</w:t>
      </w:r>
      <w:r w:rsidR="00A33FEF" w:rsidRPr="00D4334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A33FEF">
        <w:rPr>
          <w:rFonts w:ascii="Times New Roman" w:eastAsia="Calibri" w:hAnsi="Times New Roman" w:cs="Times New Roman"/>
          <w:sz w:val="28"/>
          <w:szCs w:val="28"/>
        </w:rPr>
        <w:t xml:space="preserve">(ІПН**********) </w:t>
      </w:r>
      <w:r w:rsidR="00A33FEF" w:rsidRPr="00D43342"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 w:rsidR="00A33FEF">
        <w:rPr>
          <w:rFonts w:ascii="Times New Roman" w:eastAsia="Calibri" w:hAnsi="Times New Roman" w:cs="Times New Roman"/>
          <w:sz w:val="28"/>
          <w:szCs w:val="28"/>
        </w:rPr>
        <w:t>економіки, торгівлі та побутового обслуговування виконкому Острозької міської ради</w:t>
      </w:r>
      <w:r w:rsidR="00A33FEF" w:rsidRPr="00D433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DB861C" w14:textId="77777777" w:rsidR="00A33FEF" w:rsidRPr="00D43342" w:rsidRDefault="00823EA9" w:rsidP="00A33FEF">
      <w:pPr>
        <w:numPr>
          <w:ilvl w:val="0"/>
          <w:numId w:val="1"/>
        </w:numPr>
        <w:tabs>
          <w:tab w:val="clear" w:pos="1068"/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Маліновська</w:t>
      </w:r>
      <w:r w:rsidR="00A00880">
        <w:rPr>
          <w:rFonts w:ascii="Times New Roman" w:eastAsia="Calibri" w:hAnsi="Times New Roman" w:cs="Times New Roman"/>
          <w:sz w:val="28"/>
          <w:szCs w:val="28"/>
        </w:rPr>
        <w:t xml:space="preserve"> Оксана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A00880">
        <w:rPr>
          <w:rFonts w:ascii="Times New Roman" w:eastAsia="Calibri" w:hAnsi="Times New Roman" w:cs="Times New Roman"/>
          <w:sz w:val="28"/>
          <w:szCs w:val="28"/>
        </w:rPr>
        <w:t>тепанівна</w:t>
      </w:r>
      <w:r w:rsidR="00A33FEF" w:rsidRPr="00D4334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A33FEF">
        <w:rPr>
          <w:rFonts w:ascii="Times New Roman" w:eastAsia="Calibri" w:hAnsi="Times New Roman" w:cs="Times New Roman"/>
          <w:sz w:val="28"/>
          <w:szCs w:val="28"/>
        </w:rPr>
        <w:t>(ІПН**********)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головний спеціаліст</w:t>
      </w:r>
      <w:r w:rsidR="00A33FEF" w:rsidRPr="00D43342">
        <w:rPr>
          <w:rFonts w:ascii="Times New Roman" w:eastAsia="Calibri" w:hAnsi="Times New Roman" w:cs="Times New Roman"/>
          <w:sz w:val="28"/>
          <w:szCs w:val="28"/>
        </w:rPr>
        <w:t xml:space="preserve"> відділу </w:t>
      </w:r>
      <w:r w:rsidR="00A33FEF">
        <w:rPr>
          <w:rFonts w:ascii="Times New Roman" w:eastAsia="Calibri" w:hAnsi="Times New Roman" w:cs="Times New Roman"/>
          <w:sz w:val="28"/>
          <w:szCs w:val="28"/>
        </w:rPr>
        <w:t>бухгалтерського обліку виконкому Острозької міської ради</w:t>
      </w:r>
      <w:r w:rsidR="00A33FEF" w:rsidRPr="00D433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DB861D" w14:textId="392B5C32" w:rsidR="00A33FEF" w:rsidRPr="0086797A" w:rsidRDefault="00665CF1" w:rsidP="00A33FEF">
      <w:pPr>
        <w:numPr>
          <w:ilvl w:val="0"/>
          <w:numId w:val="1"/>
        </w:numPr>
        <w:tabs>
          <w:tab w:val="clear" w:pos="1068"/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Кли</w:t>
      </w:r>
      <w:r w:rsidR="00705ECF">
        <w:rPr>
          <w:rFonts w:ascii="Times New Roman" w:eastAsia="Calibri" w:hAnsi="Times New Roman" w:cs="Times New Roman"/>
          <w:sz w:val="28"/>
          <w:szCs w:val="28"/>
        </w:rPr>
        <w:t xml:space="preserve">мчук Світлана Юріївна  </w:t>
      </w:r>
      <w:r w:rsidR="00A33FEF">
        <w:rPr>
          <w:rFonts w:ascii="Times New Roman" w:eastAsia="Calibri" w:hAnsi="Times New Roman" w:cs="Times New Roman"/>
          <w:sz w:val="28"/>
          <w:szCs w:val="28"/>
        </w:rPr>
        <w:t xml:space="preserve"> – (ІПН**********) в.о начальника відділу культури та туризму, головний спеціаліст відділу культури та туризму виконкому Острозької міської ради. </w:t>
      </w:r>
    </w:p>
    <w:p w14:paraId="18DB861E" w14:textId="77777777" w:rsidR="00A33FEF" w:rsidRPr="00D43342" w:rsidRDefault="00705ECF" w:rsidP="00A33FEF">
      <w:pPr>
        <w:pStyle w:val="a7"/>
        <w:numPr>
          <w:ilvl w:val="0"/>
          <w:numId w:val="1"/>
        </w:numPr>
        <w:tabs>
          <w:tab w:val="clear" w:pos="1068"/>
          <w:tab w:val="num" w:pos="0"/>
          <w:tab w:val="left" w:pos="993"/>
          <w:tab w:val="left" w:pos="1134"/>
        </w:tabs>
        <w:ind w:left="0" w:firstLine="709"/>
      </w:pPr>
      <w:r>
        <w:t>Кухарук Людмила</w:t>
      </w:r>
      <w:r w:rsidR="00A33FEF">
        <w:t xml:space="preserve"> В</w:t>
      </w:r>
      <w:r>
        <w:t>олодимирівна</w:t>
      </w:r>
      <w:r w:rsidR="00A33FEF">
        <w:t xml:space="preserve"> – (ІПН**********)начальник відділу освіти виконкому Острозької міської ради</w:t>
      </w:r>
      <w:r w:rsidR="00A33FEF" w:rsidRPr="00D43342">
        <w:t>.</w:t>
      </w:r>
    </w:p>
    <w:p w14:paraId="18DB861F" w14:textId="77777777" w:rsidR="00A33FEF" w:rsidRPr="00D43342" w:rsidRDefault="00705ECF" w:rsidP="00A33FEF">
      <w:pPr>
        <w:pStyle w:val="a7"/>
        <w:numPr>
          <w:ilvl w:val="0"/>
          <w:numId w:val="1"/>
        </w:numPr>
        <w:tabs>
          <w:tab w:val="clear" w:pos="1068"/>
          <w:tab w:val="num" w:pos="0"/>
          <w:tab w:val="left" w:pos="993"/>
          <w:tab w:val="left" w:pos="1134"/>
        </w:tabs>
        <w:ind w:left="0" w:firstLine="709"/>
      </w:pPr>
      <w:r>
        <w:t>Кирилюк Сергій</w:t>
      </w:r>
      <w:r w:rsidR="00A33FEF">
        <w:t xml:space="preserve"> В</w:t>
      </w:r>
      <w:r>
        <w:t>асильович</w:t>
      </w:r>
      <w:r w:rsidR="00A33FEF" w:rsidRPr="00D43342">
        <w:t xml:space="preserve"> – </w:t>
      </w:r>
      <w:r w:rsidR="00A33FEF">
        <w:t xml:space="preserve">(ІПН**********) </w:t>
      </w:r>
      <w:r w:rsidR="00A33FEF" w:rsidRPr="00D43342">
        <w:t>начал</w:t>
      </w:r>
      <w:r w:rsidR="00A33FEF">
        <w:t>ьник управління містобудування,</w:t>
      </w:r>
      <w:r w:rsidR="00A33FEF" w:rsidRPr="00D43342">
        <w:t xml:space="preserve"> архітектури</w:t>
      </w:r>
      <w:r w:rsidR="00A33FEF">
        <w:t xml:space="preserve">, житлово-комунального господарства, благоустрою та землекористування виконкому Острозької міської ради. </w:t>
      </w:r>
    </w:p>
    <w:p w14:paraId="18DB8620" w14:textId="77777777" w:rsidR="00A33FEF" w:rsidRPr="00D43342" w:rsidRDefault="00705ECF" w:rsidP="00A33FEF">
      <w:pPr>
        <w:numPr>
          <w:ilvl w:val="0"/>
          <w:numId w:val="1"/>
        </w:numPr>
        <w:tabs>
          <w:tab w:val="clear" w:pos="1068"/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Мацун Тетяна Дмитрівна</w:t>
      </w:r>
      <w:r w:rsidR="00A33FEF">
        <w:rPr>
          <w:rFonts w:ascii="Times New Roman" w:eastAsia="Calibri" w:hAnsi="Times New Roman" w:cs="Times New Roman"/>
          <w:sz w:val="28"/>
          <w:szCs w:val="28"/>
        </w:rPr>
        <w:t xml:space="preserve"> –  (ІПН**********) начальник фінансового управління вико</w:t>
      </w:r>
      <w:r w:rsidR="00823EA9">
        <w:rPr>
          <w:rFonts w:ascii="Times New Roman" w:eastAsia="Calibri" w:hAnsi="Times New Roman" w:cs="Times New Roman"/>
          <w:sz w:val="28"/>
          <w:szCs w:val="28"/>
        </w:rPr>
        <w:t>нко</w:t>
      </w:r>
      <w:r w:rsidR="00A33FEF">
        <w:rPr>
          <w:rFonts w:ascii="Times New Roman" w:eastAsia="Calibri" w:hAnsi="Times New Roman" w:cs="Times New Roman"/>
          <w:sz w:val="28"/>
          <w:szCs w:val="28"/>
        </w:rPr>
        <w:t>му Острозької міської ради.</w:t>
      </w:r>
    </w:p>
    <w:p w14:paraId="18DB8621" w14:textId="77777777" w:rsidR="00A33FEF" w:rsidRDefault="00A33FEF" w:rsidP="00A33FEF">
      <w:pPr>
        <w:numPr>
          <w:ilvl w:val="0"/>
          <w:numId w:val="1"/>
        </w:numPr>
        <w:tabs>
          <w:tab w:val="clear" w:pos="1068"/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Митрофанова </w:t>
      </w:r>
      <w:r w:rsidR="00705ECF">
        <w:rPr>
          <w:rFonts w:ascii="Times New Roman" w:eastAsia="Calibri" w:hAnsi="Times New Roman" w:cs="Times New Roman"/>
          <w:sz w:val="28"/>
          <w:szCs w:val="28"/>
        </w:rPr>
        <w:t>Оксана Степанівна</w:t>
      </w:r>
      <w:r w:rsidRPr="00D4334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(ІПН**********) </w:t>
      </w:r>
      <w:r w:rsidRPr="00D43342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</w:rPr>
        <w:t>відділу з юридичної роботи виконкому Острозької міської ради</w:t>
      </w:r>
    </w:p>
    <w:p w14:paraId="18DB8622" w14:textId="53807E83" w:rsidR="00A33FEF" w:rsidRPr="00D43342" w:rsidRDefault="00705ECF" w:rsidP="00A33FEF">
      <w:pPr>
        <w:pStyle w:val="a7"/>
        <w:numPr>
          <w:ilvl w:val="0"/>
          <w:numId w:val="1"/>
        </w:numPr>
        <w:tabs>
          <w:tab w:val="left" w:pos="993"/>
          <w:tab w:val="left" w:pos="1134"/>
        </w:tabs>
      </w:pPr>
      <w:r>
        <w:rPr>
          <w:rFonts w:eastAsia="Calibri"/>
        </w:rPr>
        <w:t xml:space="preserve">Семенюк Анатолій </w:t>
      </w:r>
      <w:r w:rsidR="00A33FEF">
        <w:rPr>
          <w:rFonts w:eastAsia="Calibri"/>
        </w:rPr>
        <w:t xml:space="preserve"> В</w:t>
      </w:r>
      <w:r w:rsidR="00665CF1">
        <w:rPr>
          <w:rFonts w:eastAsia="Calibri"/>
        </w:rPr>
        <w:t>олодим</w:t>
      </w:r>
      <w:r>
        <w:rPr>
          <w:rFonts w:eastAsia="Calibri"/>
        </w:rPr>
        <w:t>ирович</w:t>
      </w:r>
      <w:r w:rsidR="00A33FEF">
        <w:rPr>
          <w:rFonts w:eastAsia="Calibri"/>
        </w:rPr>
        <w:t xml:space="preserve"> – (ІПН**********) начальник відділу з питань землекористування </w:t>
      </w:r>
      <w:r w:rsidR="00A33FEF">
        <w:t>управління містобудування,</w:t>
      </w:r>
      <w:r w:rsidR="00A33FEF" w:rsidRPr="00D43342">
        <w:t xml:space="preserve"> архітектури</w:t>
      </w:r>
      <w:r w:rsidR="00A33FEF">
        <w:t xml:space="preserve">, житлово-комунального господарства, благоустрою та землекористування виконкому Острозької міської ради. </w:t>
      </w:r>
    </w:p>
    <w:p w14:paraId="18DB8623" w14:textId="4F7CAEDF" w:rsidR="00A33FEF" w:rsidRPr="003B420F" w:rsidRDefault="00A33FEF" w:rsidP="00A33FE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B420F">
        <w:rPr>
          <w:rFonts w:ascii="Times New Roman" w:hAnsi="Times New Roman" w:cs="Times New Roman"/>
          <w:color w:val="FF0000"/>
          <w:sz w:val="26"/>
          <w:szCs w:val="26"/>
        </w:rPr>
        <w:t xml:space="preserve">             </w:t>
      </w:r>
      <w:r w:rsidR="003B3B8A" w:rsidRPr="00463755">
        <w:rPr>
          <w:rFonts w:ascii="Times New Roman" w:hAnsi="Times New Roman" w:cs="Times New Roman"/>
          <w:sz w:val="26"/>
          <w:szCs w:val="26"/>
        </w:rPr>
        <w:t>12</w:t>
      </w:r>
      <w:r w:rsidRPr="00463755">
        <w:rPr>
          <w:rFonts w:ascii="Times New Roman" w:hAnsi="Times New Roman" w:cs="Times New Roman"/>
          <w:sz w:val="26"/>
          <w:szCs w:val="26"/>
        </w:rPr>
        <w:t>.</w:t>
      </w:r>
      <w:r w:rsidRPr="00463755">
        <w:rPr>
          <w:rFonts w:ascii="Times New Roman" w:eastAsia="Calibri" w:hAnsi="Times New Roman" w:cs="Times New Roman"/>
          <w:sz w:val="28"/>
          <w:szCs w:val="28"/>
        </w:rPr>
        <w:t xml:space="preserve">Шкуль </w:t>
      </w:r>
      <w:r w:rsidR="00705ECF">
        <w:rPr>
          <w:rFonts w:ascii="Times New Roman" w:eastAsia="Calibri" w:hAnsi="Times New Roman" w:cs="Times New Roman"/>
          <w:sz w:val="28"/>
          <w:szCs w:val="28"/>
        </w:rPr>
        <w:t>Марія Степан</w:t>
      </w:r>
      <w:r w:rsidR="00665CF1">
        <w:rPr>
          <w:rFonts w:ascii="Times New Roman" w:eastAsia="Calibri" w:hAnsi="Times New Roman" w:cs="Times New Roman"/>
          <w:sz w:val="28"/>
          <w:szCs w:val="28"/>
        </w:rPr>
        <w:t>і</w:t>
      </w:r>
      <w:r w:rsidR="00705ECF">
        <w:rPr>
          <w:rFonts w:ascii="Times New Roman" w:eastAsia="Calibri" w:hAnsi="Times New Roman" w:cs="Times New Roman"/>
          <w:sz w:val="28"/>
          <w:szCs w:val="28"/>
        </w:rPr>
        <w:t>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(ІПН**********) начальник відділу кадрів виконкому Острозької міської ради</w:t>
      </w:r>
      <w:r w:rsidRPr="00D433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DB8624" w14:textId="77777777" w:rsidR="003B420F" w:rsidRDefault="00F60719" w:rsidP="00167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9D">
        <w:rPr>
          <w:rFonts w:ascii="Times New Roman" w:hAnsi="Times New Roman" w:cs="Times New Roman"/>
          <w:sz w:val="28"/>
          <w:szCs w:val="28"/>
        </w:rPr>
        <w:t>4.</w:t>
      </w:r>
      <w:r w:rsidR="003B420F">
        <w:rPr>
          <w:rFonts w:ascii="Times New Roman" w:hAnsi="Times New Roman" w:cs="Times New Roman"/>
          <w:sz w:val="28"/>
          <w:szCs w:val="28"/>
        </w:rPr>
        <w:t>Покласти на комісію з реорганізації Розвазької сільської ради повноваження щодо</w:t>
      </w:r>
      <w:r w:rsidR="00A33FEF">
        <w:rPr>
          <w:rFonts w:ascii="Times New Roman" w:hAnsi="Times New Roman" w:cs="Times New Roman"/>
          <w:sz w:val="28"/>
          <w:szCs w:val="28"/>
        </w:rPr>
        <w:t xml:space="preserve"> здійснення</w:t>
      </w:r>
      <w:r w:rsidR="003B420F">
        <w:rPr>
          <w:rFonts w:ascii="Times New Roman" w:hAnsi="Times New Roman" w:cs="Times New Roman"/>
          <w:sz w:val="28"/>
          <w:szCs w:val="28"/>
        </w:rPr>
        <w:t xml:space="preserve"> повної інвентаризації основних засобів, немайнових активів, запасів, грошових активів та розрахунків Розвазької сільської ради з перевіркою їх фактичної наявності</w:t>
      </w:r>
      <w:r w:rsidR="00A33FEF">
        <w:rPr>
          <w:rFonts w:ascii="Times New Roman" w:hAnsi="Times New Roman" w:cs="Times New Roman"/>
          <w:sz w:val="28"/>
          <w:szCs w:val="28"/>
        </w:rPr>
        <w:t xml:space="preserve"> та  документального підтвердження станом</w:t>
      </w:r>
      <w:r w:rsidR="007114BC">
        <w:rPr>
          <w:rFonts w:ascii="Times New Roman" w:hAnsi="Times New Roman" w:cs="Times New Roman"/>
          <w:sz w:val="28"/>
          <w:szCs w:val="28"/>
        </w:rPr>
        <w:t xml:space="preserve"> на 30</w:t>
      </w:r>
      <w:r w:rsidR="00B62140">
        <w:rPr>
          <w:rFonts w:ascii="Times New Roman" w:hAnsi="Times New Roman" w:cs="Times New Roman"/>
          <w:sz w:val="28"/>
          <w:szCs w:val="28"/>
        </w:rPr>
        <w:t>.09</w:t>
      </w:r>
      <w:r w:rsidR="00A33FEF">
        <w:rPr>
          <w:rFonts w:ascii="Times New Roman" w:hAnsi="Times New Roman" w:cs="Times New Roman"/>
          <w:sz w:val="28"/>
          <w:szCs w:val="28"/>
        </w:rPr>
        <w:t>.2019</w:t>
      </w:r>
      <w:r w:rsidR="00113A3E">
        <w:rPr>
          <w:rFonts w:ascii="Times New Roman" w:hAnsi="Times New Roman" w:cs="Times New Roman"/>
          <w:sz w:val="28"/>
          <w:szCs w:val="28"/>
        </w:rPr>
        <w:t xml:space="preserve"> р</w:t>
      </w:r>
      <w:r w:rsidR="003B420F">
        <w:rPr>
          <w:rFonts w:ascii="Times New Roman" w:hAnsi="Times New Roman" w:cs="Times New Roman"/>
          <w:sz w:val="28"/>
          <w:szCs w:val="28"/>
        </w:rPr>
        <w:t>.</w:t>
      </w:r>
    </w:p>
    <w:p w14:paraId="18DB8625" w14:textId="77777777" w:rsidR="00A33FEF" w:rsidRDefault="003B420F" w:rsidP="00167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60719" w:rsidRPr="00A47E9D">
        <w:rPr>
          <w:rFonts w:ascii="Times New Roman" w:hAnsi="Times New Roman" w:cs="Times New Roman"/>
          <w:sz w:val="28"/>
          <w:szCs w:val="28"/>
        </w:rPr>
        <w:t xml:space="preserve"> </w:t>
      </w:r>
      <w:r w:rsidR="00A33FEF">
        <w:rPr>
          <w:rFonts w:ascii="Times New Roman" w:hAnsi="Times New Roman" w:cs="Times New Roman"/>
          <w:sz w:val="28"/>
          <w:szCs w:val="28"/>
        </w:rPr>
        <w:t>Інве</w:t>
      </w:r>
      <w:r w:rsidR="005107E8">
        <w:rPr>
          <w:rFonts w:ascii="Times New Roman" w:hAnsi="Times New Roman" w:cs="Times New Roman"/>
          <w:sz w:val="28"/>
          <w:szCs w:val="28"/>
        </w:rPr>
        <w:t>н</w:t>
      </w:r>
      <w:r w:rsidR="00A33FEF">
        <w:rPr>
          <w:rFonts w:ascii="Times New Roman" w:hAnsi="Times New Roman" w:cs="Times New Roman"/>
          <w:sz w:val="28"/>
          <w:szCs w:val="28"/>
        </w:rPr>
        <w:t>таризацію проводити у присутності матеріально відповідальних осіб Розвазької сільської ради.</w:t>
      </w:r>
    </w:p>
    <w:p w14:paraId="18DB8626" w14:textId="77777777" w:rsidR="007359A5" w:rsidRDefault="007359A5" w:rsidP="00A33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Затвердити План заходів з реорганізації Розвазької сільської ради (додаток 1).</w:t>
      </w:r>
      <w:r w:rsidR="00A33FEF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8DB8627" w14:textId="77777777" w:rsidR="00B87793" w:rsidRPr="00A47E9D" w:rsidRDefault="005107E8" w:rsidP="00897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59A5">
        <w:rPr>
          <w:rFonts w:ascii="Times New Roman" w:hAnsi="Times New Roman" w:cs="Times New Roman"/>
          <w:sz w:val="28"/>
          <w:szCs w:val="28"/>
        </w:rPr>
        <w:t>7</w:t>
      </w:r>
      <w:r w:rsidR="00A33FEF">
        <w:rPr>
          <w:rFonts w:ascii="Times New Roman" w:hAnsi="Times New Roman" w:cs="Times New Roman"/>
          <w:sz w:val="28"/>
          <w:szCs w:val="28"/>
        </w:rPr>
        <w:t>.</w:t>
      </w:r>
      <w:r w:rsidR="0098496D" w:rsidRPr="00A47E9D">
        <w:rPr>
          <w:rFonts w:ascii="Times New Roman" w:hAnsi="Times New Roman" w:cs="Times New Roman"/>
          <w:sz w:val="28"/>
          <w:szCs w:val="28"/>
        </w:rPr>
        <w:t xml:space="preserve"> </w:t>
      </w:r>
      <w:r w:rsidR="00A47E88" w:rsidRPr="00A47E9D">
        <w:rPr>
          <w:rFonts w:ascii="Times New Roman" w:hAnsi="Times New Roman" w:cs="Times New Roman"/>
          <w:sz w:val="28"/>
          <w:szCs w:val="28"/>
        </w:rPr>
        <w:t xml:space="preserve">З метою забезпечення своєчасного проведення інвентаризації майна, активів та зобов’язань </w:t>
      </w:r>
      <w:r w:rsidR="006C637D">
        <w:rPr>
          <w:rFonts w:ascii="Times New Roman" w:hAnsi="Times New Roman" w:cs="Times New Roman"/>
          <w:sz w:val="28"/>
          <w:szCs w:val="28"/>
        </w:rPr>
        <w:t xml:space="preserve">Розвазької </w:t>
      </w:r>
      <w:r w:rsidR="007F0B91" w:rsidRPr="00A47E9D">
        <w:rPr>
          <w:rFonts w:ascii="Times New Roman" w:hAnsi="Times New Roman" w:cs="Times New Roman"/>
          <w:sz w:val="28"/>
          <w:szCs w:val="28"/>
        </w:rPr>
        <w:t>с</w:t>
      </w:r>
      <w:r w:rsidR="007F0B91">
        <w:rPr>
          <w:rFonts w:ascii="Times New Roman" w:hAnsi="Times New Roman" w:cs="Times New Roman"/>
          <w:sz w:val="28"/>
          <w:szCs w:val="28"/>
        </w:rPr>
        <w:t>ільськ</w:t>
      </w:r>
      <w:r w:rsidR="007F0B91" w:rsidRPr="00A47E9D">
        <w:rPr>
          <w:rFonts w:ascii="Times New Roman" w:hAnsi="Times New Roman" w:cs="Times New Roman"/>
          <w:sz w:val="28"/>
          <w:szCs w:val="28"/>
        </w:rPr>
        <w:t xml:space="preserve">ої </w:t>
      </w:r>
      <w:r w:rsidR="00A47E88" w:rsidRPr="00A47E9D">
        <w:rPr>
          <w:rFonts w:ascii="Times New Roman" w:hAnsi="Times New Roman" w:cs="Times New Roman"/>
          <w:sz w:val="28"/>
          <w:szCs w:val="28"/>
        </w:rPr>
        <w:t xml:space="preserve"> ради надати право </w:t>
      </w:r>
      <w:r w:rsidR="006C637D">
        <w:rPr>
          <w:rFonts w:ascii="Times New Roman" w:hAnsi="Times New Roman" w:cs="Times New Roman"/>
          <w:sz w:val="28"/>
          <w:szCs w:val="28"/>
        </w:rPr>
        <w:t>Острозькому міському голові</w:t>
      </w:r>
      <w:r w:rsidR="00A47E88" w:rsidRPr="00A47E9D">
        <w:rPr>
          <w:rFonts w:ascii="Times New Roman" w:hAnsi="Times New Roman" w:cs="Times New Roman"/>
          <w:sz w:val="28"/>
          <w:szCs w:val="28"/>
        </w:rPr>
        <w:t xml:space="preserve"> здійснювати без погодження з міською радою зміну персонального складу комісії з реорганізації</w:t>
      </w:r>
      <w:r w:rsidR="00E85CA5" w:rsidRPr="00A47E9D">
        <w:rPr>
          <w:rFonts w:ascii="Times New Roman" w:hAnsi="Times New Roman" w:cs="Times New Roman"/>
          <w:sz w:val="28"/>
          <w:szCs w:val="28"/>
        </w:rPr>
        <w:t xml:space="preserve"> </w:t>
      </w:r>
      <w:r w:rsidR="00A47E88" w:rsidRPr="00A47E9D">
        <w:rPr>
          <w:rFonts w:ascii="Times New Roman" w:hAnsi="Times New Roman" w:cs="Times New Roman"/>
          <w:sz w:val="28"/>
          <w:szCs w:val="28"/>
        </w:rPr>
        <w:t>у випадку тимчасової непрацездатності когось з членів комісії</w:t>
      </w:r>
      <w:r w:rsidR="00573D10" w:rsidRPr="00A47E9D">
        <w:rPr>
          <w:rFonts w:ascii="Times New Roman" w:hAnsi="Times New Roman" w:cs="Times New Roman"/>
          <w:sz w:val="28"/>
          <w:szCs w:val="28"/>
        </w:rPr>
        <w:t xml:space="preserve"> з реорганізації, при</w:t>
      </w:r>
      <w:r w:rsidR="001166A1" w:rsidRPr="00A47E9D">
        <w:rPr>
          <w:rFonts w:ascii="Times New Roman" w:hAnsi="Times New Roman" w:cs="Times New Roman"/>
          <w:sz w:val="28"/>
          <w:szCs w:val="28"/>
        </w:rPr>
        <w:t>пинення трудових відносин тощо.</w:t>
      </w:r>
    </w:p>
    <w:p w14:paraId="18DB8628" w14:textId="77777777" w:rsidR="007359A5" w:rsidRDefault="003B3B8A" w:rsidP="00167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6551" w:rsidRPr="00A47E9D">
        <w:rPr>
          <w:rFonts w:ascii="Times New Roman" w:hAnsi="Times New Roman" w:cs="Times New Roman"/>
          <w:sz w:val="28"/>
          <w:szCs w:val="28"/>
        </w:rPr>
        <w:t xml:space="preserve">. </w:t>
      </w:r>
      <w:r w:rsidR="007359A5">
        <w:rPr>
          <w:rFonts w:ascii="Times New Roman" w:hAnsi="Times New Roman" w:cs="Times New Roman"/>
          <w:sz w:val="28"/>
          <w:szCs w:val="28"/>
        </w:rPr>
        <w:t>Затвердити форму передавального акту (додаток 2).</w:t>
      </w:r>
      <w:r w:rsidR="00897BFA">
        <w:rPr>
          <w:rFonts w:ascii="Times New Roman" w:hAnsi="Times New Roman" w:cs="Times New Roman"/>
          <w:sz w:val="28"/>
          <w:szCs w:val="28"/>
        </w:rPr>
        <w:t xml:space="preserve"> Комісії з реорганізації використовувати затверджену форму у своїй роботі.</w:t>
      </w:r>
    </w:p>
    <w:p w14:paraId="18DB8629" w14:textId="18F44371" w:rsidR="005107E8" w:rsidRDefault="003B3B8A" w:rsidP="00167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7E88" w:rsidRPr="00A47E9D">
        <w:rPr>
          <w:rFonts w:ascii="Times New Roman" w:hAnsi="Times New Roman" w:cs="Times New Roman"/>
          <w:sz w:val="28"/>
          <w:szCs w:val="28"/>
        </w:rPr>
        <w:t xml:space="preserve">. </w:t>
      </w:r>
      <w:r w:rsidR="005107E8">
        <w:rPr>
          <w:rFonts w:ascii="Times New Roman" w:hAnsi="Times New Roman" w:cs="Times New Roman"/>
          <w:sz w:val="28"/>
          <w:szCs w:val="28"/>
        </w:rPr>
        <w:t xml:space="preserve">Затвердити форму акту приймання-передачі документів, що нагромадилися станом на </w:t>
      </w:r>
      <w:r w:rsidR="00665CF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107E8">
        <w:rPr>
          <w:rFonts w:ascii="Times New Roman" w:hAnsi="Times New Roman" w:cs="Times New Roman"/>
          <w:sz w:val="28"/>
          <w:szCs w:val="28"/>
        </w:rPr>
        <w:t>30.0</w:t>
      </w:r>
      <w:r w:rsidR="00B62140">
        <w:rPr>
          <w:rFonts w:ascii="Times New Roman" w:hAnsi="Times New Roman" w:cs="Times New Roman"/>
          <w:sz w:val="28"/>
          <w:szCs w:val="28"/>
        </w:rPr>
        <w:t>9</w:t>
      </w:r>
      <w:r w:rsidR="00665CF1">
        <w:rPr>
          <w:rFonts w:ascii="Times New Roman" w:hAnsi="Times New Roman" w:cs="Times New Roman"/>
          <w:sz w:val="28"/>
          <w:szCs w:val="28"/>
        </w:rPr>
        <w:t xml:space="preserve">.2019   </w:t>
      </w:r>
      <w:r w:rsidR="005107E8">
        <w:rPr>
          <w:rFonts w:ascii="Times New Roman" w:hAnsi="Times New Roman" w:cs="Times New Roman"/>
          <w:sz w:val="28"/>
          <w:szCs w:val="28"/>
        </w:rPr>
        <w:t xml:space="preserve"> під час діяльності ради, що </w:t>
      </w:r>
      <w:r w:rsidR="005107E8">
        <w:rPr>
          <w:rFonts w:ascii="Times New Roman" w:hAnsi="Times New Roman" w:cs="Times New Roman"/>
          <w:sz w:val="28"/>
          <w:szCs w:val="28"/>
        </w:rPr>
        <w:lastRenderedPageBreak/>
        <w:t>приєднується до Острозької міської ради (додаток 3). Комісії з реорганізації використовувати затверджену форму в своїй роботі.</w:t>
      </w:r>
    </w:p>
    <w:p w14:paraId="18DB862A" w14:textId="77777777" w:rsidR="00897BFA" w:rsidRDefault="005107E8" w:rsidP="00167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897BFA">
        <w:rPr>
          <w:rFonts w:ascii="Times New Roman" w:hAnsi="Times New Roman" w:cs="Times New Roman"/>
          <w:sz w:val="28"/>
          <w:szCs w:val="28"/>
        </w:rPr>
        <w:t>Комісії з реорганізації забезпечити інвентаризацію документів, які нагромадилися під час діяльності Розвазько</w:t>
      </w:r>
      <w:r w:rsidR="00B62140">
        <w:rPr>
          <w:rFonts w:ascii="Times New Roman" w:hAnsi="Times New Roman" w:cs="Times New Roman"/>
          <w:sz w:val="28"/>
          <w:szCs w:val="28"/>
        </w:rPr>
        <w:t>ї сільської ради станом на 30.09</w:t>
      </w:r>
      <w:r w:rsidR="00897BFA">
        <w:rPr>
          <w:rFonts w:ascii="Times New Roman" w:hAnsi="Times New Roman" w:cs="Times New Roman"/>
          <w:sz w:val="28"/>
          <w:szCs w:val="28"/>
        </w:rPr>
        <w:t>.2019</w:t>
      </w:r>
      <w:r w:rsidR="00B62140">
        <w:rPr>
          <w:rFonts w:ascii="Times New Roman" w:hAnsi="Times New Roman" w:cs="Times New Roman"/>
          <w:sz w:val="28"/>
          <w:szCs w:val="28"/>
        </w:rPr>
        <w:t>р.</w:t>
      </w:r>
      <w:r w:rsidR="0082542F">
        <w:rPr>
          <w:rFonts w:ascii="Times New Roman" w:hAnsi="Times New Roman" w:cs="Times New Roman"/>
          <w:sz w:val="28"/>
          <w:szCs w:val="28"/>
        </w:rPr>
        <w:t xml:space="preserve"> у порядку, передбаченому законодавством та передати їх Острозькій міській раді.</w:t>
      </w:r>
    </w:p>
    <w:p w14:paraId="18DB862B" w14:textId="71710B93" w:rsidR="0082542F" w:rsidRDefault="0056285F" w:rsidP="00167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2542F">
        <w:rPr>
          <w:rFonts w:ascii="Times New Roman" w:hAnsi="Times New Roman" w:cs="Times New Roman"/>
          <w:sz w:val="28"/>
          <w:szCs w:val="28"/>
        </w:rPr>
        <w:t>. Визначити відповідальним</w:t>
      </w:r>
      <w:r w:rsidR="00CB050E">
        <w:rPr>
          <w:rFonts w:ascii="Times New Roman" w:hAnsi="Times New Roman" w:cs="Times New Roman"/>
          <w:sz w:val="28"/>
          <w:szCs w:val="28"/>
        </w:rPr>
        <w:t>и</w:t>
      </w:r>
      <w:r w:rsidR="0082542F">
        <w:rPr>
          <w:rFonts w:ascii="Times New Roman" w:hAnsi="Times New Roman" w:cs="Times New Roman"/>
          <w:sz w:val="28"/>
          <w:szCs w:val="28"/>
        </w:rPr>
        <w:t xml:space="preserve"> </w:t>
      </w:r>
      <w:r w:rsidR="00CB050E">
        <w:rPr>
          <w:rFonts w:ascii="Times New Roman" w:hAnsi="Times New Roman" w:cs="Times New Roman"/>
          <w:sz w:val="28"/>
          <w:szCs w:val="28"/>
        </w:rPr>
        <w:t>за фізичне приймання документів</w:t>
      </w:r>
      <w:r w:rsidR="0082542F">
        <w:rPr>
          <w:rFonts w:ascii="Times New Roman" w:hAnsi="Times New Roman" w:cs="Times New Roman"/>
          <w:sz w:val="28"/>
          <w:szCs w:val="28"/>
        </w:rPr>
        <w:t>, що нагромадилися під час</w:t>
      </w:r>
      <w:r w:rsidR="00CB050E">
        <w:rPr>
          <w:rFonts w:ascii="Times New Roman" w:hAnsi="Times New Roman" w:cs="Times New Roman"/>
          <w:sz w:val="28"/>
          <w:szCs w:val="28"/>
        </w:rPr>
        <w:t xml:space="preserve"> діяльності Розвазько</w:t>
      </w:r>
      <w:r w:rsidR="00B62140">
        <w:rPr>
          <w:rFonts w:ascii="Times New Roman" w:hAnsi="Times New Roman" w:cs="Times New Roman"/>
          <w:sz w:val="28"/>
          <w:szCs w:val="28"/>
        </w:rPr>
        <w:t>ї сільської ради станом на 30.09</w:t>
      </w:r>
      <w:r w:rsidR="00CB050E">
        <w:rPr>
          <w:rFonts w:ascii="Times New Roman" w:hAnsi="Times New Roman" w:cs="Times New Roman"/>
          <w:sz w:val="28"/>
          <w:szCs w:val="28"/>
        </w:rPr>
        <w:t>.2019 р. Веруцьку Оксану Андріївну- начальника організаційного відділу виконавчого комітету Острозької міської ради та Рудюк Олену Миколаївну – начальника загального  відділу  виконавчого комітету Острозької міської ради.</w:t>
      </w:r>
    </w:p>
    <w:p w14:paraId="18DB862C" w14:textId="04B70C2F" w:rsidR="00CB050E" w:rsidRDefault="0056285F" w:rsidP="00167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B3B8A">
        <w:rPr>
          <w:rFonts w:ascii="Times New Roman" w:hAnsi="Times New Roman" w:cs="Times New Roman"/>
          <w:sz w:val="28"/>
          <w:szCs w:val="28"/>
        </w:rPr>
        <w:t>.</w:t>
      </w:r>
      <w:r w:rsidR="00CB050E">
        <w:rPr>
          <w:rFonts w:ascii="Times New Roman" w:hAnsi="Times New Roman" w:cs="Times New Roman"/>
          <w:sz w:val="28"/>
          <w:szCs w:val="28"/>
        </w:rPr>
        <w:t xml:space="preserve"> Уповноважити Острозького міського голову затвердити від імені Острозької міської ради акти прийняття-передачі документів, що нагромадилися під час діяльності Розвазтької сільської ради станом на 31.08.2019 р</w:t>
      </w:r>
      <w:r w:rsidR="00C235E2" w:rsidRPr="00A47E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DB862D" w14:textId="71F48C93" w:rsidR="00CB050E" w:rsidRDefault="0056285F" w:rsidP="00764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B050E">
        <w:rPr>
          <w:rFonts w:ascii="Times New Roman" w:hAnsi="Times New Roman" w:cs="Times New Roman"/>
          <w:sz w:val="28"/>
          <w:szCs w:val="28"/>
        </w:rPr>
        <w:t xml:space="preserve">. </w:t>
      </w:r>
      <w:r w:rsidR="003B3B8A">
        <w:rPr>
          <w:rFonts w:ascii="Times New Roman" w:hAnsi="Times New Roman" w:cs="Times New Roman"/>
          <w:sz w:val="28"/>
          <w:szCs w:val="28"/>
        </w:rPr>
        <w:t>Архівному відділу Острозької районної державної адмін</w:t>
      </w:r>
      <w:r w:rsidR="00B62140">
        <w:rPr>
          <w:rFonts w:ascii="Times New Roman" w:hAnsi="Times New Roman" w:cs="Times New Roman"/>
          <w:sz w:val="28"/>
          <w:szCs w:val="28"/>
        </w:rPr>
        <w:t>істрації терміном до 23.08.</w:t>
      </w:r>
      <w:r w:rsidR="005107E8">
        <w:rPr>
          <w:rFonts w:ascii="Times New Roman" w:hAnsi="Times New Roman" w:cs="Times New Roman"/>
          <w:sz w:val="28"/>
          <w:szCs w:val="28"/>
        </w:rPr>
        <w:t>2019</w:t>
      </w:r>
      <w:r w:rsidR="003B3B8A">
        <w:rPr>
          <w:rFonts w:ascii="Times New Roman" w:hAnsi="Times New Roman" w:cs="Times New Roman"/>
          <w:sz w:val="28"/>
          <w:szCs w:val="28"/>
        </w:rPr>
        <w:t xml:space="preserve"> р. подати Острозькому міському голові пропозиції</w:t>
      </w:r>
      <w:r w:rsidR="00A00880">
        <w:rPr>
          <w:rFonts w:ascii="Times New Roman" w:hAnsi="Times New Roman" w:cs="Times New Roman"/>
          <w:sz w:val="28"/>
          <w:szCs w:val="28"/>
        </w:rPr>
        <w:t xml:space="preserve"> щодо </w:t>
      </w:r>
      <w:r w:rsidR="003B3B8A">
        <w:rPr>
          <w:rFonts w:ascii="Times New Roman" w:hAnsi="Times New Roman" w:cs="Times New Roman"/>
          <w:sz w:val="28"/>
          <w:szCs w:val="28"/>
        </w:rPr>
        <w:t xml:space="preserve"> подальшого зберігання та використання документів Розвазької сільської ради (незавершених в діловодстві та архівах).</w:t>
      </w:r>
    </w:p>
    <w:p w14:paraId="18DB862E" w14:textId="77E7A183" w:rsidR="003B3B8A" w:rsidRDefault="0056285F" w:rsidP="00764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B3B8A">
        <w:rPr>
          <w:rFonts w:ascii="Times New Roman" w:hAnsi="Times New Roman" w:cs="Times New Roman"/>
          <w:sz w:val="28"/>
          <w:szCs w:val="28"/>
        </w:rPr>
        <w:t>. Острозькому міському голові не пізніш</w:t>
      </w:r>
      <w:r w:rsidR="005107E8">
        <w:rPr>
          <w:rFonts w:ascii="Times New Roman" w:hAnsi="Times New Roman" w:cs="Times New Roman"/>
          <w:sz w:val="28"/>
          <w:szCs w:val="28"/>
        </w:rPr>
        <w:t>е 05.08.2019</w:t>
      </w:r>
      <w:r w:rsidR="003B3B8A">
        <w:rPr>
          <w:rFonts w:ascii="Times New Roman" w:hAnsi="Times New Roman" w:cs="Times New Roman"/>
          <w:sz w:val="28"/>
          <w:szCs w:val="28"/>
        </w:rPr>
        <w:t xml:space="preserve"> р. утворити комісію </w:t>
      </w:r>
      <w:r w:rsidR="00823EA9">
        <w:rPr>
          <w:rFonts w:ascii="Times New Roman" w:hAnsi="Times New Roman" w:cs="Times New Roman"/>
          <w:sz w:val="28"/>
          <w:szCs w:val="28"/>
        </w:rPr>
        <w:t>з прийняття майна, активів та зобов’язань Розвазької сільської ради та забезпечити своєчасне та повне прийняття та оприбуткування зазначеного майна, активів та зобов’язань Острозької міської ради</w:t>
      </w:r>
    </w:p>
    <w:p w14:paraId="18DB862F" w14:textId="425268D9" w:rsidR="00823EA9" w:rsidRDefault="0056285F" w:rsidP="00764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F7BAA" w:rsidRPr="00A47E9D">
        <w:rPr>
          <w:rFonts w:ascii="Times New Roman" w:hAnsi="Times New Roman" w:cs="Times New Roman"/>
          <w:sz w:val="28"/>
          <w:szCs w:val="28"/>
        </w:rPr>
        <w:t>.</w:t>
      </w:r>
      <w:r w:rsidR="00823EA9">
        <w:rPr>
          <w:rFonts w:ascii="Times New Roman" w:hAnsi="Times New Roman" w:cs="Times New Roman"/>
          <w:sz w:val="28"/>
          <w:szCs w:val="28"/>
        </w:rPr>
        <w:t>Голові комісії з реорганізації Ягодці Юрію Петровичу забезпечити своєчасне здійснення заходів, передбачених Планом, та про хід і результати проведеної роботи інформувати Острозьку міську раду шляхом здійснення д</w:t>
      </w:r>
      <w:r w:rsidR="005107E8">
        <w:rPr>
          <w:rFonts w:ascii="Times New Roman" w:hAnsi="Times New Roman" w:cs="Times New Roman"/>
          <w:sz w:val="28"/>
          <w:szCs w:val="28"/>
        </w:rPr>
        <w:t>о</w:t>
      </w:r>
      <w:r w:rsidR="00823EA9">
        <w:rPr>
          <w:rFonts w:ascii="Times New Roman" w:hAnsi="Times New Roman" w:cs="Times New Roman"/>
          <w:sz w:val="28"/>
          <w:szCs w:val="28"/>
        </w:rPr>
        <w:t>повідей на пленарних засіданнях.</w:t>
      </w:r>
    </w:p>
    <w:p w14:paraId="18DB8630" w14:textId="6AD77F7C" w:rsidR="002A5E41" w:rsidRDefault="0056285F" w:rsidP="00764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23EA9">
        <w:rPr>
          <w:rFonts w:ascii="Times New Roman" w:hAnsi="Times New Roman" w:cs="Times New Roman"/>
          <w:sz w:val="28"/>
          <w:szCs w:val="28"/>
        </w:rPr>
        <w:t>.</w:t>
      </w:r>
      <w:r w:rsidR="00BF7BAA" w:rsidRPr="00A47E9D">
        <w:rPr>
          <w:rFonts w:ascii="Times New Roman" w:hAnsi="Times New Roman" w:cs="Times New Roman"/>
          <w:sz w:val="28"/>
          <w:szCs w:val="28"/>
        </w:rPr>
        <w:t xml:space="preserve"> Контроль за ви</w:t>
      </w:r>
      <w:r w:rsidR="002A5E41">
        <w:rPr>
          <w:rFonts w:ascii="Times New Roman" w:hAnsi="Times New Roman" w:cs="Times New Roman"/>
          <w:sz w:val="28"/>
          <w:szCs w:val="28"/>
        </w:rPr>
        <w:t>конанням цього рішення покласти</w:t>
      </w:r>
      <w:r w:rsidR="00BF7BAA" w:rsidRPr="00A47E9D">
        <w:rPr>
          <w:rFonts w:ascii="Times New Roman" w:hAnsi="Times New Roman" w:cs="Times New Roman"/>
          <w:sz w:val="28"/>
          <w:szCs w:val="28"/>
        </w:rPr>
        <w:t xml:space="preserve"> </w:t>
      </w:r>
      <w:r w:rsidR="002A5E41" w:rsidRPr="00F33D79">
        <w:rPr>
          <w:rFonts w:ascii="Times New Roman" w:hAnsi="Times New Roman" w:cs="Times New Roman"/>
          <w:sz w:val="28"/>
          <w:szCs w:val="28"/>
        </w:rPr>
        <w:t>на постійну комісію з</w:t>
      </w:r>
      <w:r w:rsidR="002A5E41">
        <w:rPr>
          <w:rFonts w:ascii="Times New Roman" w:hAnsi="Times New Roman" w:cs="Times New Roman"/>
          <w:sz w:val="28"/>
          <w:szCs w:val="28"/>
        </w:rPr>
        <w:t xml:space="preserve"> </w:t>
      </w:r>
      <w:r w:rsidR="002A5E41" w:rsidRPr="00F33D79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350FA3">
        <w:rPr>
          <w:rFonts w:ascii="Times New Roman" w:hAnsi="Times New Roman" w:cs="Times New Roman"/>
          <w:sz w:val="28"/>
          <w:szCs w:val="28"/>
        </w:rPr>
        <w:t>депутатської діяльності, етики, регламе</w:t>
      </w:r>
      <w:r w:rsidR="003B3B8A">
        <w:rPr>
          <w:rFonts w:ascii="Times New Roman" w:hAnsi="Times New Roman" w:cs="Times New Roman"/>
          <w:sz w:val="28"/>
          <w:szCs w:val="28"/>
        </w:rPr>
        <w:t xml:space="preserve">нту, законності та правопорядку </w:t>
      </w:r>
      <w:r w:rsidR="00350FA3">
        <w:rPr>
          <w:rFonts w:ascii="Times New Roman" w:hAnsi="Times New Roman" w:cs="Times New Roman"/>
          <w:sz w:val="28"/>
          <w:szCs w:val="28"/>
        </w:rPr>
        <w:t xml:space="preserve"> а організацію його виконання секретарю міської ради Ткачуку І. І.</w:t>
      </w:r>
    </w:p>
    <w:p w14:paraId="18DB8631" w14:textId="77777777" w:rsidR="002A5E41" w:rsidRDefault="002A5E41" w:rsidP="00167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DB8632" w14:textId="77777777" w:rsidR="001166A1" w:rsidRDefault="001166A1" w:rsidP="0016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B8633" w14:textId="77777777" w:rsidR="0016718C" w:rsidRPr="00A47E9D" w:rsidRDefault="0016718C" w:rsidP="00167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B8634" w14:textId="77777777" w:rsidR="00A949C4" w:rsidRDefault="00A949C4" w:rsidP="002A5E4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18DB8635" w14:textId="12B2EC30" w:rsidR="0016718C" w:rsidRDefault="00463755" w:rsidP="002A5E4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Олександр </w:t>
      </w:r>
      <w:r w:rsidR="00350FA3">
        <w:rPr>
          <w:rFonts w:ascii="Times New Roman" w:hAnsi="Times New Roman" w:cs="Times New Roman"/>
          <w:b/>
          <w:sz w:val="28"/>
          <w:szCs w:val="28"/>
        </w:rPr>
        <w:t xml:space="preserve"> ШИКЕР</w:t>
      </w:r>
    </w:p>
    <w:p w14:paraId="18DB8636" w14:textId="77777777" w:rsidR="00AB0F94" w:rsidRPr="00A47E9D" w:rsidRDefault="0016718C" w:rsidP="00167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8DB8637" w14:textId="77777777" w:rsidR="00C474F9" w:rsidRPr="00D43342" w:rsidRDefault="00C474F9" w:rsidP="009E4248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4"/>
        </w:rPr>
      </w:pPr>
      <w:r w:rsidRPr="00D43342">
        <w:rPr>
          <w:rFonts w:ascii="Times New Roman" w:hAnsi="Times New Roman" w:cs="Times New Roman"/>
          <w:sz w:val="28"/>
          <w:szCs w:val="24"/>
        </w:rPr>
        <w:lastRenderedPageBreak/>
        <w:t>Додаток</w:t>
      </w:r>
      <w:r w:rsidR="004B02A8">
        <w:rPr>
          <w:rFonts w:ascii="Times New Roman" w:hAnsi="Times New Roman" w:cs="Times New Roman"/>
          <w:sz w:val="28"/>
          <w:szCs w:val="24"/>
        </w:rPr>
        <w:t xml:space="preserve"> 1</w:t>
      </w:r>
    </w:p>
    <w:p w14:paraId="18DB8638" w14:textId="598BA0E3" w:rsidR="004B02A8" w:rsidRDefault="004B02A8" w:rsidP="004B0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463755">
        <w:rPr>
          <w:rFonts w:ascii="Times New Roman" w:hAnsi="Times New Roman" w:cs="Times New Roman"/>
          <w:sz w:val="28"/>
          <w:szCs w:val="28"/>
        </w:rPr>
        <w:t>д</w:t>
      </w:r>
      <w:r w:rsidRPr="004B02A8">
        <w:rPr>
          <w:rFonts w:ascii="Times New Roman" w:hAnsi="Times New Roman" w:cs="Times New Roman"/>
          <w:sz w:val="28"/>
          <w:szCs w:val="28"/>
        </w:rPr>
        <w:t>о рішення Острозької міської ради</w:t>
      </w:r>
    </w:p>
    <w:p w14:paraId="18DB8639" w14:textId="336B2569" w:rsidR="004B02A8" w:rsidRDefault="004B02A8" w:rsidP="004B0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3755">
        <w:rPr>
          <w:rFonts w:ascii="Times New Roman" w:hAnsi="Times New Roman" w:cs="Times New Roman"/>
          <w:sz w:val="28"/>
          <w:szCs w:val="28"/>
        </w:rPr>
        <w:t xml:space="preserve">                            26.07. 2019. №967</w:t>
      </w:r>
    </w:p>
    <w:p w14:paraId="18DB863A" w14:textId="77777777" w:rsidR="004B02A8" w:rsidRPr="00D02383" w:rsidRDefault="00D04CB5" w:rsidP="004B02A8">
      <w:pPr>
        <w:tabs>
          <w:tab w:val="left" w:pos="2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238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F7759">
        <w:rPr>
          <w:rFonts w:ascii="Times New Roman" w:hAnsi="Times New Roman" w:cs="Times New Roman"/>
          <w:sz w:val="28"/>
          <w:szCs w:val="28"/>
        </w:rPr>
        <w:t xml:space="preserve">   </w:t>
      </w:r>
      <w:r w:rsidR="00D02383">
        <w:rPr>
          <w:rFonts w:ascii="Times New Roman" w:hAnsi="Times New Roman" w:cs="Times New Roman"/>
          <w:sz w:val="28"/>
          <w:szCs w:val="28"/>
        </w:rPr>
        <w:t xml:space="preserve"> </w:t>
      </w:r>
      <w:r w:rsidR="004B02A8" w:rsidRPr="004B02A8">
        <w:rPr>
          <w:rFonts w:ascii="Times New Roman" w:hAnsi="Times New Roman" w:cs="Times New Roman"/>
          <w:b/>
          <w:sz w:val="28"/>
          <w:szCs w:val="28"/>
        </w:rPr>
        <w:t>План заходів з реорганізації</w:t>
      </w:r>
    </w:p>
    <w:tbl>
      <w:tblPr>
        <w:tblpPr w:leftFromText="180" w:rightFromText="180" w:vertAnchor="text" w:horzAnchor="page" w:tblpX="1858" w:tblpY="8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6"/>
        <w:gridCol w:w="4584"/>
        <w:gridCol w:w="2098"/>
        <w:gridCol w:w="1875"/>
      </w:tblGrid>
      <w:tr w:rsidR="00D02383" w14:paraId="18DB8640" w14:textId="77777777" w:rsidTr="00D02383">
        <w:trPr>
          <w:trHeight w:val="844"/>
        </w:trPr>
        <w:tc>
          <w:tcPr>
            <w:tcW w:w="1296" w:type="dxa"/>
          </w:tcPr>
          <w:p w14:paraId="18DB863B" w14:textId="77777777" w:rsidR="00D02383" w:rsidRDefault="00D02383" w:rsidP="00D02383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4584" w:type="dxa"/>
          </w:tcPr>
          <w:p w14:paraId="18DB863C" w14:textId="77777777" w:rsidR="00D02383" w:rsidRDefault="00D02383" w:rsidP="00D02383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здійснення заходів</w:t>
            </w:r>
          </w:p>
        </w:tc>
        <w:tc>
          <w:tcPr>
            <w:tcW w:w="2098" w:type="dxa"/>
          </w:tcPr>
          <w:p w14:paraId="18DB863D" w14:textId="77777777" w:rsidR="00D02383" w:rsidRDefault="00D02383" w:rsidP="00D02383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Термін </w:t>
            </w:r>
          </w:p>
          <w:p w14:paraId="18DB863E" w14:textId="77777777" w:rsidR="00D02383" w:rsidRDefault="00D02383" w:rsidP="00D02383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</w:p>
        </w:tc>
        <w:tc>
          <w:tcPr>
            <w:tcW w:w="1875" w:type="dxa"/>
          </w:tcPr>
          <w:p w14:paraId="18DB863F" w14:textId="77777777" w:rsidR="00D02383" w:rsidRDefault="00D02383" w:rsidP="00D02383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</w:t>
            </w:r>
          </w:p>
        </w:tc>
      </w:tr>
      <w:tr w:rsidR="00D02383" w14:paraId="18DB8677" w14:textId="77777777" w:rsidTr="00D02383">
        <w:trPr>
          <w:trHeight w:val="9605"/>
        </w:trPr>
        <w:tc>
          <w:tcPr>
            <w:tcW w:w="1296" w:type="dxa"/>
          </w:tcPr>
          <w:p w14:paraId="18DB8641" w14:textId="77777777" w:rsidR="00D02383" w:rsidRPr="00463755" w:rsidRDefault="00D02383" w:rsidP="00D02383">
            <w:pPr>
              <w:pStyle w:val="a9"/>
              <w:numPr>
                <w:ilvl w:val="0"/>
                <w:numId w:val="3"/>
              </w:num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18DB8642" w14:textId="77777777" w:rsidR="00D02383" w:rsidRPr="00463755" w:rsidRDefault="00D02383" w:rsidP="00D02383"/>
          <w:p w14:paraId="18DB8643" w14:textId="77777777" w:rsidR="00D02383" w:rsidRPr="00463755" w:rsidRDefault="00D02383" w:rsidP="00D02383"/>
          <w:p w14:paraId="18DB8644" w14:textId="77777777" w:rsidR="00D02383" w:rsidRPr="00463755" w:rsidRDefault="00D02383" w:rsidP="00D02383">
            <w:pPr>
              <w:pStyle w:val="a9"/>
              <w:rPr>
                <w:lang w:val="uk-UA"/>
              </w:rPr>
            </w:pPr>
          </w:p>
          <w:p w14:paraId="18DB8645" w14:textId="77777777" w:rsidR="00D02383" w:rsidRDefault="00D02383" w:rsidP="00D0238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63755"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  <w:p w14:paraId="18DB8646" w14:textId="77777777" w:rsidR="00D02383" w:rsidRPr="00D04CB5" w:rsidRDefault="00D02383" w:rsidP="00D023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DB8647" w14:textId="77777777" w:rsidR="00D02383" w:rsidRPr="00D04CB5" w:rsidRDefault="00D02383" w:rsidP="00D023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DB8648" w14:textId="77777777" w:rsidR="00D02383" w:rsidRPr="00D04CB5" w:rsidRDefault="00D02383" w:rsidP="00D023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DB8649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DB864A" w14:textId="77777777" w:rsidR="00D02383" w:rsidRDefault="00D02383" w:rsidP="00D0238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D04C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  <w:p w14:paraId="18DB864B" w14:textId="77777777" w:rsidR="00D02383" w:rsidRPr="0046072C" w:rsidRDefault="00D02383" w:rsidP="00D023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DB864C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DB864D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</w:t>
            </w:r>
            <w:r w:rsidRPr="0046072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18DB864E" w14:textId="77777777" w:rsidR="00D02383" w:rsidRP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DB864F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8DB8650" w14:textId="77777777" w:rsidR="00D02383" w:rsidRP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238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584" w:type="dxa"/>
          </w:tcPr>
          <w:p w14:paraId="18DB8651" w14:textId="77777777" w:rsidR="00D02383" w:rsidRDefault="00D02383" w:rsidP="00D02383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Інвентаризація  та передача документів, що нагромадилися під час діяльності Розвазько</w:t>
            </w:r>
            <w:r w:rsidR="00705ECF">
              <w:rPr>
                <w:rFonts w:ascii="Times New Roman" w:hAnsi="Times New Roman" w:cs="Times New Roman"/>
                <w:sz w:val="28"/>
                <w:szCs w:val="28"/>
              </w:rPr>
              <w:t>ї сільської ради станом на 30.09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.2019р. Острозькій міській раді</w:t>
            </w:r>
          </w:p>
          <w:p w14:paraId="18DB8652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Повна інвентаризація основних засобів, нематеріальних активів, запасів, грошових коштів та розрахунків Розвазької сільської ради з перевіркою їх фактичної наявності та документально</w:t>
            </w:r>
            <w:r w:rsidR="00705ECF">
              <w:rPr>
                <w:rFonts w:ascii="Times New Roman" w:hAnsi="Times New Roman" w:cs="Times New Roman"/>
                <w:sz w:val="28"/>
                <w:szCs w:val="28"/>
              </w:rPr>
              <w:t>го підтвердження станом на 30.09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14:paraId="18DB8653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Передавального акту майна, активів та зобов’язань  Розвазької сільської ради Острозькій міській раді</w:t>
            </w:r>
          </w:p>
          <w:p w14:paraId="18DB8654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складених Комісією з р</w:t>
            </w:r>
            <w:r w:rsidR="00705ECF">
              <w:rPr>
                <w:rFonts w:ascii="Times New Roman" w:hAnsi="Times New Roman" w:cs="Times New Roman"/>
                <w:sz w:val="28"/>
                <w:szCs w:val="28"/>
              </w:rPr>
              <w:t>еорганізації передавального актів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затвердження Острозької міської ради</w:t>
            </w:r>
          </w:p>
          <w:p w14:paraId="18DB8655" w14:textId="77777777" w:rsidR="00D02383" w:rsidRP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 процесу передачі майна, активів та зобов’язань Розвазької сільської ради Острозькій міській раді після затвердження відповідного передавального акту</w:t>
            </w:r>
          </w:p>
        </w:tc>
        <w:tc>
          <w:tcPr>
            <w:tcW w:w="2098" w:type="dxa"/>
          </w:tcPr>
          <w:p w14:paraId="18DB8656" w14:textId="77777777" w:rsidR="00D02383" w:rsidRDefault="00D02383" w:rsidP="00D02383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B8657" w14:textId="77777777" w:rsidR="00D02383" w:rsidRDefault="00B62140" w:rsidP="00D02383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</w:t>
            </w:r>
            <w:r w:rsidR="00D02383" w:rsidRPr="00D04CB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14:paraId="18DB8658" w14:textId="77777777" w:rsidR="00D02383" w:rsidRPr="00D04CB5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659" w14:textId="77777777" w:rsidR="00D02383" w:rsidRPr="00D04CB5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65A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65B" w14:textId="77777777" w:rsidR="00D02383" w:rsidRDefault="00B62140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</w:t>
            </w:r>
            <w:r w:rsidR="00D02383" w:rsidRPr="00D04CB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14:paraId="18DB865C" w14:textId="77777777" w:rsidR="00D02383" w:rsidRPr="0046072C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65D" w14:textId="77777777" w:rsidR="00D02383" w:rsidRPr="0046072C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65E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65F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660" w14:textId="77777777" w:rsidR="00D02383" w:rsidRDefault="00B62140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</w:t>
            </w:r>
            <w:r w:rsidR="00D0238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14:paraId="18DB8661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включно</w:t>
            </w:r>
          </w:p>
          <w:p w14:paraId="18DB8662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663" w14:textId="77777777" w:rsidR="00D02383" w:rsidRDefault="00B62140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D0238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14:paraId="18DB8664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665" w14:textId="77777777" w:rsidR="00D02383" w:rsidRDefault="00B62140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</w:t>
            </w:r>
            <w:r w:rsidR="00D0238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14:paraId="18DB8666" w14:textId="77777777" w:rsidR="00D02383" w:rsidRP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включно</w:t>
            </w:r>
          </w:p>
        </w:tc>
        <w:tc>
          <w:tcPr>
            <w:tcW w:w="1875" w:type="dxa"/>
          </w:tcPr>
          <w:p w14:paraId="18DB8667" w14:textId="77777777" w:rsidR="00D02383" w:rsidRDefault="00D02383" w:rsidP="00D02383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B8668" w14:textId="77777777" w:rsidR="00D02383" w:rsidRDefault="00D02383" w:rsidP="00D02383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4CB5"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</w:p>
          <w:p w14:paraId="18DB8669" w14:textId="77777777" w:rsidR="00D02383" w:rsidRPr="00D04CB5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66A" w14:textId="77777777" w:rsidR="00D02383" w:rsidRPr="00D04CB5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66B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66C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</w:p>
          <w:p w14:paraId="18DB866D" w14:textId="77777777" w:rsidR="00D02383" w:rsidRPr="0046072C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66E" w14:textId="77777777" w:rsidR="00D02383" w:rsidRPr="0046072C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66F" w14:textId="77777777" w:rsidR="00D02383" w:rsidRPr="0046072C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670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671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</w:p>
          <w:p w14:paraId="18DB8672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673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</w:p>
          <w:p w14:paraId="18DB8674" w14:textId="77777777" w:rsidR="00D02383" w:rsidRP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675" w14:textId="77777777" w:rsid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8676" w14:textId="77777777" w:rsidR="00D02383" w:rsidRPr="00D02383" w:rsidRDefault="00D02383" w:rsidP="00D0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</w:p>
        </w:tc>
      </w:tr>
    </w:tbl>
    <w:p w14:paraId="18DB8678" w14:textId="77777777" w:rsidR="00634B9C" w:rsidRDefault="004B02A8" w:rsidP="004B02A8">
      <w:pPr>
        <w:tabs>
          <w:tab w:val="left" w:pos="2235"/>
        </w:tabs>
        <w:rPr>
          <w:rFonts w:ascii="Times New Roman" w:hAnsi="Times New Roman" w:cs="Times New Roman"/>
          <w:b/>
          <w:sz w:val="28"/>
          <w:szCs w:val="28"/>
        </w:rPr>
      </w:pPr>
      <w:r w:rsidRPr="004B02A8">
        <w:rPr>
          <w:rFonts w:ascii="Times New Roman" w:hAnsi="Times New Roman" w:cs="Times New Roman"/>
          <w:b/>
          <w:sz w:val="28"/>
          <w:szCs w:val="28"/>
        </w:rPr>
        <w:tab/>
      </w:r>
      <w:r w:rsidR="00D023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77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B02A8">
        <w:rPr>
          <w:rFonts w:ascii="Times New Roman" w:hAnsi="Times New Roman" w:cs="Times New Roman"/>
          <w:b/>
          <w:sz w:val="28"/>
          <w:szCs w:val="28"/>
        </w:rPr>
        <w:t>Розвазької сільської ради</w:t>
      </w:r>
    </w:p>
    <w:p w14:paraId="18DB8679" w14:textId="77777777" w:rsidR="00634B9C" w:rsidRPr="00634B9C" w:rsidRDefault="00634B9C" w:rsidP="00634B9C">
      <w:pPr>
        <w:rPr>
          <w:rFonts w:ascii="Times New Roman" w:hAnsi="Times New Roman" w:cs="Times New Roman"/>
          <w:sz w:val="28"/>
          <w:szCs w:val="28"/>
        </w:rPr>
      </w:pPr>
    </w:p>
    <w:p w14:paraId="18DB867A" w14:textId="77777777" w:rsidR="00634B9C" w:rsidRPr="00634B9C" w:rsidRDefault="00634B9C" w:rsidP="00634B9C">
      <w:pPr>
        <w:rPr>
          <w:rFonts w:ascii="Times New Roman" w:hAnsi="Times New Roman" w:cs="Times New Roman"/>
          <w:sz w:val="28"/>
          <w:szCs w:val="28"/>
        </w:rPr>
      </w:pPr>
    </w:p>
    <w:p w14:paraId="6091C6ED" w14:textId="2D1D37A4" w:rsidR="00463755" w:rsidRDefault="00634B9C" w:rsidP="00634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</w:t>
      </w:r>
      <w:r w:rsidR="00463755">
        <w:rPr>
          <w:rFonts w:ascii="Times New Roman" w:hAnsi="Times New Roman" w:cs="Times New Roman"/>
          <w:sz w:val="28"/>
          <w:szCs w:val="28"/>
        </w:rPr>
        <w:t xml:space="preserve">                        Іван 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463755">
        <w:rPr>
          <w:rFonts w:ascii="Times New Roman" w:hAnsi="Times New Roman" w:cs="Times New Roman"/>
          <w:sz w:val="28"/>
          <w:szCs w:val="28"/>
        </w:rPr>
        <w:t>КАЧУК</w:t>
      </w:r>
    </w:p>
    <w:p w14:paraId="32A2DDA1" w14:textId="77777777" w:rsidR="00463755" w:rsidRDefault="00463755" w:rsidP="00E464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40825A" w14:textId="77777777" w:rsidR="00E46445" w:rsidRPr="006F5D12" w:rsidRDefault="00E46445" w:rsidP="00E464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14:paraId="2AD5878B" w14:textId="77777777" w:rsidR="00E46445" w:rsidRPr="006F5D12" w:rsidRDefault="00E46445" w:rsidP="00E464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до рішення Острозької міської ради</w:t>
      </w:r>
    </w:p>
    <w:p w14:paraId="5CBDB8F6" w14:textId="689039E7" w:rsidR="00E46445" w:rsidRPr="006F5D12" w:rsidRDefault="00463755" w:rsidP="00E464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липня 2019 р. № 967</w:t>
      </w:r>
    </w:p>
    <w:p w14:paraId="756D8A8F" w14:textId="77777777" w:rsidR="00E46445" w:rsidRPr="006F5D12" w:rsidRDefault="00E46445" w:rsidP="00E464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697DF3" w14:textId="77777777" w:rsidR="00E46445" w:rsidRPr="006F5D12" w:rsidRDefault="00E46445" w:rsidP="00E4644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D12">
        <w:rPr>
          <w:rFonts w:ascii="Times New Roman" w:hAnsi="Times New Roman" w:cs="Times New Roman"/>
          <w:b/>
          <w:sz w:val="24"/>
          <w:szCs w:val="24"/>
        </w:rPr>
        <w:t>ПЕРЕДАВАЛЬНИЙ АКТ</w:t>
      </w:r>
    </w:p>
    <w:p w14:paraId="18117945" w14:textId="77777777" w:rsidR="00E46445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м. Острог</w:t>
      </w:r>
      <w:r w:rsidRPr="006F5D12">
        <w:rPr>
          <w:rFonts w:ascii="Times New Roman" w:hAnsi="Times New Roman" w:cs="Times New Roman"/>
          <w:sz w:val="24"/>
          <w:szCs w:val="24"/>
        </w:rPr>
        <w:tab/>
      </w:r>
      <w:r w:rsidRPr="006F5D12">
        <w:rPr>
          <w:rFonts w:ascii="Times New Roman" w:hAnsi="Times New Roman" w:cs="Times New Roman"/>
          <w:sz w:val="24"/>
          <w:szCs w:val="24"/>
        </w:rPr>
        <w:tab/>
      </w:r>
      <w:r w:rsidRPr="006F5D12">
        <w:rPr>
          <w:rFonts w:ascii="Times New Roman" w:hAnsi="Times New Roman" w:cs="Times New Roman"/>
          <w:sz w:val="24"/>
          <w:szCs w:val="24"/>
        </w:rPr>
        <w:tab/>
      </w:r>
      <w:r w:rsidRPr="006F5D12">
        <w:rPr>
          <w:rFonts w:ascii="Times New Roman" w:hAnsi="Times New Roman" w:cs="Times New Roman"/>
          <w:sz w:val="24"/>
          <w:szCs w:val="24"/>
        </w:rPr>
        <w:tab/>
      </w:r>
      <w:r w:rsidRPr="006F5D12">
        <w:rPr>
          <w:rFonts w:ascii="Times New Roman" w:hAnsi="Times New Roman" w:cs="Times New Roman"/>
          <w:sz w:val="24"/>
          <w:szCs w:val="24"/>
        </w:rPr>
        <w:tab/>
      </w:r>
      <w:r w:rsidRPr="006F5D1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F5D12">
        <w:rPr>
          <w:rFonts w:ascii="Times New Roman" w:hAnsi="Times New Roman" w:cs="Times New Roman"/>
          <w:sz w:val="24"/>
          <w:szCs w:val="24"/>
        </w:rPr>
        <w:tab/>
        <w:t>___________20</w:t>
      </w:r>
      <w:r w:rsidRPr="0070285F">
        <w:rPr>
          <w:rFonts w:ascii="Times New Roman" w:hAnsi="Times New Roman" w:cs="Times New Roman"/>
          <w:sz w:val="24"/>
          <w:szCs w:val="24"/>
        </w:rPr>
        <w:t xml:space="preserve">19 </w:t>
      </w:r>
      <w:r w:rsidRPr="006F5D12">
        <w:rPr>
          <w:rFonts w:ascii="Times New Roman" w:hAnsi="Times New Roman" w:cs="Times New Roman"/>
          <w:sz w:val="24"/>
          <w:szCs w:val="24"/>
        </w:rPr>
        <w:t xml:space="preserve">року </w:t>
      </w:r>
    </w:p>
    <w:p w14:paraId="71660310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906316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 xml:space="preserve">   Ми, що нижче підписалися, голова та члени Комісії з реорганізації Розвазької сільської ради, створеної рішенням Острозької міської ради від 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6F5D12">
        <w:rPr>
          <w:rFonts w:ascii="Times New Roman" w:hAnsi="Times New Roman" w:cs="Times New Roman"/>
          <w:sz w:val="24"/>
          <w:szCs w:val="24"/>
        </w:rPr>
        <w:t>2019 р. №____</w:t>
      </w:r>
      <w:r w:rsidRPr="00702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F5D12">
        <w:rPr>
          <w:rFonts w:ascii="Times New Roman" w:hAnsi="Times New Roman" w:cs="Times New Roman"/>
          <w:sz w:val="24"/>
          <w:szCs w:val="24"/>
        </w:rPr>
        <w:t xml:space="preserve"> складі:</w:t>
      </w:r>
    </w:p>
    <w:p w14:paraId="4B3640F2" w14:textId="77777777" w:rsidR="00E46445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Голови комісії: __________________________</w:t>
      </w:r>
    </w:p>
    <w:p w14:paraId="7B666ACA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1BB049" w14:textId="77777777" w:rsidR="00E46445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Заступника голови комісії: __________________________</w:t>
      </w:r>
    </w:p>
    <w:p w14:paraId="78469F62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D5BA7" w14:textId="77777777" w:rsidR="00E46445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Члена комісії: __________________________</w:t>
      </w:r>
    </w:p>
    <w:p w14:paraId="4091E29F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FB625" w14:textId="77777777" w:rsidR="00E46445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Члена комісії: __________________________</w:t>
      </w:r>
    </w:p>
    <w:p w14:paraId="6AEB6EBF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049643" w14:textId="77777777" w:rsidR="00E46445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Члена комісії: __________________________</w:t>
      </w:r>
    </w:p>
    <w:p w14:paraId="7C05725C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013472" w14:textId="77777777" w:rsidR="00E46445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Члена комісії: __________________________</w:t>
      </w:r>
    </w:p>
    <w:p w14:paraId="6145F186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4F821D" w14:textId="77777777" w:rsidR="00E46445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Члена комісії: __________________________</w:t>
      </w:r>
    </w:p>
    <w:p w14:paraId="2C3F639C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DD1FAE" w14:textId="77777777" w:rsidR="00E46445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Члена комісії: __________________________</w:t>
      </w:r>
    </w:p>
    <w:p w14:paraId="3C151F0B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54B1C1" w14:textId="77777777" w:rsidR="00E46445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Члена комісії: __________________________</w:t>
      </w:r>
    </w:p>
    <w:p w14:paraId="7933FAE6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2D35D3" w14:textId="77777777" w:rsidR="00E46445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Члена комісії: __________________________</w:t>
      </w:r>
    </w:p>
    <w:p w14:paraId="1376CBA1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6E8926" w14:textId="77777777" w:rsidR="00E46445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Члена комісії: __________________________</w:t>
      </w:r>
    </w:p>
    <w:p w14:paraId="5E905058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671C21" w14:textId="77777777" w:rsidR="00E46445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Члена комісії: __________________________</w:t>
      </w:r>
    </w:p>
    <w:p w14:paraId="4BAF07DD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CD7604" w14:textId="77777777" w:rsidR="00E46445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F5D12">
        <w:rPr>
          <w:rFonts w:ascii="Times New Roman" w:hAnsi="Times New Roman" w:cs="Times New Roman"/>
          <w:sz w:val="24"/>
          <w:szCs w:val="24"/>
        </w:rPr>
        <w:t>еруючись ч.2 та 3 ст. 107 Цивільного кодексу України, ст. 8-3 Закону України «Про добровільне об</w:t>
      </w:r>
      <w:r w:rsidRPr="006F5D12">
        <w:rPr>
          <w:rFonts w:ascii="Times New Roman" w:hAnsi="Times New Roman" w:cs="Times New Roman"/>
          <w:sz w:val="24"/>
          <w:szCs w:val="24"/>
        </w:rPr>
        <w:sym w:font="Symbol" w:char="F0A2"/>
      </w:r>
      <w:r w:rsidRPr="006F5D12">
        <w:rPr>
          <w:rFonts w:ascii="Times New Roman" w:hAnsi="Times New Roman" w:cs="Times New Roman"/>
          <w:sz w:val="24"/>
          <w:szCs w:val="24"/>
        </w:rPr>
        <w:t>єднання територіальних громад», склали цей акт про наступне:</w:t>
      </w:r>
    </w:p>
    <w:p w14:paraId="77BCBE21" w14:textId="77777777" w:rsidR="00E46445" w:rsidRPr="006F5D12" w:rsidRDefault="00E46445" w:rsidP="00E46445">
      <w:pPr>
        <w:pStyle w:val="a9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D12">
        <w:rPr>
          <w:rFonts w:ascii="Times New Roman" w:hAnsi="Times New Roman" w:cs="Times New Roman"/>
          <w:sz w:val="24"/>
          <w:szCs w:val="24"/>
          <w:lang w:val="uk-UA"/>
        </w:rPr>
        <w:t xml:space="preserve">Острозька міська рада (ЄДРПОУ 05391005), місцезнаходження: </w:t>
      </w:r>
      <w:r>
        <w:rPr>
          <w:rFonts w:ascii="Times New Roman" w:hAnsi="Times New Roman" w:cs="Times New Roman"/>
          <w:sz w:val="24"/>
          <w:szCs w:val="24"/>
          <w:lang w:val="uk-UA"/>
        </w:rPr>
        <w:t>вулиця Героїв Майдану,</w:t>
      </w:r>
      <w:r w:rsidRPr="006F5D12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r>
        <w:rPr>
          <w:rFonts w:ascii="Times New Roman" w:hAnsi="Times New Roman" w:cs="Times New Roman"/>
          <w:sz w:val="24"/>
          <w:szCs w:val="24"/>
          <w:lang w:val="uk-UA"/>
        </w:rPr>
        <w:t>Острог</w:t>
      </w:r>
      <w:r w:rsidRPr="006F5D12">
        <w:rPr>
          <w:rFonts w:ascii="Times New Roman" w:hAnsi="Times New Roman" w:cs="Times New Roman"/>
          <w:sz w:val="24"/>
          <w:szCs w:val="24"/>
          <w:lang w:val="uk-UA"/>
        </w:rPr>
        <w:t>, Рівненської області) внаслідок реорганізації Розвазької сільської ради (ЄДРПОУ 22568511), місцезнаходження: вул. Центральна 104, с. Розваж Острозького району, Рівненської області) шляхом приєднання до Острозької міської ради є правонаступником майна, активів та зобов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6F5D12">
        <w:rPr>
          <w:rFonts w:ascii="Times New Roman" w:hAnsi="Times New Roman" w:cs="Times New Roman"/>
          <w:sz w:val="24"/>
          <w:szCs w:val="24"/>
          <w:lang w:val="uk-UA"/>
        </w:rPr>
        <w:t>язань Розвазької сільської ради, а саме:</w:t>
      </w:r>
    </w:p>
    <w:p w14:paraId="37EB0253" w14:textId="77777777" w:rsidR="00E46445" w:rsidRDefault="00E46445" w:rsidP="00E46445">
      <w:pPr>
        <w:pStyle w:val="a9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Pr="006F5D12">
        <w:rPr>
          <w:rFonts w:ascii="Times New Roman" w:hAnsi="Times New Roman" w:cs="Times New Roman"/>
          <w:sz w:val="24"/>
          <w:szCs w:val="24"/>
          <w:lang w:val="uk-UA"/>
        </w:rPr>
        <w:t xml:space="preserve">Необоротних активів (балансова вартість)-_____________грн., у тому числі: </w:t>
      </w:r>
    </w:p>
    <w:p w14:paraId="4DC4FCDF" w14:textId="77777777" w:rsidR="00E46445" w:rsidRPr="006F5D12" w:rsidRDefault="00E46445" w:rsidP="00E46445">
      <w:pPr>
        <w:pStyle w:val="a9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D12">
        <w:rPr>
          <w:rFonts w:ascii="Times New Roman" w:hAnsi="Times New Roman" w:cs="Times New Roman"/>
          <w:sz w:val="24"/>
          <w:szCs w:val="24"/>
          <w:lang w:val="uk-UA"/>
        </w:rPr>
        <w:t>-основні засоби- _______грн.;</w:t>
      </w:r>
    </w:p>
    <w:p w14:paraId="1925E53C" w14:textId="77777777" w:rsidR="00E46445" w:rsidRPr="006F5D12" w:rsidRDefault="00E46445" w:rsidP="00E46445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D12">
        <w:rPr>
          <w:rFonts w:ascii="Times New Roman" w:hAnsi="Times New Roman" w:cs="Times New Roman"/>
          <w:sz w:val="24"/>
          <w:szCs w:val="24"/>
          <w:lang w:val="uk-UA"/>
        </w:rPr>
        <w:t>-інші необоротні матеріальні активи- _______грн.;</w:t>
      </w:r>
    </w:p>
    <w:p w14:paraId="5DD7E9B0" w14:textId="77777777" w:rsidR="00E46445" w:rsidRPr="006F5D12" w:rsidRDefault="00E46445" w:rsidP="00E46445">
      <w:pPr>
        <w:pStyle w:val="a9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95D">
        <w:rPr>
          <w:rFonts w:ascii="Times New Roman" w:hAnsi="Times New Roman" w:cs="Times New Roman"/>
          <w:sz w:val="24"/>
          <w:szCs w:val="24"/>
        </w:rPr>
        <w:t xml:space="preserve">1.2. </w:t>
      </w:r>
      <w:r w:rsidRPr="006F5D12">
        <w:rPr>
          <w:rFonts w:ascii="Times New Roman" w:hAnsi="Times New Roman" w:cs="Times New Roman"/>
          <w:sz w:val="24"/>
          <w:szCs w:val="24"/>
          <w:lang w:val="uk-UA"/>
        </w:rPr>
        <w:t>Виробничі запаси- _______грн.;</w:t>
      </w:r>
    </w:p>
    <w:p w14:paraId="3F2CFC4C" w14:textId="77777777" w:rsidR="00E46445" w:rsidRPr="006F5D12" w:rsidRDefault="00E46445" w:rsidP="00E46445">
      <w:pPr>
        <w:pStyle w:val="a9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9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.3. </w:t>
      </w:r>
      <w:r w:rsidRPr="006F5D12">
        <w:rPr>
          <w:rFonts w:ascii="Times New Roman" w:hAnsi="Times New Roman" w:cs="Times New Roman"/>
          <w:sz w:val="24"/>
          <w:szCs w:val="24"/>
          <w:lang w:val="uk-UA"/>
        </w:rPr>
        <w:t>Грошових коштів- ________грн.;</w:t>
      </w:r>
    </w:p>
    <w:p w14:paraId="3BD7D703" w14:textId="77777777" w:rsidR="00E46445" w:rsidRPr="006F5D12" w:rsidRDefault="00E46445" w:rsidP="00E46445">
      <w:pPr>
        <w:pStyle w:val="a9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F5D12">
        <w:rPr>
          <w:rFonts w:ascii="Times New Roman" w:hAnsi="Times New Roman" w:cs="Times New Roman"/>
          <w:sz w:val="24"/>
          <w:szCs w:val="24"/>
          <w:lang w:val="uk-UA"/>
        </w:rPr>
        <w:t xml:space="preserve">Дебіторської заборгованості- _________грн., у тому числі: </w:t>
      </w:r>
    </w:p>
    <w:p w14:paraId="62605B0A" w14:textId="77777777" w:rsidR="00E46445" w:rsidRPr="006F5D12" w:rsidRDefault="00E46445" w:rsidP="00E46445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D12">
        <w:rPr>
          <w:rFonts w:ascii="Times New Roman" w:hAnsi="Times New Roman" w:cs="Times New Roman"/>
          <w:sz w:val="24"/>
          <w:szCs w:val="24"/>
          <w:lang w:val="uk-UA"/>
        </w:rPr>
        <w:t>- перед бюджетом __________грн.;</w:t>
      </w:r>
    </w:p>
    <w:p w14:paraId="25917D61" w14:textId="77777777" w:rsidR="00E46445" w:rsidRPr="006F5D12" w:rsidRDefault="00E46445" w:rsidP="00E46445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D12">
        <w:rPr>
          <w:rFonts w:ascii="Times New Roman" w:hAnsi="Times New Roman" w:cs="Times New Roman"/>
          <w:sz w:val="24"/>
          <w:szCs w:val="24"/>
          <w:lang w:val="uk-UA"/>
        </w:rPr>
        <w:t>- з оплати праці- ___________грн.;</w:t>
      </w:r>
    </w:p>
    <w:p w14:paraId="5983B78C" w14:textId="77777777" w:rsidR="00E46445" w:rsidRPr="006F5D12" w:rsidRDefault="00E46445" w:rsidP="00E46445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1.5. </w:t>
      </w:r>
      <w:r w:rsidRPr="006F5D12">
        <w:rPr>
          <w:rFonts w:ascii="Times New Roman" w:hAnsi="Times New Roman" w:cs="Times New Roman"/>
          <w:sz w:val="24"/>
          <w:szCs w:val="24"/>
          <w:lang w:val="uk-UA"/>
        </w:rPr>
        <w:t>Кредиторської заборгованості- __________грн., у тому числі:</w:t>
      </w:r>
    </w:p>
    <w:p w14:paraId="2D255060" w14:textId="77777777" w:rsidR="00E46445" w:rsidRPr="006F5D12" w:rsidRDefault="00E46445" w:rsidP="00E46445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D12">
        <w:rPr>
          <w:rFonts w:ascii="Times New Roman" w:hAnsi="Times New Roman" w:cs="Times New Roman"/>
          <w:sz w:val="24"/>
          <w:szCs w:val="24"/>
          <w:lang w:val="uk-UA"/>
        </w:rPr>
        <w:t xml:space="preserve"> - перед бюджетом- ________грн.;</w:t>
      </w:r>
    </w:p>
    <w:p w14:paraId="0B89368A" w14:textId="77777777" w:rsidR="00E46445" w:rsidRPr="006F5D12" w:rsidRDefault="00E46445" w:rsidP="00E46445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D12">
        <w:rPr>
          <w:rFonts w:ascii="Times New Roman" w:hAnsi="Times New Roman" w:cs="Times New Roman"/>
          <w:sz w:val="24"/>
          <w:szCs w:val="24"/>
          <w:lang w:val="uk-UA"/>
        </w:rPr>
        <w:lastRenderedPageBreak/>
        <w:t>- з оплати праці- _________грн.;</w:t>
      </w:r>
    </w:p>
    <w:p w14:paraId="29FE006F" w14:textId="77777777" w:rsidR="00E46445" w:rsidRPr="006F5D12" w:rsidRDefault="00E46445" w:rsidP="00E46445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373ED" w14:textId="77777777" w:rsidR="00E46445" w:rsidRDefault="00E46445" w:rsidP="00E46445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5D12">
        <w:rPr>
          <w:rFonts w:ascii="Times New Roman" w:hAnsi="Times New Roman" w:cs="Times New Roman"/>
          <w:sz w:val="24"/>
          <w:szCs w:val="24"/>
          <w:lang w:val="uk-UA"/>
        </w:rPr>
        <w:t>Разом із майном Розвазької сільської ради Острозька міська рада приймає документи, що підтверджують право власності (володіння, користування, розпорядження)  на об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6F5D12">
        <w:rPr>
          <w:rFonts w:ascii="Times New Roman" w:hAnsi="Times New Roman" w:cs="Times New Roman"/>
          <w:sz w:val="24"/>
          <w:szCs w:val="24"/>
          <w:lang w:val="uk-UA"/>
        </w:rPr>
        <w:t>єкти основних засобів та документів, які підтверджують право власності або користування земельними ділянками.</w:t>
      </w:r>
    </w:p>
    <w:p w14:paraId="5262F728" w14:textId="77777777" w:rsidR="00E46445" w:rsidRPr="006F5D12" w:rsidRDefault="00E46445" w:rsidP="00E46445">
      <w:pPr>
        <w:pStyle w:val="a9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B08BE1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Додатки до передавального акту:  _______ на _______  аркушах.</w:t>
      </w:r>
    </w:p>
    <w:p w14:paraId="44F3021E" w14:textId="77777777" w:rsidR="00E46445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Усього: ______ аркушів.</w:t>
      </w:r>
    </w:p>
    <w:p w14:paraId="39A50866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40002F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12">
        <w:rPr>
          <w:rFonts w:ascii="Times New Roman" w:hAnsi="Times New Roman" w:cs="Times New Roman"/>
          <w:b/>
          <w:sz w:val="24"/>
          <w:szCs w:val="24"/>
        </w:rPr>
        <w:t>Комісія з реорганізації Розвазької сільської ради:</w:t>
      </w:r>
    </w:p>
    <w:p w14:paraId="3153B75C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 xml:space="preserve">Голова комісії: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F5D1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5D1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5D12">
        <w:rPr>
          <w:rFonts w:ascii="Times New Roman" w:hAnsi="Times New Roman" w:cs="Times New Roman"/>
          <w:sz w:val="24"/>
          <w:szCs w:val="24"/>
        </w:rPr>
        <w:t>____________________</w:t>
      </w:r>
    </w:p>
    <w:p w14:paraId="73AE054F" w14:textId="77777777" w:rsidR="00E46445" w:rsidRPr="00D2795D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(підпис)                                                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   (ПІБ)</w:t>
      </w:r>
    </w:p>
    <w:p w14:paraId="760E8D13" w14:textId="77777777" w:rsidR="00E46445" w:rsidRPr="006F5D12" w:rsidRDefault="00E46445" w:rsidP="00E4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Заступник голови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5D1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5D1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5D12">
        <w:rPr>
          <w:rFonts w:ascii="Times New Roman" w:hAnsi="Times New Roman" w:cs="Times New Roman"/>
          <w:sz w:val="24"/>
          <w:szCs w:val="24"/>
        </w:rPr>
        <w:t>____________________</w:t>
      </w:r>
    </w:p>
    <w:p w14:paraId="274708F7" w14:textId="77777777" w:rsidR="00E46445" w:rsidRPr="00D2795D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6F5D12">
        <w:rPr>
          <w:rFonts w:ascii="Times New Roman" w:hAnsi="Times New Roman" w:cs="Times New Roman"/>
          <w:sz w:val="24"/>
          <w:szCs w:val="24"/>
        </w:rPr>
        <w:t xml:space="preserve">комісії: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(підпис)                                                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   (ПІБ)</w:t>
      </w:r>
    </w:p>
    <w:p w14:paraId="6B2FB755" w14:textId="77777777" w:rsidR="00E46445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991C49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 xml:space="preserve">Член комісії: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5D1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5D1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5D12">
        <w:rPr>
          <w:rFonts w:ascii="Times New Roman" w:hAnsi="Times New Roman" w:cs="Times New Roman"/>
          <w:sz w:val="24"/>
          <w:szCs w:val="24"/>
        </w:rPr>
        <w:t>____________________</w:t>
      </w:r>
    </w:p>
    <w:p w14:paraId="2CDEDF48" w14:textId="77777777" w:rsidR="00E46445" w:rsidRPr="00D2795D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(підпис)                                                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   (ПІБ)</w:t>
      </w:r>
    </w:p>
    <w:p w14:paraId="7D28A0EC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 xml:space="preserve">Член комісії: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5D1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5D1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5D12">
        <w:rPr>
          <w:rFonts w:ascii="Times New Roman" w:hAnsi="Times New Roman" w:cs="Times New Roman"/>
          <w:sz w:val="24"/>
          <w:szCs w:val="24"/>
        </w:rPr>
        <w:t>____________________</w:t>
      </w:r>
    </w:p>
    <w:p w14:paraId="1AB280C9" w14:textId="77777777" w:rsidR="00E46445" w:rsidRPr="00D2795D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(підпис)                                                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   (ПІБ)</w:t>
      </w:r>
    </w:p>
    <w:p w14:paraId="4D036D05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 xml:space="preserve">Член комісії: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5D1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5D1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5D12">
        <w:rPr>
          <w:rFonts w:ascii="Times New Roman" w:hAnsi="Times New Roman" w:cs="Times New Roman"/>
          <w:sz w:val="24"/>
          <w:szCs w:val="24"/>
        </w:rPr>
        <w:t>____________________</w:t>
      </w:r>
    </w:p>
    <w:p w14:paraId="177A3608" w14:textId="77777777" w:rsidR="00E46445" w:rsidRPr="00D2795D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(підпис)                                                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   (ПІБ)</w:t>
      </w:r>
    </w:p>
    <w:p w14:paraId="467782E2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 xml:space="preserve">Член комісії: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5D1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5D1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5D12">
        <w:rPr>
          <w:rFonts w:ascii="Times New Roman" w:hAnsi="Times New Roman" w:cs="Times New Roman"/>
          <w:sz w:val="24"/>
          <w:szCs w:val="24"/>
        </w:rPr>
        <w:t>____________________</w:t>
      </w:r>
    </w:p>
    <w:p w14:paraId="71E4F7DB" w14:textId="77777777" w:rsidR="00E46445" w:rsidRPr="00D2795D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(підпис)                                                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   (ПІБ)</w:t>
      </w:r>
    </w:p>
    <w:p w14:paraId="78059201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 xml:space="preserve">Член комісії: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5D1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5D1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5D12">
        <w:rPr>
          <w:rFonts w:ascii="Times New Roman" w:hAnsi="Times New Roman" w:cs="Times New Roman"/>
          <w:sz w:val="24"/>
          <w:szCs w:val="24"/>
        </w:rPr>
        <w:t>____________________</w:t>
      </w:r>
    </w:p>
    <w:p w14:paraId="08BF1D8A" w14:textId="77777777" w:rsidR="00E46445" w:rsidRPr="00D2795D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(підпис)                                                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   (ПІБ)</w:t>
      </w:r>
    </w:p>
    <w:p w14:paraId="26DCDD46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 xml:space="preserve">Член комісії: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5D1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5D1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5D12">
        <w:rPr>
          <w:rFonts w:ascii="Times New Roman" w:hAnsi="Times New Roman" w:cs="Times New Roman"/>
          <w:sz w:val="24"/>
          <w:szCs w:val="24"/>
        </w:rPr>
        <w:t>____________________</w:t>
      </w:r>
    </w:p>
    <w:p w14:paraId="02218B5E" w14:textId="77777777" w:rsidR="00E46445" w:rsidRPr="00D2795D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(підпис)                                                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   (ПІБ)</w:t>
      </w:r>
    </w:p>
    <w:p w14:paraId="5BEC4CD2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 xml:space="preserve">Член комісії: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5D1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5D1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5D12">
        <w:rPr>
          <w:rFonts w:ascii="Times New Roman" w:hAnsi="Times New Roman" w:cs="Times New Roman"/>
          <w:sz w:val="24"/>
          <w:szCs w:val="24"/>
        </w:rPr>
        <w:t>____________________</w:t>
      </w:r>
    </w:p>
    <w:p w14:paraId="134BEC8F" w14:textId="77777777" w:rsidR="00E46445" w:rsidRPr="00D2795D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(підпис)                                                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   (ПІБ)</w:t>
      </w:r>
    </w:p>
    <w:p w14:paraId="62BEF361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 xml:space="preserve">Член комісії: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5D1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5D1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5D12">
        <w:rPr>
          <w:rFonts w:ascii="Times New Roman" w:hAnsi="Times New Roman" w:cs="Times New Roman"/>
          <w:sz w:val="24"/>
          <w:szCs w:val="24"/>
        </w:rPr>
        <w:t>____________________</w:t>
      </w:r>
    </w:p>
    <w:p w14:paraId="528BAA60" w14:textId="77777777" w:rsidR="00E46445" w:rsidRPr="00D2795D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(підпис)                                                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   (ПІБ)</w:t>
      </w:r>
    </w:p>
    <w:p w14:paraId="5314126B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 xml:space="preserve">Член комісії: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5D1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5D1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5D12">
        <w:rPr>
          <w:rFonts w:ascii="Times New Roman" w:hAnsi="Times New Roman" w:cs="Times New Roman"/>
          <w:sz w:val="24"/>
          <w:szCs w:val="24"/>
        </w:rPr>
        <w:t>____________________</w:t>
      </w:r>
    </w:p>
    <w:p w14:paraId="44138224" w14:textId="77777777" w:rsidR="00E46445" w:rsidRPr="00D2795D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(підпис)                                                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   (ПІБ)</w:t>
      </w:r>
    </w:p>
    <w:p w14:paraId="3B746ECD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 xml:space="preserve">Член комісії: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5D1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5D1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5D12">
        <w:rPr>
          <w:rFonts w:ascii="Times New Roman" w:hAnsi="Times New Roman" w:cs="Times New Roman"/>
          <w:sz w:val="24"/>
          <w:szCs w:val="24"/>
        </w:rPr>
        <w:t>____________________</w:t>
      </w:r>
    </w:p>
    <w:p w14:paraId="7CCB9280" w14:textId="77777777" w:rsidR="00E46445" w:rsidRPr="00D2795D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(підпис)                                                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   (ПІБ)</w:t>
      </w:r>
    </w:p>
    <w:p w14:paraId="6E5DE4F7" w14:textId="77777777" w:rsidR="00E46445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5C07B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12">
        <w:rPr>
          <w:rFonts w:ascii="Times New Roman" w:hAnsi="Times New Roman" w:cs="Times New Roman"/>
          <w:b/>
          <w:sz w:val="24"/>
          <w:szCs w:val="24"/>
        </w:rPr>
        <w:t>Від імені Острозької ради прийняла</w:t>
      </w:r>
    </w:p>
    <w:p w14:paraId="7A56061F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12">
        <w:rPr>
          <w:rFonts w:ascii="Times New Roman" w:hAnsi="Times New Roman" w:cs="Times New Roman"/>
          <w:b/>
          <w:sz w:val="24"/>
          <w:szCs w:val="24"/>
        </w:rPr>
        <w:t>Комісія з прийняття майна, активів та зобов</w:t>
      </w:r>
      <w:r w:rsidRPr="006F5D12">
        <w:rPr>
          <w:rFonts w:ascii="Times New Roman" w:hAnsi="Times New Roman" w:cs="Times New Roman"/>
          <w:b/>
          <w:sz w:val="24"/>
          <w:szCs w:val="24"/>
        </w:rPr>
        <w:sym w:font="Symbol" w:char="F0A2"/>
      </w:r>
      <w:r w:rsidRPr="006F5D12">
        <w:rPr>
          <w:rFonts w:ascii="Times New Roman" w:hAnsi="Times New Roman" w:cs="Times New Roman"/>
          <w:b/>
          <w:sz w:val="24"/>
          <w:szCs w:val="24"/>
        </w:rPr>
        <w:t>язань, у складі:</w:t>
      </w:r>
    </w:p>
    <w:p w14:paraId="5135D27D" w14:textId="77777777" w:rsidR="00E46445" w:rsidRPr="006F5D12" w:rsidRDefault="00E46445" w:rsidP="00E46445">
      <w:pPr>
        <w:spacing w:after="0"/>
        <w:ind w:left="2831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F5D1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5D1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5D12">
        <w:rPr>
          <w:rFonts w:ascii="Times New Roman" w:hAnsi="Times New Roman" w:cs="Times New Roman"/>
          <w:sz w:val="24"/>
          <w:szCs w:val="24"/>
        </w:rPr>
        <w:t>____________________</w:t>
      </w:r>
    </w:p>
    <w:p w14:paraId="18D8EFBC" w14:textId="77777777" w:rsidR="00E46445" w:rsidRPr="00D2795D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(підпис)                                                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   (ПІБ)</w:t>
      </w:r>
    </w:p>
    <w:p w14:paraId="5571CF78" w14:textId="77777777" w:rsidR="00E46445" w:rsidRPr="006F5D12" w:rsidRDefault="00E46445" w:rsidP="00E46445">
      <w:pPr>
        <w:spacing w:after="0"/>
        <w:ind w:left="2831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F5D1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5D1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5D12">
        <w:rPr>
          <w:rFonts w:ascii="Times New Roman" w:hAnsi="Times New Roman" w:cs="Times New Roman"/>
          <w:sz w:val="24"/>
          <w:szCs w:val="24"/>
        </w:rPr>
        <w:t>____________________</w:t>
      </w:r>
    </w:p>
    <w:p w14:paraId="0A311613" w14:textId="77777777" w:rsidR="00E46445" w:rsidRPr="00D2795D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(підпис)                                                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   (ПІБ)</w:t>
      </w:r>
    </w:p>
    <w:p w14:paraId="18288476" w14:textId="77777777" w:rsidR="00E46445" w:rsidRPr="006F5D12" w:rsidRDefault="00E46445" w:rsidP="00E46445">
      <w:pPr>
        <w:spacing w:after="0"/>
        <w:ind w:left="2831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F5D1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5D1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5D12">
        <w:rPr>
          <w:rFonts w:ascii="Times New Roman" w:hAnsi="Times New Roman" w:cs="Times New Roman"/>
          <w:sz w:val="24"/>
          <w:szCs w:val="24"/>
        </w:rPr>
        <w:t>____________________</w:t>
      </w:r>
    </w:p>
    <w:p w14:paraId="656E6720" w14:textId="77777777" w:rsidR="00E46445" w:rsidRPr="00D2795D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(підпис)                                                 </w:t>
      </w:r>
      <w:r w:rsidRPr="00D2795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   (ПІБ)</w:t>
      </w:r>
    </w:p>
    <w:p w14:paraId="577722AC" w14:textId="77777777" w:rsidR="00E46445" w:rsidRPr="006F5D12" w:rsidRDefault="00E46445" w:rsidP="00E46445">
      <w:pPr>
        <w:spacing w:after="0"/>
        <w:ind w:left="2831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F5D12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F5D1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5D12">
        <w:rPr>
          <w:rFonts w:ascii="Times New Roman" w:hAnsi="Times New Roman" w:cs="Times New Roman"/>
          <w:sz w:val="24"/>
          <w:szCs w:val="24"/>
        </w:rPr>
        <w:t>____________________</w:t>
      </w:r>
    </w:p>
    <w:p w14:paraId="34D0939A" w14:textId="77777777" w:rsidR="00463755" w:rsidRDefault="00E46445" w:rsidP="0046375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</w:p>
    <w:p w14:paraId="79FE88BC" w14:textId="4CE128B7" w:rsidR="00463755" w:rsidRPr="00463755" w:rsidRDefault="00E46445" w:rsidP="00463755">
      <w:pPr>
        <w:rPr>
          <w:rFonts w:ascii="Times New Roman" w:hAnsi="Times New Roman" w:cs="Times New Roman"/>
          <w:sz w:val="24"/>
          <w:szCs w:val="24"/>
        </w:rPr>
      </w:pP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63755" w:rsidRPr="00463755">
        <w:rPr>
          <w:rFonts w:ascii="Times New Roman" w:hAnsi="Times New Roman" w:cs="Times New Roman"/>
          <w:sz w:val="24"/>
          <w:szCs w:val="24"/>
        </w:rPr>
        <w:t xml:space="preserve">Секретар міської ради                                 </w:t>
      </w:r>
      <w:r w:rsidR="0046375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3755" w:rsidRPr="00463755">
        <w:rPr>
          <w:rFonts w:ascii="Times New Roman" w:hAnsi="Times New Roman" w:cs="Times New Roman"/>
          <w:sz w:val="24"/>
          <w:szCs w:val="24"/>
        </w:rPr>
        <w:t xml:space="preserve">                                  Іван   ТКАЧУК</w:t>
      </w:r>
    </w:p>
    <w:p w14:paraId="3217D8BD" w14:textId="6B718E8E" w:rsidR="00E46445" w:rsidRDefault="00E46445" w:rsidP="00463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9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E2A732" w14:textId="77777777" w:rsidR="00E46445" w:rsidRPr="006F5D12" w:rsidRDefault="00E46445" w:rsidP="00E4644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lastRenderedPageBreak/>
        <w:t>Додаток 3</w:t>
      </w:r>
    </w:p>
    <w:p w14:paraId="2D350F85" w14:textId="4E885C0E" w:rsidR="00E46445" w:rsidRPr="006F5D12" w:rsidRDefault="00463755" w:rsidP="00E4644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46445" w:rsidRPr="006F5D12">
        <w:rPr>
          <w:rFonts w:ascii="Times New Roman" w:hAnsi="Times New Roman" w:cs="Times New Roman"/>
          <w:sz w:val="24"/>
          <w:szCs w:val="24"/>
        </w:rPr>
        <w:t>о рішення Острозької міської ради</w:t>
      </w:r>
    </w:p>
    <w:p w14:paraId="67A11970" w14:textId="24676331" w:rsidR="00E46445" w:rsidRDefault="00E46445" w:rsidP="00E4644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 xml:space="preserve">   </w:t>
      </w:r>
      <w:r w:rsidR="00463755">
        <w:rPr>
          <w:rFonts w:ascii="Times New Roman" w:hAnsi="Times New Roman" w:cs="Times New Roman"/>
          <w:sz w:val="24"/>
          <w:szCs w:val="24"/>
        </w:rPr>
        <w:t xml:space="preserve">                 26 липня 2019 року № 967</w:t>
      </w:r>
    </w:p>
    <w:p w14:paraId="2A59B967" w14:textId="77777777" w:rsidR="00E46445" w:rsidRPr="00D2795D" w:rsidRDefault="00E46445" w:rsidP="00E46445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A647B" w14:textId="77777777" w:rsidR="00E46445" w:rsidRPr="00D2795D" w:rsidRDefault="00E46445" w:rsidP="00E4644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95D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14:paraId="285DA823" w14:textId="77777777" w:rsidR="00E46445" w:rsidRDefault="00E46445" w:rsidP="00E464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95D">
        <w:rPr>
          <w:rFonts w:ascii="Times New Roman" w:hAnsi="Times New Roman" w:cs="Times New Roman"/>
          <w:b/>
          <w:bCs/>
          <w:sz w:val="24"/>
          <w:szCs w:val="24"/>
        </w:rPr>
        <w:t>приймання-передачі документів, що нагромадилися під час діяльності Розвазької сільської ради станом на ______р.</w:t>
      </w:r>
    </w:p>
    <w:p w14:paraId="2C081E4F" w14:textId="77777777" w:rsidR="00E46445" w:rsidRPr="00D2795D" w:rsidRDefault="00E46445" w:rsidP="00E464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F7D23" w14:textId="77777777" w:rsidR="00E46445" w:rsidRPr="006F5D12" w:rsidRDefault="00E46445" w:rsidP="00E464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«____» __________ 2019 року                                                               №________</w:t>
      </w:r>
    </w:p>
    <w:p w14:paraId="0BF089A6" w14:textId="77777777" w:rsidR="00E46445" w:rsidRPr="006F5D12" w:rsidRDefault="00E46445" w:rsidP="00E4644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5DD684B" w14:textId="77777777" w:rsidR="00E46445" w:rsidRPr="006F5D12" w:rsidRDefault="00E46445" w:rsidP="00E4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b/>
          <w:sz w:val="24"/>
          <w:szCs w:val="24"/>
        </w:rPr>
        <w:t>Підстава</w:t>
      </w:r>
      <w:r w:rsidRPr="006F5D12">
        <w:rPr>
          <w:rFonts w:ascii="Times New Roman" w:hAnsi="Times New Roman" w:cs="Times New Roman"/>
          <w:sz w:val="24"/>
          <w:szCs w:val="24"/>
        </w:rPr>
        <w:t xml:space="preserve">: ч. 4 ст. 31 Закону України «Про Національний архівний фонд та архівні установи», ч. 4 ст. 3 Розділу </w:t>
      </w:r>
      <w:r w:rsidRPr="006F5D12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6F5D12">
        <w:rPr>
          <w:rFonts w:ascii="Times New Roman" w:hAnsi="Times New Roman" w:cs="Times New Roman"/>
          <w:sz w:val="24"/>
          <w:szCs w:val="24"/>
        </w:rPr>
        <w:t xml:space="preserve">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р. № 1000/5.</w:t>
      </w:r>
    </w:p>
    <w:p w14:paraId="39F6C78F" w14:textId="77777777" w:rsidR="00E46445" w:rsidRPr="006F5D12" w:rsidRDefault="00E46445" w:rsidP="00E4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b/>
          <w:sz w:val="24"/>
          <w:szCs w:val="24"/>
        </w:rPr>
        <w:t>У зв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6F5D12">
        <w:rPr>
          <w:rFonts w:ascii="Times New Roman" w:hAnsi="Times New Roman" w:cs="Times New Roman"/>
          <w:b/>
          <w:sz w:val="24"/>
          <w:szCs w:val="24"/>
        </w:rPr>
        <w:t xml:space="preserve">язку із: </w:t>
      </w:r>
      <w:r w:rsidRPr="006F5D12">
        <w:rPr>
          <w:rFonts w:ascii="Times New Roman" w:hAnsi="Times New Roman" w:cs="Times New Roman"/>
          <w:sz w:val="24"/>
          <w:szCs w:val="24"/>
        </w:rPr>
        <w:t>припиненням юридичної особи – Розвазької сільської ради шляхом приєднання до Острозької міської ради голова Комісії з реорганізації Розвазької сільської ради передає, а  _____________________________________________________________________________</w:t>
      </w:r>
    </w:p>
    <w:p w14:paraId="4B528946" w14:textId="77777777" w:rsidR="00E46445" w:rsidRDefault="00E46445" w:rsidP="00E4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(посада, ПІБ особи, яка приймає документи від ради ОТГ )</w:t>
      </w:r>
    </w:p>
    <w:p w14:paraId="3869117B" w14:textId="77777777" w:rsidR="00E46445" w:rsidRDefault="00E46445" w:rsidP="00E46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приймає документи згідно з переліком:</w:t>
      </w:r>
    </w:p>
    <w:p w14:paraId="31D0675D" w14:textId="77777777" w:rsidR="00E46445" w:rsidRPr="006F5D12" w:rsidRDefault="00E46445" w:rsidP="00E46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A1FCC" w14:textId="77777777" w:rsidR="00E46445" w:rsidRPr="006F5D12" w:rsidRDefault="00E46445" w:rsidP="00E4644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Pr="006F5D12">
        <w:rPr>
          <w:rFonts w:ascii="Times New Roman" w:hAnsi="Times New Roman" w:cs="Times New Roman"/>
          <w:b/>
          <w:sz w:val="24"/>
          <w:szCs w:val="24"/>
          <w:lang w:val="uk-UA"/>
        </w:rPr>
        <w:t>Документи, не завершені в діловодстві Розвазької сільської ради:</w:t>
      </w:r>
    </w:p>
    <w:p w14:paraId="3C4293C0" w14:textId="77777777" w:rsidR="00E46445" w:rsidRPr="006F5D12" w:rsidRDefault="00E46445" w:rsidP="00E46445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9"/>
        <w:gridCol w:w="2933"/>
        <w:gridCol w:w="1880"/>
        <w:gridCol w:w="1880"/>
        <w:gridCol w:w="1881"/>
      </w:tblGrid>
      <w:tr w:rsidR="00E46445" w:rsidRPr="006F5D12" w14:paraId="54AB5141" w14:textId="77777777" w:rsidTr="00CD5072">
        <w:trPr>
          <w:trHeight w:val="781"/>
        </w:trPr>
        <w:tc>
          <w:tcPr>
            <w:tcW w:w="859" w:type="dxa"/>
          </w:tcPr>
          <w:p w14:paraId="612B00E5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49CE2A5B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6F5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2933" w:type="dxa"/>
          </w:tcPr>
          <w:p w14:paraId="053BC4BF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і назва опису</w:t>
            </w:r>
          </w:p>
        </w:tc>
        <w:tc>
          <w:tcPr>
            <w:tcW w:w="1880" w:type="dxa"/>
          </w:tcPr>
          <w:p w14:paraId="60F78523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примірників опису</w:t>
            </w:r>
          </w:p>
        </w:tc>
        <w:tc>
          <w:tcPr>
            <w:tcW w:w="1880" w:type="dxa"/>
          </w:tcPr>
          <w:p w14:paraId="12BB80EF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справ</w:t>
            </w:r>
          </w:p>
        </w:tc>
        <w:tc>
          <w:tcPr>
            <w:tcW w:w="1881" w:type="dxa"/>
          </w:tcPr>
          <w:p w14:paraId="3E4E15E9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E46445" w:rsidRPr="006F5D12" w14:paraId="6C8E07A6" w14:textId="77777777" w:rsidTr="00CD5072">
        <w:trPr>
          <w:trHeight w:val="255"/>
        </w:trPr>
        <w:tc>
          <w:tcPr>
            <w:tcW w:w="859" w:type="dxa"/>
          </w:tcPr>
          <w:p w14:paraId="4B58FAA3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33" w:type="dxa"/>
          </w:tcPr>
          <w:p w14:paraId="2F9418C1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80" w:type="dxa"/>
          </w:tcPr>
          <w:p w14:paraId="5F868046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80" w:type="dxa"/>
          </w:tcPr>
          <w:p w14:paraId="45F3E74E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81" w:type="dxa"/>
          </w:tcPr>
          <w:p w14:paraId="38FD6810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46445" w:rsidRPr="006F5D12" w14:paraId="46EE264B" w14:textId="77777777" w:rsidTr="00CD5072">
        <w:trPr>
          <w:trHeight w:val="255"/>
        </w:trPr>
        <w:tc>
          <w:tcPr>
            <w:tcW w:w="859" w:type="dxa"/>
          </w:tcPr>
          <w:p w14:paraId="1FC86358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33" w:type="dxa"/>
          </w:tcPr>
          <w:p w14:paraId="6597DA25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0D98999B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324992D2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14:paraId="4B924F04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6445" w:rsidRPr="006F5D12" w14:paraId="4128B592" w14:textId="77777777" w:rsidTr="00CD5072">
        <w:trPr>
          <w:trHeight w:val="255"/>
        </w:trPr>
        <w:tc>
          <w:tcPr>
            <w:tcW w:w="859" w:type="dxa"/>
          </w:tcPr>
          <w:p w14:paraId="393FDCEB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33" w:type="dxa"/>
          </w:tcPr>
          <w:p w14:paraId="620AFCC2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5A8F9310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5109BEED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14:paraId="7DEE7C6F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6445" w:rsidRPr="006F5D12" w14:paraId="50C194DB" w14:textId="77777777" w:rsidTr="00CD5072">
        <w:trPr>
          <w:trHeight w:val="255"/>
        </w:trPr>
        <w:tc>
          <w:tcPr>
            <w:tcW w:w="859" w:type="dxa"/>
          </w:tcPr>
          <w:p w14:paraId="51CA76A2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33" w:type="dxa"/>
          </w:tcPr>
          <w:p w14:paraId="5F360176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35E2F930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5F7E80CD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14:paraId="13201490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6445" w:rsidRPr="006F5D12" w14:paraId="03550B8E" w14:textId="77777777" w:rsidTr="00CD5072">
        <w:trPr>
          <w:trHeight w:val="255"/>
        </w:trPr>
        <w:tc>
          <w:tcPr>
            <w:tcW w:w="859" w:type="dxa"/>
          </w:tcPr>
          <w:p w14:paraId="2D786668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33" w:type="dxa"/>
          </w:tcPr>
          <w:p w14:paraId="7EFD7D3E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5DBAAF14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5DDB8055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14:paraId="48D73690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6445" w:rsidRPr="006F5D12" w14:paraId="19221512" w14:textId="77777777" w:rsidTr="00CD5072">
        <w:trPr>
          <w:trHeight w:val="255"/>
        </w:trPr>
        <w:tc>
          <w:tcPr>
            <w:tcW w:w="859" w:type="dxa"/>
          </w:tcPr>
          <w:p w14:paraId="70A906DF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33" w:type="dxa"/>
          </w:tcPr>
          <w:p w14:paraId="1F799360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161785BF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1F72A8E3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14:paraId="0CC5BE4C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B8F1480" w14:textId="77777777" w:rsidR="00E46445" w:rsidRPr="006F5D12" w:rsidRDefault="00E46445" w:rsidP="00E464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25ED9" w14:textId="77777777" w:rsidR="00E46445" w:rsidRDefault="00E46445" w:rsidP="00E4644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329EF">
        <w:rPr>
          <w:rFonts w:ascii="Times New Roman" w:hAnsi="Times New Roman" w:cs="Times New Roman"/>
          <w:sz w:val="24"/>
          <w:szCs w:val="24"/>
        </w:rPr>
        <w:t>Номери відсутніх справ</w:t>
      </w:r>
    </w:p>
    <w:p w14:paraId="1ACD7756" w14:textId="77777777" w:rsidR="00E46445" w:rsidRPr="00B329EF" w:rsidRDefault="00E46445" w:rsidP="00E464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767E32D" w14:textId="77777777" w:rsidR="00E46445" w:rsidRDefault="00E46445" w:rsidP="00E4644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Всього прийнято: ___ (________) справ.</w:t>
      </w:r>
    </w:p>
    <w:p w14:paraId="47831362" w14:textId="77777777" w:rsidR="00E46445" w:rsidRPr="006F5D12" w:rsidRDefault="00E46445" w:rsidP="00E464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B6EDF" w14:textId="77777777" w:rsidR="00E46445" w:rsidRPr="006F5D12" w:rsidRDefault="00E46445" w:rsidP="00E46445">
      <w:pPr>
        <w:pStyle w:val="a9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Pr="006F5D12">
        <w:rPr>
          <w:rFonts w:ascii="Times New Roman" w:hAnsi="Times New Roman" w:cs="Times New Roman"/>
          <w:b/>
          <w:sz w:val="24"/>
          <w:szCs w:val="24"/>
          <w:lang w:val="uk-UA"/>
        </w:rPr>
        <w:t>Архів _________________ сільської ради:</w:t>
      </w:r>
    </w:p>
    <w:p w14:paraId="22291371" w14:textId="77777777" w:rsidR="00E46445" w:rsidRPr="006F5D12" w:rsidRDefault="00E46445" w:rsidP="00E46445">
      <w:pPr>
        <w:pStyle w:val="a9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9"/>
        <w:gridCol w:w="2933"/>
        <w:gridCol w:w="1880"/>
        <w:gridCol w:w="1880"/>
        <w:gridCol w:w="1881"/>
      </w:tblGrid>
      <w:tr w:rsidR="00E46445" w:rsidRPr="006F5D12" w14:paraId="7D45F9BC" w14:textId="77777777" w:rsidTr="00CD5072">
        <w:trPr>
          <w:trHeight w:val="858"/>
        </w:trPr>
        <w:tc>
          <w:tcPr>
            <w:tcW w:w="859" w:type="dxa"/>
          </w:tcPr>
          <w:p w14:paraId="1CDB92E5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2E9F218D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6F5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2933" w:type="dxa"/>
          </w:tcPr>
          <w:p w14:paraId="29D6E734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і назва опису</w:t>
            </w:r>
          </w:p>
        </w:tc>
        <w:tc>
          <w:tcPr>
            <w:tcW w:w="1880" w:type="dxa"/>
          </w:tcPr>
          <w:p w14:paraId="34708C95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примірників опису</w:t>
            </w:r>
          </w:p>
        </w:tc>
        <w:tc>
          <w:tcPr>
            <w:tcW w:w="1880" w:type="dxa"/>
          </w:tcPr>
          <w:p w14:paraId="5CCE1009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справ</w:t>
            </w:r>
          </w:p>
        </w:tc>
        <w:tc>
          <w:tcPr>
            <w:tcW w:w="1881" w:type="dxa"/>
          </w:tcPr>
          <w:p w14:paraId="684A164A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E46445" w:rsidRPr="006F5D12" w14:paraId="475B1FA8" w14:textId="77777777" w:rsidTr="00CD5072">
        <w:trPr>
          <w:trHeight w:val="281"/>
        </w:trPr>
        <w:tc>
          <w:tcPr>
            <w:tcW w:w="859" w:type="dxa"/>
          </w:tcPr>
          <w:p w14:paraId="008A8DDF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33" w:type="dxa"/>
          </w:tcPr>
          <w:p w14:paraId="5E715F21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80" w:type="dxa"/>
          </w:tcPr>
          <w:p w14:paraId="3E5B5AE4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80" w:type="dxa"/>
          </w:tcPr>
          <w:p w14:paraId="51BAC354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81" w:type="dxa"/>
          </w:tcPr>
          <w:p w14:paraId="04E459F1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46445" w:rsidRPr="006F5D12" w14:paraId="2A5EA1CD" w14:textId="77777777" w:rsidTr="00CD5072">
        <w:trPr>
          <w:trHeight w:val="281"/>
        </w:trPr>
        <w:tc>
          <w:tcPr>
            <w:tcW w:w="859" w:type="dxa"/>
          </w:tcPr>
          <w:p w14:paraId="0DDA5736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33" w:type="dxa"/>
          </w:tcPr>
          <w:p w14:paraId="0C506AAB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0418D081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4703A90C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14:paraId="7279166F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6445" w:rsidRPr="006F5D12" w14:paraId="5802280E" w14:textId="77777777" w:rsidTr="00CD5072">
        <w:trPr>
          <w:trHeight w:val="281"/>
        </w:trPr>
        <w:tc>
          <w:tcPr>
            <w:tcW w:w="859" w:type="dxa"/>
          </w:tcPr>
          <w:p w14:paraId="0B720A85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33" w:type="dxa"/>
          </w:tcPr>
          <w:p w14:paraId="310A4A03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72C629AE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3739FB30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14:paraId="46662765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6445" w:rsidRPr="006F5D12" w14:paraId="4B60A5AF" w14:textId="77777777" w:rsidTr="00CD5072">
        <w:trPr>
          <w:trHeight w:val="281"/>
        </w:trPr>
        <w:tc>
          <w:tcPr>
            <w:tcW w:w="859" w:type="dxa"/>
          </w:tcPr>
          <w:p w14:paraId="65C77D2C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933" w:type="dxa"/>
          </w:tcPr>
          <w:p w14:paraId="3119E3E4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494872AD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7B64304F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14:paraId="4D9E4241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6445" w:rsidRPr="006F5D12" w14:paraId="4F962647" w14:textId="77777777" w:rsidTr="00CD5072">
        <w:trPr>
          <w:trHeight w:val="281"/>
        </w:trPr>
        <w:tc>
          <w:tcPr>
            <w:tcW w:w="859" w:type="dxa"/>
          </w:tcPr>
          <w:p w14:paraId="55C0FDE5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33" w:type="dxa"/>
          </w:tcPr>
          <w:p w14:paraId="67D9136E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0DCB499E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4AD3E008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14:paraId="3D465E22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6445" w:rsidRPr="006F5D12" w14:paraId="65D55211" w14:textId="77777777" w:rsidTr="00CD5072">
        <w:trPr>
          <w:trHeight w:val="281"/>
        </w:trPr>
        <w:tc>
          <w:tcPr>
            <w:tcW w:w="859" w:type="dxa"/>
          </w:tcPr>
          <w:p w14:paraId="4E474929" w14:textId="77777777" w:rsidR="00E46445" w:rsidRPr="006F5D12" w:rsidRDefault="00E46445" w:rsidP="00CD507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33" w:type="dxa"/>
          </w:tcPr>
          <w:p w14:paraId="1FCE7BCB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4F6FE2AD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</w:tcPr>
          <w:p w14:paraId="1257EF13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1" w:type="dxa"/>
          </w:tcPr>
          <w:p w14:paraId="527B78C7" w14:textId="77777777" w:rsidR="00E46445" w:rsidRPr="006F5D12" w:rsidRDefault="00E46445" w:rsidP="00CD5072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3BA45F8" w14:textId="77777777" w:rsidR="00E46445" w:rsidRPr="006F5D12" w:rsidRDefault="00E46445" w:rsidP="00E464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1B153B" w14:textId="77777777" w:rsidR="00E46445" w:rsidRDefault="00E46445" w:rsidP="00E4644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329EF">
        <w:rPr>
          <w:rFonts w:ascii="Times New Roman" w:hAnsi="Times New Roman" w:cs="Times New Roman"/>
          <w:sz w:val="24"/>
          <w:szCs w:val="24"/>
        </w:rPr>
        <w:t>Номери відсутніх справ</w:t>
      </w:r>
    </w:p>
    <w:p w14:paraId="160A65FB" w14:textId="77777777" w:rsidR="00E46445" w:rsidRPr="00B329EF" w:rsidRDefault="00E46445" w:rsidP="00E464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7F71717" w14:textId="77777777" w:rsidR="00E46445" w:rsidRDefault="00E46445" w:rsidP="00E4644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Всього прийнято: ___ (________) справ.</w:t>
      </w:r>
    </w:p>
    <w:p w14:paraId="4D3D9D14" w14:textId="77777777" w:rsidR="00E46445" w:rsidRPr="006F5D12" w:rsidRDefault="00E46445" w:rsidP="00E464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FEC4B" w14:textId="77777777" w:rsidR="00E46445" w:rsidRPr="006F5D12" w:rsidRDefault="00E46445" w:rsidP="00E4644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Передавання здійснив                                                  Приймання здійснив</w:t>
      </w:r>
    </w:p>
    <w:p w14:paraId="10D8E5E5" w14:textId="77777777" w:rsidR="00E46445" w:rsidRPr="006F5D12" w:rsidRDefault="00E46445" w:rsidP="00E4644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BF84433" w14:textId="77777777" w:rsidR="00E46445" w:rsidRPr="006F5D12" w:rsidRDefault="00E46445" w:rsidP="00E4644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Голова комісії з реорганізації</w:t>
      </w:r>
    </w:p>
    <w:p w14:paraId="2E5D59B5" w14:textId="77777777" w:rsidR="00E46445" w:rsidRPr="006F5D12" w:rsidRDefault="00E46445" w:rsidP="00E4644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Розвазької сільської ради                                            ___________________________</w:t>
      </w:r>
    </w:p>
    <w:p w14:paraId="4E472DEC" w14:textId="77777777" w:rsidR="00E46445" w:rsidRPr="006F5D12" w:rsidRDefault="00E46445" w:rsidP="00E464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5D12">
        <w:rPr>
          <w:rFonts w:ascii="Times New Roman" w:hAnsi="Times New Roman" w:cs="Times New Roman"/>
          <w:sz w:val="24"/>
          <w:szCs w:val="24"/>
        </w:rPr>
        <w:t>Острозької міської ради</w:t>
      </w:r>
    </w:p>
    <w:p w14:paraId="1BB9A747" w14:textId="77777777" w:rsidR="00E46445" w:rsidRDefault="00E46445" w:rsidP="00E4644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F5D1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F5D12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5D12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F5D1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C5321E4" w14:textId="77777777" w:rsidR="00E46445" w:rsidRPr="00B329EF" w:rsidRDefault="00E46445" w:rsidP="00E46445">
      <w:pPr>
        <w:spacing w:after="0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B329EF">
        <w:rPr>
          <w:rFonts w:ascii="Times New Roman" w:hAnsi="Times New Roman" w:cs="Times New Roman"/>
          <w:i/>
          <w:iCs/>
          <w:sz w:val="24"/>
          <w:szCs w:val="24"/>
        </w:rPr>
        <w:t xml:space="preserve">    (підпис)                        (ПІБ) </w:t>
      </w:r>
      <w:r w:rsidRPr="00B329E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29E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(підпис)</w:t>
      </w:r>
      <w:r w:rsidRPr="00B329E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29E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329EF">
        <w:rPr>
          <w:rFonts w:ascii="Times New Roman" w:hAnsi="Times New Roman" w:cs="Times New Roman"/>
          <w:i/>
          <w:iCs/>
          <w:sz w:val="24"/>
          <w:szCs w:val="24"/>
        </w:rPr>
        <w:tab/>
        <w:t>(ПІБ)</w:t>
      </w:r>
    </w:p>
    <w:p w14:paraId="5C47EC29" w14:textId="77777777" w:rsidR="00E46445" w:rsidRPr="006F5D12" w:rsidRDefault="00E46445" w:rsidP="00E464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DB8687" w14:textId="77777777" w:rsidR="00634B9C" w:rsidRDefault="00634B9C" w:rsidP="00634B9C">
      <w:pPr>
        <w:rPr>
          <w:rFonts w:ascii="Times New Roman" w:hAnsi="Times New Roman" w:cs="Times New Roman"/>
          <w:sz w:val="28"/>
          <w:szCs w:val="28"/>
        </w:rPr>
      </w:pPr>
    </w:p>
    <w:p w14:paraId="0D471665" w14:textId="77777777" w:rsidR="00463755" w:rsidRPr="00634B9C" w:rsidRDefault="00463755" w:rsidP="00634B9C">
      <w:pPr>
        <w:rPr>
          <w:rFonts w:ascii="Times New Roman" w:hAnsi="Times New Roman" w:cs="Times New Roman"/>
          <w:sz w:val="28"/>
          <w:szCs w:val="28"/>
        </w:rPr>
      </w:pPr>
    </w:p>
    <w:p w14:paraId="59EA518B" w14:textId="77777777" w:rsidR="00463755" w:rsidRPr="00463755" w:rsidRDefault="00463755" w:rsidP="00463755">
      <w:pPr>
        <w:rPr>
          <w:rFonts w:ascii="Times New Roman" w:hAnsi="Times New Roman" w:cs="Times New Roman"/>
          <w:sz w:val="24"/>
          <w:szCs w:val="24"/>
        </w:rPr>
      </w:pPr>
      <w:r w:rsidRPr="00463755">
        <w:rPr>
          <w:rFonts w:ascii="Times New Roman" w:hAnsi="Times New Roman" w:cs="Times New Roman"/>
          <w:sz w:val="24"/>
          <w:szCs w:val="24"/>
        </w:rPr>
        <w:t xml:space="preserve">Секретар міської ради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63755">
        <w:rPr>
          <w:rFonts w:ascii="Times New Roman" w:hAnsi="Times New Roman" w:cs="Times New Roman"/>
          <w:sz w:val="24"/>
          <w:szCs w:val="24"/>
        </w:rPr>
        <w:t xml:space="preserve">                                  Іван   ТКАЧУК</w:t>
      </w:r>
    </w:p>
    <w:p w14:paraId="18DB8688" w14:textId="77777777" w:rsidR="00634B9C" w:rsidRPr="00634B9C" w:rsidRDefault="00634B9C" w:rsidP="00634B9C">
      <w:pPr>
        <w:rPr>
          <w:rFonts w:ascii="Times New Roman" w:hAnsi="Times New Roman" w:cs="Times New Roman"/>
          <w:sz w:val="28"/>
          <w:szCs w:val="28"/>
        </w:rPr>
      </w:pPr>
    </w:p>
    <w:p w14:paraId="18DB8689" w14:textId="77777777" w:rsidR="00634B9C" w:rsidRPr="00634B9C" w:rsidRDefault="00634B9C" w:rsidP="00634B9C">
      <w:pPr>
        <w:rPr>
          <w:rFonts w:ascii="Times New Roman" w:hAnsi="Times New Roman" w:cs="Times New Roman"/>
          <w:sz w:val="28"/>
          <w:szCs w:val="28"/>
        </w:rPr>
      </w:pPr>
    </w:p>
    <w:p w14:paraId="18DB868A" w14:textId="77777777" w:rsidR="00634B9C" w:rsidRPr="00634B9C" w:rsidRDefault="00634B9C" w:rsidP="00634B9C">
      <w:pPr>
        <w:rPr>
          <w:rFonts w:ascii="Times New Roman" w:hAnsi="Times New Roman" w:cs="Times New Roman"/>
          <w:sz w:val="28"/>
          <w:szCs w:val="28"/>
        </w:rPr>
      </w:pPr>
    </w:p>
    <w:p w14:paraId="18DB868B" w14:textId="77777777" w:rsidR="00634B9C" w:rsidRPr="00634B9C" w:rsidRDefault="00634B9C" w:rsidP="00634B9C">
      <w:pPr>
        <w:rPr>
          <w:rFonts w:ascii="Times New Roman" w:hAnsi="Times New Roman" w:cs="Times New Roman"/>
          <w:sz w:val="28"/>
          <w:szCs w:val="28"/>
        </w:rPr>
      </w:pPr>
    </w:p>
    <w:p w14:paraId="18DB868C" w14:textId="77777777" w:rsidR="00634B9C" w:rsidRPr="00634B9C" w:rsidRDefault="00634B9C" w:rsidP="00634B9C">
      <w:pPr>
        <w:rPr>
          <w:rFonts w:ascii="Times New Roman" w:hAnsi="Times New Roman" w:cs="Times New Roman"/>
          <w:sz w:val="28"/>
          <w:szCs w:val="28"/>
        </w:rPr>
      </w:pPr>
    </w:p>
    <w:p w14:paraId="18DB868D" w14:textId="77777777" w:rsidR="00634B9C" w:rsidRPr="00634B9C" w:rsidRDefault="00634B9C" w:rsidP="00634B9C">
      <w:pPr>
        <w:rPr>
          <w:rFonts w:ascii="Times New Roman" w:hAnsi="Times New Roman" w:cs="Times New Roman"/>
          <w:sz w:val="28"/>
          <w:szCs w:val="28"/>
        </w:rPr>
      </w:pPr>
    </w:p>
    <w:p w14:paraId="18DB868E" w14:textId="77777777" w:rsidR="00634B9C" w:rsidRPr="00634B9C" w:rsidRDefault="00634B9C" w:rsidP="00634B9C">
      <w:pPr>
        <w:rPr>
          <w:rFonts w:ascii="Times New Roman" w:hAnsi="Times New Roman" w:cs="Times New Roman"/>
          <w:sz w:val="28"/>
          <w:szCs w:val="28"/>
        </w:rPr>
      </w:pPr>
    </w:p>
    <w:p w14:paraId="18DB868F" w14:textId="77777777" w:rsidR="00634B9C" w:rsidRPr="00634B9C" w:rsidRDefault="00634B9C" w:rsidP="00634B9C">
      <w:pPr>
        <w:rPr>
          <w:rFonts w:ascii="Times New Roman" w:hAnsi="Times New Roman" w:cs="Times New Roman"/>
          <w:sz w:val="28"/>
          <w:szCs w:val="28"/>
        </w:rPr>
      </w:pPr>
    </w:p>
    <w:p w14:paraId="18DB8690" w14:textId="77777777" w:rsidR="002820C1" w:rsidRPr="00634B9C" w:rsidRDefault="002820C1" w:rsidP="00634B9C">
      <w:pPr>
        <w:rPr>
          <w:rFonts w:ascii="Times New Roman" w:hAnsi="Times New Roman" w:cs="Times New Roman"/>
          <w:sz w:val="28"/>
          <w:szCs w:val="28"/>
        </w:rPr>
      </w:pPr>
    </w:p>
    <w:sectPr w:rsidR="002820C1" w:rsidRPr="00634B9C" w:rsidSect="00463755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611A"/>
    <w:multiLevelType w:val="hybridMultilevel"/>
    <w:tmpl w:val="B3A66EAE"/>
    <w:lvl w:ilvl="0" w:tplc="06B48E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587291B"/>
    <w:multiLevelType w:val="multilevel"/>
    <w:tmpl w:val="6DB07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F73805"/>
    <w:multiLevelType w:val="multilevel"/>
    <w:tmpl w:val="10DC1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E5322C6"/>
    <w:multiLevelType w:val="hybridMultilevel"/>
    <w:tmpl w:val="B3A66EAE"/>
    <w:lvl w:ilvl="0" w:tplc="06B48E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85657D6"/>
    <w:multiLevelType w:val="hybridMultilevel"/>
    <w:tmpl w:val="F6BE98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45"/>
    <w:rsid w:val="00014624"/>
    <w:rsid w:val="00020231"/>
    <w:rsid w:val="00030081"/>
    <w:rsid w:val="000476F8"/>
    <w:rsid w:val="0006774F"/>
    <w:rsid w:val="00070E7A"/>
    <w:rsid w:val="00073310"/>
    <w:rsid w:val="0007440F"/>
    <w:rsid w:val="00093638"/>
    <w:rsid w:val="00094B76"/>
    <w:rsid w:val="000A5B8A"/>
    <w:rsid w:val="000B696B"/>
    <w:rsid w:val="000C0917"/>
    <w:rsid w:val="000C6E39"/>
    <w:rsid w:val="000C7577"/>
    <w:rsid w:val="000F7D83"/>
    <w:rsid w:val="00113A3E"/>
    <w:rsid w:val="00114683"/>
    <w:rsid w:val="001166A1"/>
    <w:rsid w:val="00123303"/>
    <w:rsid w:val="001312BF"/>
    <w:rsid w:val="001344E9"/>
    <w:rsid w:val="0016718C"/>
    <w:rsid w:val="00173551"/>
    <w:rsid w:val="001F7759"/>
    <w:rsid w:val="00206551"/>
    <w:rsid w:val="00213762"/>
    <w:rsid w:val="00215BFB"/>
    <w:rsid w:val="00233E91"/>
    <w:rsid w:val="00244EFB"/>
    <w:rsid w:val="0024504A"/>
    <w:rsid w:val="002820C1"/>
    <w:rsid w:val="00282860"/>
    <w:rsid w:val="002A5E41"/>
    <w:rsid w:val="002B4386"/>
    <w:rsid w:val="002B68D0"/>
    <w:rsid w:val="002C16DD"/>
    <w:rsid w:val="002C19A7"/>
    <w:rsid w:val="002D3364"/>
    <w:rsid w:val="002D5DBD"/>
    <w:rsid w:val="00301892"/>
    <w:rsid w:val="00306A51"/>
    <w:rsid w:val="00310A65"/>
    <w:rsid w:val="00350FA3"/>
    <w:rsid w:val="00353A3A"/>
    <w:rsid w:val="00361F05"/>
    <w:rsid w:val="00386D12"/>
    <w:rsid w:val="00393B0D"/>
    <w:rsid w:val="003B3B8A"/>
    <w:rsid w:val="003B420F"/>
    <w:rsid w:val="003E3824"/>
    <w:rsid w:val="003E6909"/>
    <w:rsid w:val="003F5011"/>
    <w:rsid w:val="00402AB0"/>
    <w:rsid w:val="00416047"/>
    <w:rsid w:val="004510B8"/>
    <w:rsid w:val="0045606B"/>
    <w:rsid w:val="0046072C"/>
    <w:rsid w:val="00463755"/>
    <w:rsid w:val="004752B2"/>
    <w:rsid w:val="00477ECF"/>
    <w:rsid w:val="00486395"/>
    <w:rsid w:val="004A3709"/>
    <w:rsid w:val="004B02A8"/>
    <w:rsid w:val="004B479F"/>
    <w:rsid w:val="004B77D6"/>
    <w:rsid w:val="004D67EE"/>
    <w:rsid w:val="005107E8"/>
    <w:rsid w:val="005129A9"/>
    <w:rsid w:val="00513696"/>
    <w:rsid w:val="00515AF0"/>
    <w:rsid w:val="00536088"/>
    <w:rsid w:val="00542D86"/>
    <w:rsid w:val="00562032"/>
    <w:rsid w:val="0056285F"/>
    <w:rsid w:val="00570FD3"/>
    <w:rsid w:val="00573D10"/>
    <w:rsid w:val="005A5E0D"/>
    <w:rsid w:val="005B2DC7"/>
    <w:rsid w:val="005C4C87"/>
    <w:rsid w:val="005E6645"/>
    <w:rsid w:val="00600B43"/>
    <w:rsid w:val="00634B9C"/>
    <w:rsid w:val="0064582B"/>
    <w:rsid w:val="00655E68"/>
    <w:rsid w:val="00656214"/>
    <w:rsid w:val="00665CF1"/>
    <w:rsid w:val="00672D42"/>
    <w:rsid w:val="00673BF9"/>
    <w:rsid w:val="00684C4D"/>
    <w:rsid w:val="00686971"/>
    <w:rsid w:val="006B182A"/>
    <w:rsid w:val="006C637D"/>
    <w:rsid w:val="006F02D8"/>
    <w:rsid w:val="007054A2"/>
    <w:rsid w:val="00705ECF"/>
    <w:rsid w:val="007104CD"/>
    <w:rsid w:val="007114BC"/>
    <w:rsid w:val="00726B82"/>
    <w:rsid w:val="007359A5"/>
    <w:rsid w:val="00737B43"/>
    <w:rsid w:val="007429BC"/>
    <w:rsid w:val="00764BF9"/>
    <w:rsid w:val="0076537B"/>
    <w:rsid w:val="00773255"/>
    <w:rsid w:val="007908EF"/>
    <w:rsid w:val="007A5DAF"/>
    <w:rsid w:val="007C329E"/>
    <w:rsid w:val="007F0B91"/>
    <w:rsid w:val="007F27A1"/>
    <w:rsid w:val="00820462"/>
    <w:rsid w:val="00823EA9"/>
    <w:rsid w:val="008241E2"/>
    <w:rsid w:val="0082542F"/>
    <w:rsid w:val="008265CD"/>
    <w:rsid w:val="00857374"/>
    <w:rsid w:val="0086797A"/>
    <w:rsid w:val="00893BF1"/>
    <w:rsid w:val="00897BFA"/>
    <w:rsid w:val="008A26F0"/>
    <w:rsid w:val="008A78C3"/>
    <w:rsid w:val="008C449D"/>
    <w:rsid w:val="00933C88"/>
    <w:rsid w:val="00964080"/>
    <w:rsid w:val="00967D47"/>
    <w:rsid w:val="00971C16"/>
    <w:rsid w:val="00974D60"/>
    <w:rsid w:val="0098496D"/>
    <w:rsid w:val="0099759D"/>
    <w:rsid w:val="00997C9F"/>
    <w:rsid w:val="009B0648"/>
    <w:rsid w:val="009D745D"/>
    <w:rsid w:val="009E2FA4"/>
    <w:rsid w:val="009E4248"/>
    <w:rsid w:val="00A00880"/>
    <w:rsid w:val="00A00CAA"/>
    <w:rsid w:val="00A144B7"/>
    <w:rsid w:val="00A24F92"/>
    <w:rsid w:val="00A2739F"/>
    <w:rsid w:val="00A33FEF"/>
    <w:rsid w:val="00A47E88"/>
    <w:rsid w:val="00A47E9D"/>
    <w:rsid w:val="00A5047A"/>
    <w:rsid w:val="00A57438"/>
    <w:rsid w:val="00A82FDE"/>
    <w:rsid w:val="00A867E6"/>
    <w:rsid w:val="00A949C4"/>
    <w:rsid w:val="00AB0F94"/>
    <w:rsid w:val="00AD2848"/>
    <w:rsid w:val="00AE3A1A"/>
    <w:rsid w:val="00AE71ED"/>
    <w:rsid w:val="00AF2586"/>
    <w:rsid w:val="00B0062F"/>
    <w:rsid w:val="00B1313C"/>
    <w:rsid w:val="00B31C4A"/>
    <w:rsid w:val="00B31EBB"/>
    <w:rsid w:val="00B42E57"/>
    <w:rsid w:val="00B432B5"/>
    <w:rsid w:val="00B439D7"/>
    <w:rsid w:val="00B55C39"/>
    <w:rsid w:val="00B62140"/>
    <w:rsid w:val="00B723FA"/>
    <w:rsid w:val="00B80E8A"/>
    <w:rsid w:val="00B87793"/>
    <w:rsid w:val="00B90EC0"/>
    <w:rsid w:val="00BC0EEF"/>
    <w:rsid w:val="00BF7094"/>
    <w:rsid w:val="00BF7BAA"/>
    <w:rsid w:val="00C12AD4"/>
    <w:rsid w:val="00C235E2"/>
    <w:rsid w:val="00C25751"/>
    <w:rsid w:val="00C25C69"/>
    <w:rsid w:val="00C43430"/>
    <w:rsid w:val="00C474F9"/>
    <w:rsid w:val="00C509FD"/>
    <w:rsid w:val="00C51054"/>
    <w:rsid w:val="00C73597"/>
    <w:rsid w:val="00C744CA"/>
    <w:rsid w:val="00C8024E"/>
    <w:rsid w:val="00C817B4"/>
    <w:rsid w:val="00CA29BF"/>
    <w:rsid w:val="00CB050E"/>
    <w:rsid w:val="00CB7E59"/>
    <w:rsid w:val="00CC1E00"/>
    <w:rsid w:val="00CD52F6"/>
    <w:rsid w:val="00CE01F5"/>
    <w:rsid w:val="00CF6ED7"/>
    <w:rsid w:val="00D0021F"/>
    <w:rsid w:val="00D02383"/>
    <w:rsid w:val="00D04CB5"/>
    <w:rsid w:val="00D20469"/>
    <w:rsid w:val="00D43342"/>
    <w:rsid w:val="00D54CC6"/>
    <w:rsid w:val="00D5599F"/>
    <w:rsid w:val="00D947CF"/>
    <w:rsid w:val="00D958C3"/>
    <w:rsid w:val="00DA1D57"/>
    <w:rsid w:val="00DB1AE4"/>
    <w:rsid w:val="00DF418D"/>
    <w:rsid w:val="00DF418E"/>
    <w:rsid w:val="00E22601"/>
    <w:rsid w:val="00E23BF2"/>
    <w:rsid w:val="00E375E1"/>
    <w:rsid w:val="00E46445"/>
    <w:rsid w:val="00E57F83"/>
    <w:rsid w:val="00E60558"/>
    <w:rsid w:val="00E8330C"/>
    <w:rsid w:val="00E85CA5"/>
    <w:rsid w:val="00E87F44"/>
    <w:rsid w:val="00E927DC"/>
    <w:rsid w:val="00EB6999"/>
    <w:rsid w:val="00ED6CD3"/>
    <w:rsid w:val="00EE0ED5"/>
    <w:rsid w:val="00EE185D"/>
    <w:rsid w:val="00EF24F9"/>
    <w:rsid w:val="00F1545C"/>
    <w:rsid w:val="00F2267A"/>
    <w:rsid w:val="00F302FD"/>
    <w:rsid w:val="00F417AC"/>
    <w:rsid w:val="00F60632"/>
    <w:rsid w:val="00F60719"/>
    <w:rsid w:val="00F772AF"/>
    <w:rsid w:val="00F8731A"/>
    <w:rsid w:val="00F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8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9F"/>
  </w:style>
  <w:style w:type="paragraph" w:styleId="1">
    <w:name w:val="heading 1"/>
    <w:basedOn w:val="a"/>
    <w:next w:val="a"/>
    <w:link w:val="10"/>
    <w:qFormat/>
    <w:rsid w:val="00E833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8330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A51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974D60"/>
    <w:pPr>
      <w:spacing w:after="200" w:line="240" w:lineRule="auto"/>
      <w:ind w:left="720"/>
      <w:contextualSpacing/>
    </w:pPr>
    <w:rPr>
      <w:rFonts w:ascii="Cambria" w:eastAsia="MS ??" w:hAnsi="Cambria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E833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330C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qFormat/>
    <w:rsid w:val="00E8330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Body Text"/>
    <w:basedOn w:val="a"/>
    <w:link w:val="a8"/>
    <w:rsid w:val="002B68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B6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D43342"/>
    <w:pPr>
      <w:spacing w:after="20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9F"/>
  </w:style>
  <w:style w:type="paragraph" w:styleId="1">
    <w:name w:val="heading 1"/>
    <w:basedOn w:val="a"/>
    <w:next w:val="a"/>
    <w:link w:val="10"/>
    <w:qFormat/>
    <w:rsid w:val="00E833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8330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A51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974D60"/>
    <w:pPr>
      <w:spacing w:after="200" w:line="240" w:lineRule="auto"/>
      <w:ind w:left="720"/>
      <w:contextualSpacing/>
    </w:pPr>
    <w:rPr>
      <w:rFonts w:ascii="Cambria" w:eastAsia="MS ??" w:hAnsi="Cambria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E833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330C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caption"/>
    <w:basedOn w:val="a"/>
    <w:next w:val="a"/>
    <w:qFormat/>
    <w:rsid w:val="00E8330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Body Text"/>
    <w:basedOn w:val="a"/>
    <w:link w:val="a8"/>
    <w:rsid w:val="002B68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B6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D43342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24085-E232-4543-A53B-EA28D576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2446</Words>
  <Characters>13946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Андрій Анатолійович</dc:creator>
  <cp:lastModifiedBy>1</cp:lastModifiedBy>
  <cp:revision>24</cp:revision>
  <cp:lastPrinted>2019-08-09T11:22:00Z</cp:lastPrinted>
  <dcterms:created xsi:type="dcterms:W3CDTF">2019-07-12T08:51:00Z</dcterms:created>
  <dcterms:modified xsi:type="dcterms:W3CDTF">2019-08-09T11:24:00Z</dcterms:modified>
</cp:coreProperties>
</file>