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11" w:rsidRDefault="00CF1711" w:rsidP="00CF1711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</w:rPr>
        <w:object w:dxaOrig="19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54pt" o:ole="">
            <v:imagedata r:id="rId6" o:title=""/>
          </v:shape>
          <o:OLEObject Type="Embed" ProgID="PBrush" ShapeID="_x0000_i1025" DrawAspect="Content" ObjectID="_1631362428" r:id="rId7"/>
        </w:object>
      </w:r>
    </w:p>
    <w:p w:rsidR="00CF1711" w:rsidRPr="00F42A6F" w:rsidRDefault="00CF1711" w:rsidP="00F42A6F">
      <w:pPr>
        <w:pStyle w:val="3"/>
        <w:tabs>
          <w:tab w:val="left" w:pos="2640"/>
          <w:tab w:val="center" w:pos="4677"/>
        </w:tabs>
        <w:rPr>
          <w:szCs w:val="28"/>
          <w:lang w:val="ru-RU"/>
        </w:rPr>
      </w:pPr>
      <w:r w:rsidRPr="00F42A6F">
        <w:rPr>
          <w:szCs w:val="28"/>
        </w:rPr>
        <w:t>УКРАЇНА</w:t>
      </w:r>
    </w:p>
    <w:p w:rsidR="00CF1711" w:rsidRPr="00F42A6F" w:rsidRDefault="00CF1711" w:rsidP="00F42A6F">
      <w:pPr>
        <w:pStyle w:val="3"/>
        <w:rPr>
          <w:szCs w:val="28"/>
        </w:rPr>
      </w:pPr>
      <w:r w:rsidRPr="00F42A6F">
        <w:rPr>
          <w:szCs w:val="28"/>
        </w:rPr>
        <w:t>ОСТРОЗЬКА МІСЬКА РАДА</w:t>
      </w:r>
    </w:p>
    <w:p w:rsidR="00CF1711" w:rsidRPr="00F42A6F" w:rsidRDefault="00CF1711" w:rsidP="00F42A6F">
      <w:pPr>
        <w:pStyle w:val="3"/>
        <w:rPr>
          <w:szCs w:val="28"/>
        </w:rPr>
      </w:pPr>
      <w:r w:rsidRPr="00F42A6F">
        <w:rPr>
          <w:szCs w:val="28"/>
        </w:rPr>
        <w:t>РІВНЕНСЬКОЇ ОБЛАСТІ</w:t>
      </w:r>
    </w:p>
    <w:p w:rsidR="00CF1711" w:rsidRPr="00F42A6F" w:rsidRDefault="00CF1711" w:rsidP="00F42A6F">
      <w:pPr>
        <w:pStyle w:val="3"/>
        <w:rPr>
          <w:szCs w:val="28"/>
        </w:rPr>
      </w:pPr>
      <w:r w:rsidRPr="00F42A6F">
        <w:rPr>
          <w:szCs w:val="28"/>
        </w:rPr>
        <w:t>(сьоме скликання)</w:t>
      </w:r>
    </w:p>
    <w:p w:rsidR="00CF1711" w:rsidRPr="00F42A6F" w:rsidRDefault="00CF1711" w:rsidP="00F42A6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A6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F1711" w:rsidRPr="007A6C8C" w:rsidRDefault="00CF1711" w:rsidP="00CF1711">
      <w:pPr>
        <w:jc w:val="center"/>
        <w:rPr>
          <w:rFonts w:ascii="Times New Roman" w:hAnsi="Times New Roman"/>
          <w:sz w:val="28"/>
          <w:szCs w:val="28"/>
        </w:rPr>
      </w:pPr>
    </w:p>
    <w:p w:rsidR="00CF1711" w:rsidRDefault="008F2426" w:rsidP="00CF17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27  вересня</w:t>
      </w:r>
      <w:r w:rsidR="00CF1711"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 w:rsidR="00CF1711">
        <w:rPr>
          <w:rFonts w:ascii="Times New Roman" w:hAnsi="Times New Roman"/>
          <w:sz w:val="28"/>
          <w:szCs w:val="28"/>
        </w:rPr>
        <w:t xml:space="preserve">                    </w:t>
      </w:r>
      <w:r w:rsidR="00CF1711">
        <w:rPr>
          <w:rFonts w:ascii="Times New Roman" w:hAnsi="Times New Roman"/>
          <w:sz w:val="28"/>
          <w:szCs w:val="28"/>
          <w:lang w:val="uk-UA"/>
        </w:rPr>
        <w:tab/>
      </w:r>
      <w:r w:rsidR="00CF1711">
        <w:rPr>
          <w:rFonts w:ascii="Times New Roman" w:hAnsi="Times New Roman"/>
          <w:sz w:val="28"/>
          <w:szCs w:val="28"/>
          <w:lang w:val="uk-UA"/>
        </w:rPr>
        <w:tab/>
      </w:r>
      <w:r w:rsidR="00CF1711">
        <w:rPr>
          <w:rFonts w:ascii="Times New Roman" w:hAnsi="Times New Roman"/>
          <w:sz w:val="28"/>
          <w:szCs w:val="28"/>
          <w:lang w:val="uk-UA"/>
        </w:rPr>
        <w:tab/>
      </w:r>
      <w:r w:rsidR="00CF1711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F1711" w:rsidRPr="00C43EFB">
        <w:rPr>
          <w:rFonts w:ascii="Times New Roman" w:hAnsi="Times New Roman"/>
          <w:sz w:val="28"/>
          <w:szCs w:val="28"/>
        </w:rPr>
        <w:t xml:space="preserve">  </w:t>
      </w:r>
      <w:r w:rsidR="00CF171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20AA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42A6F">
        <w:rPr>
          <w:rFonts w:ascii="Times New Roman" w:hAnsi="Times New Roman"/>
          <w:sz w:val="28"/>
          <w:szCs w:val="28"/>
          <w:lang w:val="uk-UA"/>
        </w:rPr>
        <w:t xml:space="preserve"> № 999</w:t>
      </w:r>
      <w:r w:rsidR="00CF171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42A6F" w:rsidRDefault="00F42A6F" w:rsidP="00CF1711">
      <w:pPr>
        <w:pStyle w:val="3"/>
        <w:jc w:val="left"/>
        <w:rPr>
          <w:szCs w:val="28"/>
        </w:rPr>
      </w:pPr>
    </w:p>
    <w:p w:rsidR="00CF1711" w:rsidRDefault="00CF1711" w:rsidP="00CF1711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 допомоги</w:t>
      </w:r>
    </w:p>
    <w:p w:rsidR="00CF1711" w:rsidRPr="00A07E2D" w:rsidRDefault="00CF1711" w:rsidP="00CF1711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CF1711" w:rsidRPr="00A07E2D" w:rsidRDefault="00CF1711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711" w:rsidRPr="001F1335" w:rsidRDefault="00CF1711" w:rsidP="00CF171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1335"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23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1F1335">
        <w:rPr>
          <w:rFonts w:ascii="Times New Roman" w:hAnsi="Times New Roman"/>
          <w:sz w:val="28"/>
          <w:szCs w:val="28"/>
          <w:lang w:val="uk-UA"/>
        </w:rPr>
        <w:t xml:space="preserve"> 2019 року №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F1335">
        <w:rPr>
          <w:rFonts w:ascii="Times New Roman" w:hAnsi="Times New Roman"/>
          <w:sz w:val="28"/>
          <w:szCs w:val="28"/>
          <w:lang w:val="uk-UA"/>
        </w:rPr>
        <w:t>, погодивши з постійними депутатськими комісіями, Острозька міська рада</w:t>
      </w:r>
    </w:p>
    <w:p w:rsidR="00CF1711" w:rsidRDefault="00CF1711" w:rsidP="008F2426">
      <w:pPr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1F1335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F1711" w:rsidRPr="008A6BAD" w:rsidRDefault="00CF1711" w:rsidP="00CF1711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1. Надати Іщенку Сергію Петровичу, </w:t>
      </w:r>
      <w:r w:rsidR="00F42A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BAD">
        <w:rPr>
          <w:rFonts w:ascii="Times New Roman" w:hAnsi="Times New Roman"/>
          <w:sz w:val="28"/>
          <w:szCs w:val="28"/>
          <w:lang w:val="uk-UA"/>
        </w:rPr>
        <w:t>жителю м. Острога, вул. Красностав, буд.2а, фінансову допомогу в сумі 2600.00грн.</w:t>
      </w:r>
      <w:r w:rsidR="00F42A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BAD">
        <w:rPr>
          <w:rFonts w:ascii="Times New Roman" w:hAnsi="Times New Roman"/>
          <w:sz w:val="28"/>
          <w:szCs w:val="28"/>
          <w:lang w:val="uk-UA"/>
        </w:rPr>
        <w:t>(Дві тисячі шістсот грн.00 коп.) – на лікування.</w:t>
      </w:r>
    </w:p>
    <w:p w:rsidR="00CF1711" w:rsidRPr="008A6BAD" w:rsidRDefault="00CF1711" w:rsidP="00CF1711">
      <w:pPr>
        <w:pStyle w:val="a4"/>
        <w:numPr>
          <w:ilvl w:val="0"/>
          <w:numId w:val="1"/>
        </w:numPr>
        <w:suppressAutoHyphens/>
        <w:autoSpaceDN w:val="0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>Надати Левкевич Наталії Василівні, жительці м. Острога, вул. Івана Вишенського, буд. 59б, фінансову допомогу в сумі 2600.00 грн.(Дві тисячі шістсот грн. 00 коп.) – на лікування.</w:t>
      </w:r>
    </w:p>
    <w:p w:rsidR="00CF1711" w:rsidRPr="008A6BAD" w:rsidRDefault="00CF1711" w:rsidP="00CF1711">
      <w:pPr>
        <w:pStyle w:val="a4"/>
        <w:numPr>
          <w:ilvl w:val="0"/>
          <w:numId w:val="1"/>
        </w:numPr>
        <w:suppressAutoHyphens/>
        <w:autoSpaceDN w:val="0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 Надати Батіщеву Олександру Івановичу, жителю м. Острога, вул. Леоніда Ступницького, буд.1,  фінансову допомогу в сумі 2600.00 грн.</w:t>
      </w:r>
      <w:r w:rsidR="00F42A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BAD">
        <w:rPr>
          <w:rFonts w:ascii="Times New Roman" w:hAnsi="Times New Roman"/>
          <w:sz w:val="28"/>
          <w:szCs w:val="28"/>
          <w:lang w:val="uk-UA"/>
        </w:rPr>
        <w:t xml:space="preserve">(Дві тисячі шістсот грн.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A6BAD">
        <w:rPr>
          <w:rFonts w:ascii="Times New Roman" w:hAnsi="Times New Roman"/>
          <w:sz w:val="28"/>
          <w:szCs w:val="28"/>
          <w:lang w:val="uk-UA"/>
        </w:rPr>
        <w:t xml:space="preserve"> коп.) –   на лікування.</w:t>
      </w:r>
    </w:p>
    <w:p w:rsidR="00CF1711" w:rsidRPr="008A6BAD" w:rsidRDefault="00CF1711" w:rsidP="00CF1711">
      <w:pPr>
        <w:pStyle w:val="a4"/>
        <w:numPr>
          <w:ilvl w:val="0"/>
          <w:numId w:val="1"/>
        </w:numPr>
        <w:suppressAutoHyphens/>
        <w:autoSpaceDN w:val="0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 Надати Ковальчуку Олександру Федоровичу, жителю м. Острога, вул. Михайла Драгоманова, буд.3а, фінансову допомогу в сумі  2600.00 грн. (Дві тисячі шістсот грн. 00 коп.)  –  на лікування доньки Ковальчук Дарії.</w:t>
      </w:r>
    </w:p>
    <w:p w:rsidR="00CF1711" w:rsidRDefault="00CF1711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A6BA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A6BAD">
        <w:rPr>
          <w:rFonts w:ascii="Times New Roman" w:hAnsi="Times New Roman"/>
          <w:sz w:val="28"/>
          <w:szCs w:val="28"/>
          <w:lang w:val="uk-UA"/>
        </w:rPr>
        <w:t>5.  Надати Бізюку Івану Тимофійовичу, жителю м. Острога, вул. Максима Кривоноса, буд. 19,  фінансову допомогу в сумі 2000.00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BAD">
        <w:rPr>
          <w:rFonts w:ascii="Times New Roman" w:hAnsi="Times New Roman"/>
          <w:sz w:val="28"/>
          <w:szCs w:val="28"/>
          <w:lang w:val="uk-UA"/>
        </w:rPr>
        <w:t xml:space="preserve">грн. (Дві тисячі грн. 00 </w:t>
      </w:r>
      <w:r>
        <w:rPr>
          <w:rFonts w:ascii="Times New Roman" w:hAnsi="Times New Roman"/>
          <w:sz w:val="28"/>
          <w:szCs w:val="28"/>
          <w:lang w:val="uk-UA"/>
        </w:rPr>
        <w:t>коп</w:t>
      </w:r>
      <w:r w:rsidRPr="008A6BAD">
        <w:rPr>
          <w:rFonts w:ascii="Times New Roman" w:hAnsi="Times New Roman"/>
          <w:sz w:val="28"/>
          <w:szCs w:val="28"/>
          <w:lang w:val="uk-UA"/>
        </w:rPr>
        <w:t>.) – на лікування.</w:t>
      </w:r>
    </w:p>
    <w:p w:rsidR="00120AA4" w:rsidRDefault="00120AA4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AA4" w:rsidRDefault="00120AA4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AA4" w:rsidRDefault="00120AA4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AA4" w:rsidRDefault="00120AA4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AA4" w:rsidRPr="008A6BAD" w:rsidRDefault="00120AA4" w:rsidP="00CF17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426" w:rsidRDefault="00CF1711" w:rsidP="00120AA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      6. Надати Гавчак Надії Віталіївні, жительці м. Острога, вул. Городище, буд. 7, кв.7, фінансову допомогу в сумі 1000.00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BAD">
        <w:rPr>
          <w:rFonts w:ascii="Times New Roman" w:hAnsi="Times New Roman"/>
          <w:sz w:val="28"/>
          <w:szCs w:val="28"/>
          <w:lang w:val="uk-UA"/>
        </w:rPr>
        <w:t>грн. (Одна тисяча грн. 00 коп.)  – на лікування.</w:t>
      </w:r>
    </w:p>
    <w:p w:rsidR="00CF1711" w:rsidRPr="008A6BAD" w:rsidRDefault="00CF1711" w:rsidP="00CF1711">
      <w:pPr>
        <w:suppressAutoHyphens/>
        <w:autoSpaceDN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 xml:space="preserve">7. Надати Онуфрієнко Аллі Михайлівні, жительці м. Острога, вул. Козацька, буд. 17, фінансову допомогу в сумі (Одна тисяча грн. 00 коп.)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A6BAD">
        <w:rPr>
          <w:rFonts w:ascii="Times New Roman" w:hAnsi="Times New Roman"/>
          <w:sz w:val="28"/>
          <w:szCs w:val="28"/>
          <w:lang w:val="uk-UA"/>
        </w:rPr>
        <w:t xml:space="preserve"> зв’язку з важкими сімейними обставинами.      </w:t>
      </w:r>
    </w:p>
    <w:p w:rsidR="00CF1711" w:rsidRPr="001F1335" w:rsidRDefault="00CF1711" w:rsidP="00CF1711">
      <w:pPr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BAD">
        <w:rPr>
          <w:rFonts w:ascii="Times New Roman" w:hAnsi="Times New Roman"/>
          <w:sz w:val="28"/>
          <w:szCs w:val="28"/>
          <w:lang w:val="uk-UA"/>
        </w:rPr>
        <w:t>8</w:t>
      </w:r>
      <w:r w:rsidRPr="001F1335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13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Ситницькій О</w:t>
      </w:r>
      <w:r w:rsidR="0092458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1F1335">
        <w:rPr>
          <w:rFonts w:ascii="Times New Roman" w:hAnsi="Times New Roman"/>
          <w:sz w:val="28"/>
          <w:szCs w:val="28"/>
          <w:lang w:val="uk-UA"/>
        </w:rPr>
        <w:t xml:space="preserve">.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1335">
        <w:rPr>
          <w:rFonts w:ascii="Times New Roman" w:hAnsi="Times New Roman"/>
          <w:sz w:val="28"/>
          <w:szCs w:val="28"/>
          <w:lang w:val="uk-UA"/>
        </w:rPr>
        <w:t>начальник</w:t>
      </w:r>
      <w:r w:rsidR="00F42A6F">
        <w:rPr>
          <w:rFonts w:ascii="Times New Roman" w:hAnsi="Times New Roman"/>
          <w:sz w:val="28"/>
          <w:szCs w:val="28"/>
          <w:lang w:val="uk-UA"/>
        </w:rPr>
        <w:t>у</w:t>
      </w:r>
      <w:r w:rsidRPr="001F1335">
        <w:rPr>
          <w:rFonts w:ascii="Times New Roman" w:hAnsi="Times New Roman"/>
          <w:sz w:val="28"/>
          <w:szCs w:val="28"/>
          <w:lang w:val="uk-UA"/>
        </w:rPr>
        <w:t xml:space="preserve"> міськфінуправління </w:t>
      </w:r>
      <w:r w:rsidR="00F42A6F">
        <w:rPr>
          <w:rFonts w:ascii="Times New Roman" w:hAnsi="Times New Roman"/>
          <w:sz w:val="28"/>
          <w:szCs w:val="28"/>
          <w:lang w:val="uk-UA"/>
        </w:rPr>
        <w:t>Мацун Т.Д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1711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F42A6F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F1711" w:rsidRPr="00F8439C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</w:t>
      </w:r>
      <w:r w:rsidR="00F42A6F"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  О</w:t>
      </w:r>
      <w:r>
        <w:rPr>
          <w:rFonts w:ascii="Times New Roman" w:hAnsi="Times New Roman"/>
          <w:sz w:val="28"/>
          <w:szCs w:val="28"/>
          <w:lang w:val="uk-UA" w:eastAsia="ru-RU"/>
        </w:rPr>
        <w:t>лександр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ШИКЕР</w:t>
      </w: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</w:p>
    <w:p w:rsidR="00CF1711" w:rsidRPr="00F8439C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F1711" w:rsidRDefault="00CF1711" w:rsidP="00CF1711">
      <w:pPr>
        <w:rPr>
          <w:rFonts w:ascii="Times New Roman" w:hAnsi="Times New Roman"/>
          <w:sz w:val="28"/>
          <w:szCs w:val="28"/>
          <w:lang w:val="uk-UA"/>
        </w:rPr>
      </w:pPr>
    </w:p>
    <w:p w:rsidR="00CF1711" w:rsidRPr="001F1335" w:rsidRDefault="00CF1711" w:rsidP="00CF1711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711" w:rsidRPr="00F8439C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CF1711" w:rsidRPr="00F8439C" w:rsidRDefault="00CF1711" w:rsidP="00CF1711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F1711" w:rsidRDefault="00CF1711" w:rsidP="00CF1711">
      <w:pPr>
        <w:rPr>
          <w:rFonts w:ascii="Times New Roman" w:hAnsi="Times New Roman"/>
          <w:sz w:val="28"/>
          <w:szCs w:val="28"/>
          <w:lang w:val="uk-UA"/>
        </w:rPr>
      </w:pPr>
    </w:p>
    <w:p w:rsidR="00CF1711" w:rsidRPr="000A638A" w:rsidRDefault="00CF1711" w:rsidP="00CF1711">
      <w:pPr>
        <w:spacing w:after="2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47A" w:rsidRPr="008F2426" w:rsidRDefault="0066547A"/>
    <w:p w:rsidR="00CF1711" w:rsidRPr="008F2426" w:rsidRDefault="00CF1711"/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Default="00CF1711">
      <w:pPr>
        <w:rPr>
          <w:lang w:val="uk-UA"/>
        </w:rPr>
      </w:pPr>
    </w:p>
    <w:p w:rsidR="00CF1711" w:rsidRPr="00CF1711" w:rsidRDefault="00CF1711" w:rsidP="00120AA4">
      <w:pPr>
        <w:pStyle w:val="a4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</w:t>
      </w:r>
    </w:p>
    <w:p w:rsidR="00CF1711" w:rsidRPr="00CF1711" w:rsidRDefault="00CF1711"/>
    <w:p w:rsidR="00CF1711" w:rsidRPr="00CF1711" w:rsidRDefault="00CF1711" w:rsidP="00F42A6F">
      <w:pPr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CF1711" w:rsidRPr="00CF1711" w:rsidRDefault="00CF1711"/>
    <w:sectPr w:rsidR="00CF1711" w:rsidRPr="00CF1711" w:rsidSect="008F242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479"/>
    <w:multiLevelType w:val="hybridMultilevel"/>
    <w:tmpl w:val="D6B0BE2A"/>
    <w:lvl w:ilvl="0" w:tplc="5F9C38A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0"/>
    <w:rsid w:val="00120AA4"/>
    <w:rsid w:val="00280C2E"/>
    <w:rsid w:val="0066547A"/>
    <w:rsid w:val="006B21C9"/>
    <w:rsid w:val="008F2426"/>
    <w:rsid w:val="00924588"/>
    <w:rsid w:val="009A1C90"/>
    <w:rsid w:val="00C14B46"/>
    <w:rsid w:val="00CF1711"/>
    <w:rsid w:val="00DA58E0"/>
    <w:rsid w:val="00E938F4"/>
    <w:rsid w:val="00EB1622"/>
    <w:rsid w:val="00F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1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CF17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1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CF17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26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1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CF17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1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CF17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2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</cp:revision>
  <cp:lastPrinted>2019-09-30T12:26:00Z</cp:lastPrinted>
  <dcterms:created xsi:type="dcterms:W3CDTF">2019-09-24T06:43:00Z</dcterms:created>
  <dcterms:modified xsi:type="dcterms:W3CDTF">2019-09-30T12:27:00Z</dcterms:modified>
</cp:coreProperties>
</file>