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4EC69" w14:textId="77777777" w:rsidR="00EA175C" w:rsidRDefault="00EA175C" w:rsidP="00EA175C">
      <w:pPr>
        <w:tabs>
          <w:tab w:val="left" w:pos="7125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384EC8B" wp14:editId="6384EC8C">
            <wp:extent cx="372110" cy="469265"/>
            <wp:effectExtent l="0" t="0" r="889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84EC6A" w14:textId="77777777" w:rsidR="00EA175C" w:rsidRDefault="00EA175C" w:rsidP="00EA1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6384EC6B" w14:textId="77777777" w:rsidR="00EA175C" w:rsidRDefault="00EA175C" w:rsidP="00EA1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ОСТРОЗЬКА МІСЬКА РАДА РІВНЕНСЬКОЇ ОБЛАСТІ</w:t>
      </w:r>
    </w:p>
    <w:p w14:paraId="6384EC6C" w14:textId="77777777" w:rsidR="00EA175C" w:rsidRDefault="00EA175C" w:rsidP="00EA175C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6384EC6D" w14:textId="77777777" w:rsidR="00EA175C" w:rsidRDefault="00EA175C" w:rsidP="00EA175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 І Ш Е Н Н Я</w:t>
      </w:r>
    </w:p>
    <w:p w14:paraId="6384EC6E" w14:textId="77777777" w:rsidR="00EA175C" w:rsidRDefault="00EA175C" w:rsidP="00EA17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</w:t>
      </w:r>
    </w:p>
    <w:p w14:paraId="6384EC6F" w14:textId="26A2D40D" w:rsidR="00EA175C" w:rsidRDefault="00D50F70" w:rsidP="00EA175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5 </w:t>
      </w:r>
      <w:r>
        <w:rPr>
          <w:bCs/>
          <w:sz w:val="28"/>
          <w:szCs w:val="28"/>
          <w:lang w:val="uk-UA"/>
        </w:rPr>
        <w:t>серпня</w:t>
      </w:r>
      <w:r w:rsidR="00EA175C">
        <w:rPr>
          <w:bCs/>
          <w:sz w:val="28"/>
          <w:szCs w:val="28"/>
          <w:lang w:val="uk-UA"/>
        </w:rPr>
        <w:t xml:space="preserve"> 2019 року                                                                        № </w:t>
      </w:r>
      <w:r>
        <w:rPr>
          <w:bCs/>
          <w:sz w:val="28"/>
          <w:szCs w:val="28"/>
          <w:lang w:val="uk-UA"/>
        </w:rPr>
        <w:t>121</w:t>
      </w:r>
    </w:p>
    <w:p w14:paraId="6384EC70" w14:textId="77777777" w:rsidR="00EA175C" w:rsidRDefault="00EA175C" w:rsidP="00EA175C">
      <w:pPr>
        <w:rPr>
          <w:bCs/>
          <w:sz w:val="28"/>
          <w:szCs w:val="28"/>
          <w:lang w:val="uk-UA"/>
        </w:rPr>
      </w:pPr>
    </w:p>
    <w:p w14:paraId="6384EC71" w14:textId="77777777" w:rsidR="00EA175C" w:rsidRDefault="00EA175C" w:rsidP="00EA175C">
      <w:pPr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Про </w:t>
      </w:r>
      <w:r>
        <w:rPr>
          <w:sz w:val="28"/>
          <w:szCs w:val="28"/>
          <w:lang w:val="uk-UA"/>
        </w:rPr>
        <w:t xml:space="preserve">оптимізацію </w:t>
      </w:r>
      <w:r w:rsidRPr="00A37CD3">
        <w:rPr>
          <w:sz w:val="28"/>
          <w:szCs w:val="28"/>
          <w:lang w:val="uk-UA"/>
        </w:rPr>
        <w:t>постачання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теплової енергії</w:t>
      </w:r>
    </w:p>
    <w:p w14:paraId="6384EC72" w14:textId="77777777" w:rsidR="00EA175C" w:rsidRDefault="00EA175C" w:rsidP="00EA175C">
      <w:pPr>
        <w:rPr>
          <w:rFonts w:eastAsia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споживачам від котельні на вул. Лесі Українки, 1</w:t>
      </w:r>
    </w:p>
    <w:p w14:paraId="6384EC73" w14:textId="77777777" w:rsidR="00EA175C" w:rsidRDefault="00EA175C" w:rsidP="00EA175C">
      <w:pPr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 </w:t>
      </w:r>
    </w:p>
    <w:p w14:paraId="6384EC77" w14:textId="77777777" w:rsidR="00E41997" w:rsidRPr="00C376C1" w:rsidRDefault="00975806" w:rsidP="00E41997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rFonts w:eastAsia="Times New Roman"/>
          <w:sz w:val="28"/>
          <w:szCs w:val="28"/>
          <w:lang w:val="uk-UA" w:eastAsia="uk-UA"/>
        </w:rPr>
        <w:t xml:space="preserve">У зв’язку із </w:t>
      </w:r>
      <w:r>
        <w:rPr>
          <w:rFonts w:eastAsia="Times New Roman"/>
          <w:bCs/>
          <w:iCs/>
          <w:sz w:val="28"/>
          <w:szCs w:val="28"/>
          <w:lang w:val="uk-UA" w:eastAsia="uk-UA"/>
        </w:rPr>
        <w:t>фінансовими труднощами</w:t>
      </w:r>
      <w:r w:rsidR="00E41997">
        <w:rPr>
          <w:rFonts w:eastAsia="Times New Roman"/>
          <w:bCs/>
          <w:iCs/>
          <w:sz w:val="28"/>
          <w:szCs w:val="28"/>
          <w:lang w:val="uk-UA" w:eastAsia="uk-UA"/>
        </w:rPr>
        <w:t>, які виникли в Острозькому</w:t>
      </w:r>
      <w:r w:rsidRPr="00975806">
        <w:rPr>
          <w:rFonts w:eastAsia="Times New Roman"/>
          <w:bCs/>
          <w:iCs/>
          <w:sz w:val="28"/>
          <w:szCs w:val="28"/>
          <w:lang w:val="uk-UA" w:eastAsia="uk-UA"/>
        </w:rPr>
        <w:t xml:space="preserve"> КП «Теплоенергія» </w:t>
      </w:r>
      <w:r>
        <w:rPr>
          <w:rFonts w:eastAsia="Times New Roman"/>
          <w:bCs/>
          <w:iCs/>
          <w:sz w:val="28"/>
          <w:szCs w:val="28"/>
          <w:lang w:val="uk-UA" w:eastAsia="uk-UA"/>
        </w:rPr>
        <w:t xml:space="preserve">через </w:t>
      </w:r>
      <w:r>
        <w:rPr>
          <w:sz w:val="28"/>
          <w:szCs w:val="28"/>
          <w:lang w:val="uk-UA"/>
        </w:rPr>
        <w:t xml:space="preserve">наявну заборгованість за спожитий природний газ в опалювальному періоді 2018-2019 років в сумі 1,5 млн </w:t>
      </w:r>
      <w:r w:rsidR="00F33AB2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, непогашення Державним бюджетом заборгованості з різниці в тарифах 1,8 млн грн, та встановлення граничних цін/тарифів на послуги з постачання теплової енергії </w:t>
      </w:r>
      <w:r w:rsidRPr="00E67E68">
        <w:rPr>
          <w:sz w:val="28"/>
          <w:szCs w:val="28"/>
          <w:lang w:val="uk-UA"/>
        </w:rPr>
        <w:t xml:space="preserve">для населення </w:t>
      </w:r>
      <w:r>
        <w:rPr>
          <w:sz w:val="28"/>
          <w:szCs w:val="28"/>
          <w:lang w:val="uk-UA"/>
        </w:rPr>
        <w:t>постановою Кабінету Міністрів України «</w:t>
      </w:r>
      <w:r w:rsidRPr="00C376C1">
        <w:rPr>
          <w:sz w:val="28"/>
          <w:szCs w:val="28"/>
          <w:lang w:val="uk-UA"/>
        </w:rPr>
        <w:t>Деякі питання захисту прав споживачів житлово-комунальних послуг</w:t>
      </w:r>
      <w:r>
        <w:rPr>
          <w:sz w:val="28"/>
          <w:szCs w:val="28"/>
          <w:lang w:val="uk-UA"/>
        </w:rPr>
        <w:t xml:space="preserve">» від 26 червня </w:t>
      </w:r>
      <w:r w:rsidR="00D81A2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2019 року № 560, </w:t>
      </w:r>
      <w:r w:rsidR="00F33AB2">
        <w:rPr>
          <w:sz w:val="28"/>
          <w:szCs w:val="28"/>
          <w:lang w:val="uk-UA"/>
        </w:rPr>
        <w:t xml:space="preserve">що ставить під загрозу теплопостачання </w:t>
      </w:r>
      <w:r w:rsidRPr="00975806">
        <w:rPr>
          <w:bCs/>
          <w:iCs/>
          <w:sz w:val="28"/>
          <w:szCs w:val="28"/>
          <w:lang w:val="uk-UA"/>
        </w:rPr>
        <w:t xml:space="preserve">у всьому місті, </w:t>
      </w:r>
      <w:r w:rsidR="00F33AB2">
        <w:rPr>
          <w:bCs/>
          <w:iCs/>
          <w:sz w:val="28"/>
          <w:szCs w:val="28"/>
          <w:lang w:val="uk-UA"/>
        </w:rPr>
        <w:t>є необхідність вжити заходи щодо від’єднання найбільш віддалених енергозатратних ділянок</w:t>
      </w:r>
      <w:r w:rsidRPr="00975806">
        <w:rPr>
          <w:bCs/>
          <w:iCs/>
          <w:sz w:val="28"/>
          <w:szCs w:val="28"/>
          <w:lang w:val="uk-UA"/>
        </w:rPr>
        <w:t xml:space="preserve"> мережі, де відсоток відключення споживачів від централізованого теплопост</w:t>
      </w:r>
      <w:r w:rsidR="00E41997">
        <w:rPr>
          <w:bCs/>
          <w:iCs/>
          <w:sz w:val="28"/>
          <w:szCs w:val="28"/>
          <w:lang w:val="uk-UA"/>
        </w:rPr>
        <w:t>ачання становить від 80% до 90%;</w:t>
      </w:r>
      <w:r w:rsidR="00E41997" w:rsidRPr="00E41997">
        <w:rPr>
          <w:sz w:val="28"/>
          <w:szCs w:val="28"/>
          <w:lang w:val="uk-UA"/>
        </w:rPr>
        <w:t xml:space="preserve"> </w:t>
      </w:r>
      <w:r w:rsidR="00E41997">
        <w:rPr>
          <w:sz w:val="28"/>
          <w:szCs w:val="28"/>
          <w:lang w:val="uk-UA"/>
        </w:rPr>
        <w:t xml:space="preserve">розглянувши листи адміністрації </w:t>
      </w:r>
      <w:r w:rsidR="00E41997">
        <w:rPr>
          <w:rFonts w:eastAsia="Times New Roman"/>
          <w:sz w:val="28"/>
          <w:szCs w:val="28"/>
          <w:lang w:val="uk-UA" w:eastAsia="uk-UA"/>
        </w:rPr>
        <w:t>Острозького комунального підприємства «Теплоенергія» № 114 від 18.06.2019 та № 119 від 27.06.2019, відповідно до протоколу № 3 засідання робочої групи з питання готовності Острозького комунального підприємства «Теплоенергія» до опалювального сезону, керуючись Законом України «Про теплопостачання»</w:t>
      </w:r>
      <w:r w:rsidR="00E41997" w:rsidRPr="00E94CE4">
        <w:rPr>
          <w:rFonts w:eastAsia="Times New Roman"/>
          <w:sz w:val="28"/>
          <w:szCs w:val="28"/>
          <w:lang w:val="uk-UA" w:eastAsia="uk-UA"/>
        </w:rPr>
        <w:t xml:space="preserve">, </w:t>
      </w:r>
      <w:r w:rsidR="00E41997">
        <w:rPr>
          <w:rFonts w:eastAsia="Times New Roman"/>
          <w:sz w:val="28"/>
          <w:szCs w:val="28"/>
          <w:lang w:val="uk-UA" w:eastAsia="uk-UA"/>
        </w:rPr>
        <w:t xml:space="preserve"> підпунктом 1 пункту «а» статті 30, ст.40 Закону України «Про місцеве самоврядування в Україні», виконавчий комітет Острозької міської ради </w:t>
      </w:r>
    </w:p>
    <w:p w14:paraId="6384EC78" w14:textId="77777777" w:rsidR="00EA175C" w:rsidRDefault="00EA175C" w:rsidP="00EA175C">
      <w:pPr>
        <w:jc w:val="center"/>
        <w:rPr>
          <w:b/>
          <w:sz w:val="28"/>
          <w:szCs w:val="28"/>
          <w:lang w:val="uk-UA"/>
        </w:rPr>
      </w:pPr>
    </w:p>
    <w:p w14:paraId="6384EC79" w14:textId="77777777" w:rsidR="00EA175C" w:rsidRDefault="00EA175C" w:rsidP="00EA17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6384EC7A" w14:textId="77777777" w:rsidR="00EA175C" w:rsidRDefault="00EA175C" w:rsidP="00EA175C">
      <w:pPr>
        <w:jc w:val="center"/>
        <w:rPr>
          <w:b/>
          <w:sz w:val="28"/>
          <w:szCs w:val="28"/>
          <w:lang w:val="uk-UA"/>
        </w:rPr>
      </w:pPr>
    </w:p>
    <w:p w14:paraId="6384EC7B" w14:textId="77777777" w:rsidR="00210C53" w:rsidRPr="003E4353" w:rsidRDefault="00EA175C" w:rsidP="00634052">
      <w:pPr>
        <w:pStyle w:val="ListParagraph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3E4353">
        <w:rPr>
          <w:sz w:val="28"/>
          <w:szCs w:val="28"/>
          <w:lang w:val="uk-UA"/>
        </w:rPr>
        <w:t>З метою здійснення оптимізації постачання</w:t>
      </w:r>
      <w:r w:rsidRPr="003E4353">
        <w:rPr>
          <w:color w:val="FF0000"/>
          <w:sz w:val="28"/>
          <w:szCs w:val="28"/>
          <w:lang w:val="uk-UA"/>
        </w:rPr>
        <w:t xml:space="preserve"> </w:t>
      </w:r>
      <w:r w:rsidR="00BA6054" w:rsidRPr="003E4353">
        <w:rPr>
          <w:sz w:val="28"/>
          <w:szCs w:val="28"/>
          <w:lang w:val="uk-UA"/>
        </w:rPr>
        <w:t xml:space="preserve">теплової енергії </w:t>
      </w:r>
      <w:r w:rsidRPr="003E4353">
        <w:rPr>
          <w:sz w:val="28"/>
          <w:szCs w:val="28"/>
          <w:lang w:val="uk-UA"/>
        </w:rPr>
        <w:t>споживачам від ко</w:t>
      </w:r>
      <w:r w:rsidR="003E4353" w:rsidRPr="003E4353">
        <w:rPr>
          <w:sz w:val="28"/>
          <w:szCs w:val="28"/>
          <w:lang w:val="uk-UA"/>
        </w:rPr>
        <w:t>тельні на вул. Лесі Українки, 1</w:t>
      </w:r>
      <w:r w:rsidR="003E4353">
        <w:rPr>
          <w:sz w:val="28"/>
          <w:szCs w:val="28"/>
          <w:lang w:val="uk-UA"/>
        </w:rPr>
        <w:t>, р</w:t>
      </w:r>
      <w:r w:rsidR="006D1280" w:rsidRPr="003E4353">
        <w:rPr>
          <w:sz w:val="28"/>
          <w:szCs w:val="28"/>
          <w:lang w:val="uk-UA"/>
        </w:rPr>
        <w:t xml:space="preserve">екомендувати </w:t>
      </w:r>
      <w:r w:rsidRPr="003E4353">
        <w:rPr>
          <w:sz w:val="28"/>
          <w:szCs w:val="28"/>
          <w:lang w:val="uk-UA"/>
        </w:rPr>
        <w:t>вирішити питання щодо облаштув</w:t>
      </w:r>
      <w:r w:rsidR="00BA6054" w:rsidRPr="003E4353">
        <w:rPr>
          <w:sz w:val="28"/>
          <w:szCs w:val="28"/>
          <w:lang w:val="uk-UA"/>
        </w:rPr>
        <w:t xml:space="preserve">ання автономного опалення </w:t>
      </w:r>
      <w:r w:rsidRPr="003E4353">
        <w:rPr>
          <w:sz w:val="28"/>
          <w:szCs w:val="28"/>
          <w:lang w:val="uk-UA"/>
        </w:rPr>
        <w:t>до початку опалювального сезону 2020-2021 років</w:t>
      </w:r>
      <w:r w:rsidR="00210C53" w:rsidRPr="003E4353">
        <w:rPr>
          <w:sz w:val="28"/>
          <w:szCs w:val="28"/>
          <w:lang w:val="uk-UA"/>
        </w:rPr>
        <w:t xml:space="preserve"> власникам квартир багатоквартирних будинків вул. Юрія Гагаріна, 1, 4, 5, 6, 7, 8, 9, пр.Незалежності, 2</w:t>
      </w:r>
      <w:r w:rsidR="00634052" w:rsidRPr="003E4353">
        <w:rPr>
          <w:sz w:val="28"/>
          <w:szCs w:val="28"/>
          <w:lang w:val="uk-UA"/>
        </w:rPr>
        <w:t>2 та 49А</w:t>
      </w:r>
      <w:r w:rsidR="00210C53" w:rsidRPr="003E4353">
        <w:rPr>
          <w:sz w:val="28"/>
          <w:szCs w:val="28"/>
          <w:lang w:val="uk-UA"/>
        </w:rPr>
        <w:t>;</w:t>
      </w:r>
    </w:p>
    <w:p w14:paraId="6384EC7C" w14:textId="77777777" w:rsidR="00210C53" w:rsidRDefault="00210C53" w:rsidP="00634052">
      <w:pPr>
        <w:tabs>
          <w:tab w:val="left" w:pos="851"/>
          <w:tab w:val="left" w:pos="993"/>
        </w:tabs>
        <w:ind w:left="720"/>
        <w:contextualSpacing/>
        <w:jc w:val="both"/>
        <w:rPr>
          <w:sz w:val="28"/>
          <w:szCs w:val="28"/>
          <w:lang w:val="uk-UA"/>
        </w:rPr>
      </w:pPr>
    </w:p>
    <w:p w14:paraId="6384EC7D" w14:textId="77777777" w:rsidR="003E4353" w:rsidRPr="00210C53" w:rsidRDefault="003E4353" w:rsidP="00634052">
      <w:pPr>
        <w:tabs>
          <w:tab w:val="left" w:pos="851"/>
          <w:tab w:val="left" w:pos="993"/>
        </w:tabs>
        <w:ind w:left="720"/>
        <w:contextualSpacing/>
        <w:jc w:val="both"/>
        <w:rPr>
          <w:sz w:val="28"/>
          <w:szCs w:val="28"/>
          <w:lang w:val="uk-UA"/>
        </w:rPr>
      </w:pPr>
    </w:p>
    <w:p w14:paraId="6384EC7E" w14:textId="77777777" w:rsidR="00EA175C" w:rsidRPr="00861914" w:rsidRDefault="003E4353" w:rsidP="00EA175C">
      <w:pPr>
        <w:pStyle w:val="ListParagraph"/>
        <w:tabs>
          <w:tab w:val="left" w:pos="851"/>
        </w:tabs>
        <w:ind w:left="708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175C" w:rsidRPr="00861914">
        <w:rPr>
          <w:sz w:val="28"/>
          <w:szCs w:val="28"/>
          <w:lang w:val="uk-UA"/>
        </w:rPr>
        <w:t>.Острозькому комунальному підприємству «Теплоенергія»:</w:t>
      </w:r>
    </w:p>
    <w:p w14:paraId="6384EC7F" w14:textId="77777777" w:rsidR="00EA175C" w:rsidRPr="00861914" w:rsidRDefault="003E4353" w:rsidP="00EA175C">
      <w:pPr>
        <w:pStyle w:val="ListParagraph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A175C" w:rsidRPr="00861914">
        <w:rPr>
          <w:sz w:val="28"/>
          <w:szCs w:val="28"/>
          <w:lang w:val="uk-UA"/>
        </w:rPr>
        <w:t>.1.</w:t>
      </w:r>
      <w:r w:rsidR="00BA6054">
        <w:rPr>
          <w:sz w:val="28"/>
          <w:szCs w:val="28"/>
          <w:lang w:val="uk-UA"/>
        </w:rPr>
        <w:t xml:space="preserve"> </w:t>
      </w:r>
      <w:r w:rsidR="006D1280">
        <w:rPr>
          <w:sz w:val="28"/>
          <w:szCs w:val="28"/>
          <w:lang w:val="uk-UA"/>
        </w:rPr>
        <w:t>Надіслати п</w:t>
      </w:r>
      <w:r w:rsidR="00BA6054">
        <w:rPr>
          <w:sz w:val="28"/>
          <w:szCs w:val="28"/>
          <w:lang w:val="uk-UA"/>
        </w:rPr>
        <w:t>исьмов</w:t>
      </w:r>
      <w:r w:rsidR="006D1280">
        <w:rPr>
          <w:sz w:val="28"/>
          <w:szCs w:val="28"/>
          <w:lang w:val="uk-UA"/>
        </w:rPr>
        <w:t>і</w:t>
      </w:r>
      <w:r w:rsidR="00BA6054">
        <w:rPr>
          <w:sz w:val="28"/>
          <w:szCs w:val="28"/>
          <w:lang w:val="uk-UA"/>
        </w:rPr>
        <w:t xml:space="preserve"> п</w:t>
      </w:r>
      <w:r w:rsidR="006D1280">
        <w:rPr>
          <w:sz w:val="28"/>
          <w:szCs w:val="28"/>
          <w:lang w:val="uk-UA"/>
        </w:rPr>
        <w:t>овідомлення споживачам, зазначеним</w:t>
      </w:r>
      <w:r w:rsidR="00BA6054">
        <w:rPr>
          <w:sz w:val="28"/>
          <w:szCs w:val="28"/>
          <w:lang w:val="uk-UA"/>
        </w:rPr>
        <w:t xml:space="preserve"> у пункті 2,</w:t>
      </w:r>
      <w:r w:rsidR="00EA175C" w:rsidRPr="00861914">
        <w:rPr>
          <w:sz w:val="28"/>
          <w:szCs w:val="28"/>
          <w:lang w:val="uk-UA"/>
        </w:rPr>
        <w:t xml:space="preserve"> про прийняття даного рішення виконавчого комітету</w:t>
      </w:r>
      <w:r w:rsidR="00BA6054">
        <w:rPr>
          <w:rFonts w:eastAsia="Times New Roman"/>
          <w:sz w:val="28"/>
          <w:szCs w:val="28"/>
          <w:lang w:val="uk-UA" w:eastAsia="uk-UA"/>
        </w:rPr>
        <w:t xml:space="preserve"> Острозької міської ради</w:t>
      </w:r>
      <w:r w:rsidR="00EA175C" w:rsidRPr="00861914">
        <w:rPr>
          <w:sz w:val="28"/>
          <w:szCs w:val="28"/>
          <w:lang w:val="uk-UA"/>
        </w:rPr>
        <w:t xml:space="preserve">. </w:t>
      </w:r>
    </w:p>
    <w:p w14:paraId="6384EC80" w14:textId="77777777" w:rsidR="00BA6054" w:rsidRDefault="003E4353" w:rsidP="0094677D">
      <w:pPr>
        <w:pStyle w:val="ListParagraph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EA175C" w:rsidRPr="00861914">
        <w:rPr>
          <w:sz w:val="28"/>
          <w:szCs w:val="28"/>
          <w:lang w:val="uk-UA"/>
        </w:rPr>
        <w:t xml:space="preserve">.2. </w:t>
      </w:r>
      <w:r w:rsidR="0094677D" w:rsidRPr="00861914">
        <w:rPr>
          <w:sz w:val="28"/>
          <w:szCs w:val="28"/>
          <w:lang w:val="uk-UA"/>
        </w:rPr>
        <w:t xml:space="preserve">Внести зміни до договору про надання послуги </w:t>
      </w:r>
      <w:r w:rsidR="0094677D">
        <w:rPr>
          <w:sz w:val="28"/>
          <w:szCs w:val="28"/>
          <w:lang w:val="uk-UA"/>
        </w:rPr>
        <w:t xml:space="preserve">з </w:t>
      </w:r>
      <w:r w:rsidR="0094677D" w:rsidRPr="00861914">
        <w:rPr>
          <w:sz w:val="28"/>
          <w:szCs w:val="28"/>
          <w:lang w:val="uk-UA"/>
        </w:rPr>
        <w:t xml:space="preserve">централізованого </w:t>
      </w:r>
      <w:r w:rsidR="0094677D">
        <w:rPr>
          <w:sz w:val="28"/>
          <w:szCs w:val="28"/>
          <w:lang w:val="uk-UA"/>
        </w:rPr>
        <w:t xml:space="preserve">опалення та підігріву води вищевказаним </w:t>
      </w:r>
      <w:r w:rsidR="0094677D" w:rsidRPr="00861914">
        <w:rPr>
          <w:sz w:val="28"/>
          <w:szCs w:val="28"/>
          <w:lang w:val="uk-UA"/>
        </w:rPr>
        <w:t>споживачам</w:t>
      </w:r>
      <w:r w:rsidR="0094677D">
        <w:rPr>
          <w:sz w:val="28"/>
          <w:szCs w:val="28"/>
          <w:lang w:val="uk-UA"/>
        </w:rPr>
        <w:t>, а саме</w:t>
      </w:r>
      <w:r w:rsidR="0094677D" w:rsidRPr="00861914">
        <w:rPr>
          <w:sz w:val="28"/>
          <w:szCs w:val="28"/>
          <w:lang w:val="uk-UA"/>
        </w:rPr>
        <w:t>:</w:t>
      </w:r>
      <w:r w:rsidR="0094677D">
        <w:rPr>
          <w:sz w:val="28"/>
          <w:szCs w:val="28"/>
          <w:lang w:val="uk-UA"/>
        </w:rPr>
        <w:t xml:space="preserve"> укласти додаткову угоду, виклавши </w:t>
      </w:r>
      <w:r w:rsidR="00477B68">
        <w:rPr>
          <w:sz w:val="28"/>
          <w:szCs w:val="28"/>
          <w:lang w:val="uk-UA"/>
        </w:rPr>
        <w:t>пункт 33</w:t>
      </w:r>
      <w:r w:rsidR="0094677D" w:rsidRPr="00861914">
        <w:rPr>
          <w:sz w:val="28"/>
          <w:szCs w:val="28"/>
          <w:lang w:val="uk-UA"/>
        </w:rPr>
        <w:t xml:space="preserve"> </w:t>
      </w:r>
      <w:r w:rsidR="0094677D">
        <w:rPr>
          <w:sz w:val="28"/>
          <w:szCs w:val="28"/>
          <w:lang w:val="uk-UA"/>
        </w:rPr>
        <w:t xml:space="preserve">договору </w:t>
      </w:r>
      <w:r w:rsidR="0094677D" w:rsidRPr="00861914">
        <w:rPr>
          <w:sz w:val="28"/>
          <w:szCs w:val="28"/>
          <w:lang w:val="uk-UA"/>
        </w:rPr>
        <w:t>у такій редакції: «</w:t>
      </w:r>
      <w:r w:rsidR="0094677D">
        <w:rPr>
          <w:sz w:val="28"/>
          <w:szCs w:val="28"/>
          <w:lang w:val="uk-UA"/>
        </w:rPr>
        <w:t xml:space="preserve">договір </w:t>
      </w:r>
      <w:r w:rsidR="00477B68">
        <w:rPr>
          <w:sz w:val="28"/>
          <w:szCs w:val="28"/>
          <w:lang w:val="uk-UA"/>
        </w:rPr>
        <w:t>буде</w:t>
      </w:r>
      <w:r w:rsidR="0094677D">
        <w:rPr>
          <w:sz w:val="28"/>
          <w:szCs w:val="28"/>
          <w:lang w:val="uk-UA"/>
        </w:rPr>
        <w:t xml:space="preserve"> розірваний по завершенню опалювального сезону 2019-2020 років</w:t>
      </w:r>
      <w:r w:rsidR="00477B68">
        <w:rPr>
          <w:sz w:val="28"/>
          <w:szCs w:val="28"/>
          <w:lang w:val="uk-UA"/>
        </w:rPr>
        <w:t>»</w:t>
      </w:r>
    </w:p>
    <w:p w14:paraId="6384EC81" w14:textId="77777777" w:rsidR="00EA175C" w:rsidRPr="00861914" w:rsidRDefault="00BA6054" w:rsidP="00BA6054">
      <w:pPr>
        <w:pStyle w:val="ListParagraph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C55FA8">
        <w:rPr>
          <w:sz w:val="28"/>
          <w:szCs w:val="28"/>
          <w:lang w:val="uk-UA"/>
        </w:rPr>
        <w:t xml:space="preserve">            </w:t>
      </w:r>
      <w:r w:rsidR="00EA175C" w:rsidRPr="00861914">
        <w:rPr>
          <w:sz w:val="28"/>
          <w:szCs w:val="28"/>
          <w:lang w:val="uk-UA"/>
        </w:rPr>
        <w:t>до 20 серпня 2019 року.</w:t>
      </w:r>
    </w:p>
    <w:p w14:paraId="6384EC82" w14:textId="77777777" w:rsidR="00EA175C" w:rsidRPr="00861914" w:rsidRDefault="00EA175C" w:rsidP="00477B68">
      <w:pPr>
        <w:pStyle w:val="ListParagraph"/>
        <w:tabs>
          <w:tab w:val="left" w:pos="851"/>
        </w:tabs>
        <w:ind w:left="0" w:firstLine="720"/>
        <w:jc w:val="both"/>
        <w:rPr>
          <w:i/>
          <w:sz w:val="28"/>
          <w:szCs w:val="28"/>
          <w:lang w:val="uk-UA"/>
        </w:rPr>
      </w:pPr>
    </w:p>
    <w:p w14:paraId="6384EC83" w14:textId="77777777" w:rsidR="00EA175C" w:rsidRPr="003E4353" w:rsidRDefault="00EA175C" w:rsidP="003E4353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E4353">
        <w:rPr>
          <w:sz w:val="28"/>
          <w:szCs w:val="28"/>
          <w:lang w:val="uk-UA"/>
        </w:rPr>
        <w:t xml:space="preserve">Острозькому комунальному підприємству «Водоканал» провести обстеження </w:t>
      </w:r>
      <w:r w:rsidR="00C55FA8" w:rsidRPr="003E4353">
        <w:rPr>
          <w:sz w:val="28"/>
          <w:szCs w:val="28"/>
          <w:lang w:val="uk-UA"/>
        </w:rPr>
        <w:t>внутрішньобудинкових електромереж та виконати необхідні робо</w:t>
      </w:r>
      <w:r w:rsidRPr="003E4353">
        <w:rPr>
          <w:sz w:val="28"/>
          <w:szCs w:val="28"/>
          <w:lang w:val="uk-UA"/>
        </w:rPr>
        <w:t>т</w:t>
      </w:r>
      <w:r w:rsidR="00C55FA8" w:rsidRPr="003E4353">
        <w:rPr>
          <w:sz w:val="28"/>
          <w:szCs w:val="28"/>
          <w:lang w:val="uk-UA"/>
        </w:rPr>
        <w:t>и</w:t>
      </w:r>
      <w:r w:rsidRPr="003E4353">
        <w:rPr>
          <w:sz w:val="28"/>
          <w:szCs w:val="28"/>
          <w:lang w:val="uk-UA"/>
        </w:rPr>
        <w:t xml:space="preserve"> для забезпечення </w:t>
      </w:r>
      <w:r w:rsidR="00C55FA8" w:rsidRPr="003E4353">
        <w:rPr>
          <w:sz w:val="28"/>
          <w:szCs w:val="28"/>
          <w:lang w:val="uk-UA"/>
        </w:rPr>
        <w:t xml:space="preserve">безперебійного </w:t>
      </w:r>
      <w:r w:rsidRPr="003E4353">
        <w:rPr>
          <w:sz w:val="28"/>
          <w:szCs w:val="28"/>
          <w:lang w:val="uk-UA"/>
        </w:rPr>
        <w:t xml:space="preserve">функціонування в </w:t>
      </w:r>
      <w:r w:rsidR="00C55FA8" w:rsidRPr="003E4353">
        <w:rPr>
          <w:sz w:val="28"/>
          <w:szCs w:val="28"/>
          <w:lang w:val="uk-UA"/>
        </w:rPr>
        <w:t>умова</w:t>
      </w:r>
      <w:r w:rsidR="00D81A24" w:rsidRPr="003E4353">
        <w:rPr>
          <w:sz w:val="28"/>
          <w:szCs w:val="28"/>
          <w:lang w:val="uk-UA"/>
        </w:rPr>
        <w:t xml:space="preserve">х збільшеного </w:t>
      </w:r>
      <w:r w:rsidR="00C55FA8" w:rsidRPr="003E4353">
        <w:rPr>
          <w:sz w:val="28"/>
          <w:szCs w:val="28"/>
          <w:lang w:val="uk-UA"/>
        </w:rPr>
        <w:t xml:space="preserve">навантаження </w:t>
      </w:r>
      <w:r w:rsidRPr="003E4353">
        <w:rPr>
          <w:sz w:val="28"/>
          <w:szCs w:val="28"/>
          <w:lang w:val="uk-UA"/>
        </w:rPr>
        <w:t xml:space="preserve">до 01 жовтня 2019 року.                                                                                                                                                 </w:t>
      </w:r>
    </w:p>
    <w:p w14:paraId="6384EC84" w14:textId="77777777" w:rsidR="00EA175C" w:rsidRPr="00861914" w:rsidRDefault="00EA175C" w:rsidP="003E4353">
      <w:pPr>
        <w:ind w:firstLine="709"/>
        <w:rPr>
          <w:lang w:val="uk-UA"/>
        </w:rPr>
      </w:pPr>
    </w:p>
    <w:p w14:paraId="6384EC85" w14:textId="77777777" w:rsidR="00EA175C" w:rsidRPr="00477B68" w:rsidRDefault="00EA175C" w:rsidP="003E4353">
      <w:pPr>
        <w:pStyle w:val="ListParagraph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77B68"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Дане рішення оприлюднити через </w:t>
      </w:r>
      <w:r w:rsidR="00D81A24" w:rsidRPr="00477B68"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друковані </w:t>
      </w:r>
      <w:r w:rsidRPr="00477B68"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/>
        </w:rPr>
        <w:t>засоби масової інформації, офіційну сторінку Острозької міської ради.</w:t>
      </w:r>
    </w:p>
    <w:p w14:paraId="6384EC86" w14:textId="77777777" w:rsidR="00EA175C" w:rsidRPr="00023F90" w:rsidRDefault="00EA175C" w:rsidP="003E4353">
      <w:pPr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6384EC87" w14:textId="77777777" w:rsidR="00EA175C" w:rsidRPr="00CD4155" w:rsidRDefault="003E4353" w:rsidP="003E4353">
      <w:pPr>
        <w:ind w:firstLine="709"/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/>
        </w:rPr>
        <w:t>5</w:t>
      </w:r>
      <w:r w:rsidR="00EA175C" w:rsidRPr="00CD4155">
        <w:rPr>
          <w:rFonts w:eastAsia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EA175C" w:rsidRPr="00CD4155">
        <w:rPr>
          <w:rFonts w:eastAsia="Times New Roman"/>
          <w:kern w:val="2"/>
          <w:sz w:val="28"/>
          <w:szCs w:val="28"/>
          <w:lang w:val="uk-UA" w:eastAsia="ar-SA"/>
        </w:rPr>
        <w:t xml:space="preserve">Контроль за виконанням  рішення доручити заступнику міського голови Лисому А.М., а організацію виконання </w:t>
      </w:r>
      <w:r w:rsidR="00EA175C">
        <w:rPr>
          <w:rFonts w:eastAsia="Times New Roman"/>
          <w:kern w:val="2"/>
          <w:sz w:val="28"/>
          <w:szCs w:val="28"/>
          <w:lang w:val="uk-UA" w:eastAsia="ar-SA"/>
        </w:rPr>
        <w:t>–</w:t>
      </w:r>
      <w:r w:rsidR="00EA175C" w:rsidRPr="00CD4155">
        <w:rPr>
          <w:rFonts w:eastAsia="Times New Roman"/>
          <w:kern w:val="2"/>
          <w:sz w:val="28"/>
          <w:szCs w:val="28"/>
          <w:lang w:val="uk-UA" w:eastAsia="ar-SA"/>
        </w:rPr>
        <w:t xml:space="preserve"> </w:t>
      </w:r>
      <w:r w:rsidR="00EA175C">
        <w:rPr>
          <w:rFonts w:eastAsia="Times New Roman"/>
          <w:kern w:val="2"/>
          <w:sz w:val="28"/>
          <w:szCs w:val="28"/>
          <w:lang w:val="uk-UA" w:eastAsia="ar-SA"/>
        </w:rPr>
        <w:t xml:space="preserve">начальнику </w:t>
      </w:r>
      <w:r w:rsidR="00EA175C">
        <w:rPr>
          <w:sz w:val="28"/>
          <w:szCs w:val="28"/>
          <w:lang w:val="uk-UA"/>
        </w:rPr>
        <w:t>управління містобудування, архітектури,</w:t>
      </w:r>
      <w:r w:rsidR="001F74FF">
        <w:rPr>
          <w:sz w:val="28"/>
          <w:szCs w:val="28"/>
          <w:lang w:val="uk-UA"/>
        </w:rPr>
        <w:t xml:space="preserve"> </w:t>
      </w:r>
      <w:r w:rsidR="00D81A24">
        <w:rPr>
          <w:sz w:val="28"/>
          <w:szCs w:val="28"/>
          <w:lang w:val="uk-UA"/>
        </w:rPr>
        <w:t>житлово-комунального господарства,</w:t>
      </w:r>
      <w:r w:rsidR="00EA175C">
        <w:rPr>
          <w:sz w:val="28"/>
          <w:szCs w:val="28"/>
          <w:lang w:val="uk-UA"/>
        </w:rPr>
        <w:t xml:space="preserve"> благоустрою та землекористування Кирилюку С.В., </w:t>
      </w:r>
      <w:r w:rsidR="00EA175C" w:rsidRPr="00CD4155">
        <w:rPr>
          <w:rFonts w:eastAsia="Times New Roman"/>
          <w:kern w:val="2"/>
          <w:sz w:val="28"/>
          <w:szCs w:val="28"/>
          <w:lang w:val="uk-UA" w:eastAsia="ar-SA"/>
        </w:rPr>
        <w:t xml:space="preserve">директору Острозького комунального підприємства </w:t>
      </w:r>
      <w:r w:rsidR="00EA175C">
        <w:rPr>
          <w:rFonts w:eastAsia="Times New Roman"/>
          <w:kern w:val="2"/>
          <w:sz w:val="28"/>
          <w:szCs w:val="28"/>
          <w:lang w:val="uk-UA" w:eastAsia="ar-SA"/>
        </w:rPr>
        <w:t xml:space="preserve">«Теплоенергія» Корнійчуку С.В., </w:t>
      </w:r>
      <w:r w:rsidR="00EA175C" w:rsidRPr="00CD4155">
        <w:rPr>
          <w:rFonts w:eastAsia="Times New Roman"/>
          <w:kern w:val="2"/>
          <w:sz w:val="28"/>
          <w:szCs w:val="28"/>
          <w:lang w:val="uk-UA" w:eastAsia="ar-SA"/>
        </w:rPr>
        <w:t>директору Острозького комунального підприємства «Водоканал» Скороходу М.С.</w:t>
      </w:r>
    </w:p>
    <w:p w14:paraId="6384EC88" w14:textId="77777777" w:rsidR="00EA175C" w:rsidRDefault="00EA175C" w:rsidP="00327BC8">
      <w:pPr>
        <w:rPr>
          <w:lang w:val="uk-UA"/>
        </w:rPr>
      </w:pPr>
    </w:p>
    <w:p w14:paraId="6384EC89" w14:textId="77777777" w:rsidR="00117846" w:rsidRDefault="00117846" w:rsidP="00117846">
      <w:pPr>
        <w:jc w:val="both"/>
        <w:rPr>
          <w:sz w:val="28"/>
          <w:szCs w:val="28"/>
          <w:lang w:val="uk-UA"/>
        </w:rPr>
      </w:pPr>
    </w:p>
    <w:p w14:paraId="6384EC8A" w14:textId="77777777" w:rsidR="00975806" w:rsidRDefault="00117846" w:rsidP="00912FF4">
      <w:pPr>
        <w:jc w:val="both"/>
        <w:rPr>
          <w:rFonts w:eastAsia="Times New Roman"/>
          <w:bCs/>
          <w:color w:val="000000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Олександр  ШИКЕР</w:t>
      </w:r>
    </w:p>
    <w:sectPr w:rsidR="0097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46A30"/>
    <w:multiLevelType w:val="hybridMultilevel"/>
    <w:tmpl w:val="B5421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3D2"/>
    <w:multiLevelType w:val="multilevel"/>
    <w:tmpl w:val="27880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8B63B06"/>
    <w:multiLevelType w:val="hybridMultilevel"/>
    <w:tmpl w:val="A8DA3804"/>
    <w:lvl w:ilvl="0" w:tplc="B4A83056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3544D"/>
    <w:multiLevelType w:val="hybridMultilevel"/>
    <w:tmpl w:val="DCBEEF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5F8D"/>
    <w:multiLevelType w:val="multilevel"/>
    <w:tmpl w:val="DB6676B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15207E"/>
    <w:multiLevelType w:val="hybridMultilevel"/>
    <w:tmpl w:val="35C8B4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F7E13"/>
    <w:multiLevelType w:val="hybridMultilevel"/>
    <w:tmpl w:val="57D4D20E"/>
    <w:lvl w:ilvl="0" w:tplc="553E80D2">
      <w:start w:val="1"/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5A853FD"/>
    <w:multiLevelType w:val="multilevel"/>
    <w:tmpl w:val="966C2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4AA07C8"/>
    <w:multiLevelType w:val="multilevel"/>
    <w:tmpl w:val="537E9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7D9F00E1"/>
    <w:multiLevelType w:val="hybridMultilevel"/>
    <w:tmpl w:val="9FF61FA4"/>
    <w:lvl w:ilvl="0" w:tplc="E0F6E018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BD3"/>
    <w:rsid w:val="00023F90"/>
    <w:rsid w:val="00035B1F"/>
    <w:rsid w:val="000377F9"/>
    <w:rsid w:val="0008216F"/>
    <w:rsid w:val="000838FA"/>
    <w:rsid w:val="00117846"/>
    <w:rsid w:val="00150B90"/>
    <w:rsid w:val="001A032F"/>
    <w:rsid w:val="001F74FF"/>
    <w:rsid w:val="00205B9A"/>
    <w:rsid w:val="00210C53"/>
    <w:rsid w:val="002707C0"/>
    <w:rsid w:val="002B17B5"/>
    <w:rsid w:val="00321F2D"/>
    <w:rsid w:val="00327BC8"/>
    <w:rsid w:val="00394EB2"/>
    <w:rsid w:val="003E4353"/>
    <w:rsid w:val="004511A2"/>
    <w:rsid w:val="0047046B"/>
    <w:rsid w:val="00477B68"/>
    <w:rsid w:val="00492434"/>
    <w:rsid w:val="0049539C"/>
    <w:rsid w:val="004C09B4"/>
    <w:rsid w:val="00503115"/>
    <w:rsid w:val="00572EC5"/>
    <w:rsid w:val="005A0BA4"/>
    <w:rsid w:val="00634052"/>
    <w:rsid w:val="00674677"/>
    <w:rsid w:val="0068181F"/>
    <w:rsid w:val="006D1280"/>
    <w:rsid w:val="006D7FAA"/>
    <w:rsid w:val="00711B61"/>
    <w:rsid w:val="007911E7"/>
    <w:rsid w:val="007A4E22"/>
    <w:rsid w:val="007E58BF"/>
    <w:rsid w:val="007E70D9"/>
    <w:rsid w:val="007F740B"/>
    <w:rsid w:val="00803854"/>
    <w:rsid w:val="00837C30"/>
    <w:rsid w:val="00861914"/>
    <w:rsid w:val="008B275D"/>
    <w:rsid w:val="00902BD3"/>
    <w:rsid w:val="00911ABD"/>
    <w:rsid w:val="00912FF4"/>
    <w:rsid w:val="0094677D"/>
    <w:rsid w:val="009617BD"/>
    <w:rsid w:val="00975806"/>
    <w:rsid w:val="00A04B89"/>
    <w:rsid w:val="00A04FD9"/>
    <w:rsid w:val="00A37CD3"/>
    <w:rsid w:val="00A57AE3"/>
    <w:rsid w:val="00A662D5"/>
    <w:rsid w:val="00A8636B"/>
    <w:rsid w:val="00AB4045"/>
    <w:rsid w:val="00AD27AC"/>
    <w:rsid w:val="00AD329E"/>
    <w:rsid w:val="00B405CA"/>
    <w:rsid w:val="00B65650"/>
    <w:rsid w:val="00B6770E"/>
    <w:rsid w:val="00BA6054"/>
    <w:rsid w:val="00BB4B2E"/>
    <w:rsid w:val="00C11E57"/>
    <w:rsid w:val="00C22DF4"/>
    <w:rsid w:val="00C376C1"/>
    <w:rsid w:val="00C55FA8"/>
    <w:rsid w:val="00C97667"/>
    <w:rsid w:val="00CB57CE"/>
    <w:rsid w:val="00CD4155"/>
    <w:rsid w:val="00D50F70"/>
    <w:rsid w:val="00D81A24"/>
    <w:rsid w:val="00D82A01"/>
    <w:rsid w:val="00DE1B3A"/>
    <w:rsid w:val="00E00C01"/>
    <w:rsid w:val="00E02221"/>
    <w:rsid w:val="00E1703B"/>
    <w:rsid w:val="00E25665"/>
    <w:rsid w:val="00E3797B"/>
    <w:rsid w:val="00E41997"/>
    <w:rsid w:val="00E67E68"/>
    <w:rsid w:val="00E94CE4"/>
    <w:rsid w:val="00EA175C"/>
    <w:rsid w:val="00EA48A2"/>
    <w:rsid w:val="00EC0ACD"/>
    <w:rsid w:val="00ED4CBC"/>
    <w:rsid w:val="00F33AB2"/>
    <w:rsid w:val="00F3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EC68"/>
  <w15:docId w15:val="{BC2FA9D8-C627-4E99-B4D9-77E1A015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11E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9E"/>
    <w:rPr>
      <w:rFonts w:ascii="Tahoma" w:eastAsia="Batang" w:hAnsi="Tahoma" w:cs="Tahoma"/>
      <w:sz w:val="16"/>
      <w:szCs w:val="16"/>
      <w:lang w:eastAsia="ru-RU"/>
    </w:rPr>
  </w:style>
  <w:style w:type="paragraph" w:customStyle="1" w:styleId="rvps2">
    <w:name w:val="rvps2"/>
    <w:basedOn w:val="Normal"/>
    <w:rsid w:val="00A04FD9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DefaultParagraphFont"/>
    <w:rsid w:val="00A04FD9"/>
  </w:style>
  <w:style w:type="character" w:styleId="Hyperlink">
    <w:name w:val="Hyperlink"/>
    <w:basedOn w:val="DefaultParagraphFont"/>
    <w:uiPriority w:val="99"/>
    <w:semiHidden/>
    <w:unhideWhenUsed/>
    <w:rsid w:val="00A04FD9"/>
    <w:rPr>
      <w:color w:val="0000FF"/>
      <w:u w:val="single"/>
    </w:rPr>
  </w:style>
  <w:style w:type="character" w:customStyle="1" w:styleId="rvts46">
    <w:name w:val="rvts46"/>
    <w:basedOn w:val="DefaultParagraphFont"/>
    <w:rsid w:val="00A04FD9"/>
  </w:style>
  <w:style w:type="character" w:customStyle="1" w:styleId="rvts15">
    <w:name w:val="rvts15"/>
    <w:basedOn w:val="DefaultParagraphFont"/>
    <w:rsid w:val="00A0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42</cp:revision>
  <cp:lastPrinted>2019-07-30T09:15:00Z</cp:lastPrinted>
  <dcterms:created xsi:type="dcterms:W3CDTF">2019-07-16T14:01:00Z</dcterms:created>
  <dcterms:modified xsi:type="dcterms:W3CDTF">2019-08-21T06:09:00Z</dcterms:modified>
</cp:coreProperties>
</file>