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A5BA" w14:textId="1CD8FBC8" w:rsidR="00D62D8A" w:rsidRDefault="0004549E" w:rsidP="00D67563">
      <w:pPr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                 </w:t>
      </w:r>
      <w:r w:rsidR="00D62D8A">
        <w:rPr>
          <w:rFonts w:ascii="Academy" w:hAnsi="Academy"/>
          <w:noProof/>
          <w:color w:val="FF0000"/>
          <w:sz w:val="28"/>
          <w:szCs w:val="28"/>
        </w:rPr>
        <w:drawing>
          <wp:inline distT="0" distB="0" distL="0" distR="0" wp14:anchorId="7EEAA5DA" wp14:editId="7EEAA5DB">
            <wp:extent cx="40259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8"/>
          <w:lang w:val="uk-UA"/>
        </w:rPr>
        <w:t xml:space="preserve">            </w:t>
      </w:r>
    </w:p>
    <w:p w14:paraId="7EEAA5BB" w14:textId="77777777" w:rsidR="00D62D8A" w:rsidRDefault="00D62D8A" w:rsidP="00D62D8A">
      <w:pPr>
        <w:spacing w:line="360" w:lineRule="auto"/>
        <w:jc w:val="center"/>
        <w:rPr>
          <w:b/>
          <w:sz w:val="32"/>
          <w:lang w:val="uk-UA"/>
        </w:rPr>
      </w:pPr>
      <w:r>
        <w:rPr>
          <w:b/>
          <w:sz w:val="32"/>
        </w:rPr>
        <w:t>У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К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РА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Ї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Н</w:t>
      </w:r>
      <w:r>
        <w:rPr>
          <w:b/>
          <w:sz w:val="32"/>
          <w:lang w:val="uk-UA"/>
        </w:rPr>
        <w:t xml:space="preserve"> </w:t>
      </w:r>
      <w:r>
        <w:rPr>
          <w:b/>
          <w:sz w:val="32"/>
        </w:rPr>
        <w:t>А</w:t>
      </w:r>
    </w:p>
    <w:p w14:paraId="7EEAA5BC" w14:textId="77777777" w:rsidR="00D62D8A" w:rsidRDefault="00D62D8A" w:rsidP="00D62D8A">
      <w:pPr>
        <w:spacing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ОСТРОЗ</w:t>
      </w:r>
      <w:r>
        <w:rPr>
          <w:b/>
          <w:sz w:val="28"/>
        </w:rPr>
        <w:t xml:space="preserve">ЬКА </w:t>
      </w:r>
      <w:r>
        <w:rPr>
          <w:b/>
          <w:sz w:val="28"/>
          <w:lang w:val="uk-UA"/>
        </w:rPr>
        <w:t>МІСЬКА РАДА РІВНЕНСЬКОЇ ОБЛАСТІ</w:t>
      </w:r>
    </w:p>
    <w:p w14:paraId="7EEAA5BD" w14:textId="77777777" w:rsidR="00D62D8A" w:rsidRDefault="00D62D8A" w:rsidP="00D62D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EEAA5BE" w14:textId="77777777" w:rsidR="00D62D8A" w:rsidRDefault="00D62D8A" w:rsidP="00D62D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EEAA5BF" w14:textId="77777777" w:rsidR="00D62D8A" w:rsidRDefault="00D62D8A" w:rsidP="00D62D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EEAA5C0" w14:textId="3399A896" w:rsidR="00D62D8A" w:rsidRPr="00B534D5" w:rsidRDefault="00D62D8A" w:rsidP="00D62D8A">
      <w:pPr>
        <w:pStyle w:val="Heading2"/>
        <w:tabs>
          <w:tab w:val="left" w:pos="7920"/>
        </w:tabs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uk-UA"/>
        </w:rPr>
        <w:t xml:space="preserve">   15 вересня  2020 року                                                                                №  </w:t>
      </w:r>
      <w:r w:rsidR="00B534D5">
        <w:rPr>
          <w:b w:val="0"/>
          <w:sz w:val="28"/>
          <w:szCs w:val="28"/>
          <w:lang w:val="en-US"/>
        </w:rPr>
        <w:t>107</w:t>
      </w:r>
    </w:p>
    <w:p w14:paraId="7EEAA5C1" w14:textId="77777777" w:rsidR="00D62D8A" w:rsidRDefault="00D62D8A" w:rsidP="00D62D8A">
      <w:pPr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5028"/>
      </w:tblGrid>
      <w:tr w:rsidR="00D62D8A" w:rsidRPr="00D67563" w14:paraId="7EEAA5C3" w14:textId="77777777" w:rsidTr="00ED754E">
        <w:trPr>
          <w:trHeight w:val="2327"/>
        </w:trPr>
        <w:tc>
          <w:tcPr>
            <w:tcW w:w="5028" w:type="dxa"/>
          </w:tcPr>
          <w:p w14:paraId="7EEAA5C2" w14:textId="77777777" w:rsidR="00D62D8A" w:rsidRDefault="00D62D8A" w:rsidP="00ED754E">
            <w:pPr>
              <w:ind w:lef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від 18.02.2020 №30  </w:t>
            </w:r>
            <w:bookmarkStart w:id="0" w:name="_Hlk49423468"/>
            <w:r>
              <w:rPr>
                <w:sz w:val="28"/>
                <w:szCs w:val="28"/>
                <w:lang w:val="uk-UA"/>
              </w:rPr>
              <w:t>“Про строки проведення чергових призовів, чергові призови громадян України на строкову військову службу та звільнення у запас військовослужбовців у квітні-червні, жовтні-грудні  2020 року”</w:t>
            </w:r>
            <w:bookmarkEnd w:id="0"/>
          </w:p>
        </w:tc>
      </w:tr>
    </w:tbl>
    <w:p w14:paraId="7EEAA5C4" w14:textId="77777777" w:rsidR="00D62D8A" w:rsidRDefault="00D62D8A" w:rsidP="00D62D8A">
      <w:pPr>
        <w:rPr>
          <w:sz w:val="28"/>
          <w:szCs w:val="28"/>
          <w:lang w:val="uk-UA"/>
        </w:rPr>
      </w:pPr>
    </w:p>
    <w:p w14:paraId="7EEAA5C5" w14:textId="77777777" w:rsidR="00D62D8A" w:rsidRDefault="00D62D8A" w:rsidP="00D62D8A">
      <w:pPr>
        <w:rPr>
          <w:sz w:val="28"/>
          <w:szCs w:val="28"/>
          <w:lang w:val="uk-UA"/>
        </w:rPr>
      </w:pPr>
    </w:p>
    <w:p w14:paraId="7EEAA5C6" w14:textId="77777777" w:rsidR="00D62D8A" w:rsidRDefault="00D62D8A" w:rsidP="00D62D8A">
      <w:pPr>
        <w:rPr>
          <w:sz w:val="28"/>
          <w:szCs w:val="28"/>
          <w:lang w:val="uk-UA"/>
        </w:rPr>
      </w:pPr>
    </w:p>
    <w:p w14:paraId="7EEAA5C7" w14:textId="77777777" w:rsidR="00D62D8A" w:rsidRDefault="00D62D8A" w:rsidP="00D62D8A">
      <w:pPr>
        <w:rPr>
          <w:sz w:val="28"/>
          <w:szCs w:val="28"/>
          <w:lang w:val="uk-UA"/>
        </w:rPr>
      </w:pPr>
    </w:p>
    <w:p w14:paraId="7EEAA5C8" w14:textId="77777777" w:rsidR="00D62D8A" w:rsidRDefault="00D62D8A" w:rsidP="00D62D8A">
      <w:pPr>
        <w:rPr>
          <w:sz w:val="28"/>
          <w:szCs w:val="28"/>
          <w:lang w:val="uk-UA"/>
        </w:rPr>
      </w:pPr>
    </w:p>
    <w:p w14:paraId="7EEAA5C9" w14:textId="77777777" w:rsidR="00D62D8A" w:rsidRDefault="00D62D8A" w:rsidP="00D62D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7EEAA5CA" w14:textId="77777777" w:rsidR="00D62D8A" w:rsidRDefault="00D62D8A" w:rsidP="00D62D8A">
      <w:pPr>
        <w:pStyle w:val="BodyTextIndent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7EEAA5CB" w14:textId="77777777" w:rsidR="00D62D8A" w:rsidRDefault="00D62D8A" w:rsidP="00D62D8A">
      <w:pPr>
        <w:pStyle w:val="BodyTextIndent2"/>
        <w:ind w:left="0"/>
        <w:jc w:val="both"/>
        <w:rPr>
          <w:sz w:val="28"/>
          <w:szCs w:val="28"/>
        </w:rPr>
      </w:pPr>
    </w:p>
    <w:p w14:paraId="7EEAA5CC" w14:textId="77777777" w:rsidR="00D62D8A" w:rsidRDefault="00D62D8A" w:rsidP="00D62D8A">
      <w:pPr>
        <w:pStyle w:val="BodyTextIndent2"/>
        <w:tabs>
          <w:tab w:val="left" w:pos="1134"/>
        </w:tabs>
        <w:ind w:left="0"/>
        <w:jc w:val="both"/>
        <w:rPr>
          <w:color w:val="000000"/>
          <w:sz w:val="28"/>
        </w:rPr>
      </w:pPr>
    </w:p>
    <w:p w14:paraId="7EEAA5CD" w14:textId="77777777" w:rsidR="00D62D8A" w:rsidRDefault="00D62D8A" w:rsidP="00D62D8A">
      <w:pPr>
        <w:pStyle w:val="BodyTextIndent2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</w:rPr>
        <w:tab/>
        <w:t xml:space="preserve">Відповідно до Закону України </w:t>
      </w:r>
      <w:r>
        <w:rPr>
          <w:sz w:val="28"/>
        </w:rPr>
        <w:t>„</w:t>
      </w:r>
      <w:r>
        <w:rPr>
          <w:color w:val="000000"/>
          <w:sz w:val="28"/>
        </w:rPr>
        <w:t>Про військовий обов'язок і військову службу</w:t>
      </w:r>
      <w:r>
        <w:rPr>
          <w:sz w:val="28"/>
        </w:rPr>
        <w:t>”</w:t>
      </w:r>
      <w:r>
        <w:rPr>
          <w:color w:val="000000"/>
          <w:sz w:val="28"/>
        </w:rPr>
        <w:t xml:space="preserve">, Указу Президента України від 16.01.2020 № 13/2020 </w:t>
      </w:r>
      <w:r>
        <w:rPr>
          <w:sz w:val="28"/>
        </w:rPr>
        <w:t>„</w:t>
      </w:r>
      <w:r>
        <w:rPr>
          <w:color w:val="000000"/>
          <w:sz w:val="28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2020 році</w:t>
      </w:r>
      <w:r>
        <w:rPr>
          <w:sz w:val="28"/>
        </w:rPr>
        <w:t>”</w:t>
      </w:r>
      <w:r>
        <w:rPr>
          <w:color w:val="000000"/>
          <w:sz w:val="28"/>
          <w:szCs w:val="28"/>
        </w:rPr>
        <w:t>, Указу Президента України від 23.03.2020 року №103/2020 “Про внесення змін до Указу Президента України від 16 січня 2020 року №13”, з метою своєчасного, якісного, організованого проведення чергового призову  на строкову військову службу громадян 1993-2002 років народження, які не мають права на звільнення або відстрочку від призову на строкову військову службу, керуючись п. 1 ст. 36 Закону України “Про місцеве самоврядування в Україні”, виконавчий комітет Острозької міської ради</w:t>
      </w:r>
      <w:r>
        <w:rPr>
          <w:sz w:val="28"/>
          <w:szCs w:val="28"/>
        </w:rPr>
        <w:t xml:space="preserve">.  </w:t>
      </w:r>
    </w:p>
    <w:p w14:paraId="7EEAA5CE" w14:textId="77777777" w:rsidR="0097221B" w:rsidRDefault="00D62D8A" w:rsidP="00D62D8A">
      <w:pPr>
        <w:rPr>
          <w:lang w:val="uk-UA"/>
        </w:rPr>
      </w:pPr>
      <w:r>
        <w:rPr>
          <w:lang w:val="uk-UA"/>
        </w:rPr>
        <w:t xml:space="preserve"> </w:t>
      </w:r>
    </w:p>
    <w:p w14:paraId="7EEAA5CF" w14:textId="77777777" w:rsidR="00D62D8A" w:rsidRDefault="00D62D8A" w:rsidP="00D62D8A">
      <w:pPr>
        <w:jc w:val="center"/>
        <w:rPr>
          <w:lang w:val="uk-UA"/>
        </w:rPr>
      </w:pPr>
      <w:r>
        <w:rPr>
          <w:lang w:val="uk-UA"/>
        </w:rPr>
        <w:t>ВИРІШИВ</w:t>
      </w:r>
    </w:p>
    <w:p w14:paraId="7EEAA5D0" w14:textId="77777777" w:rsidR="00D62D8A" w:rsidRDefault="00D62D8A" w:rsidP="00D62D8A">
      <w:pPr>
        <w:jc w:val="center"/>
        <w:rPr>
          <w:lang w:val="uk-UA"/>
        </w:rPr>
      </w:pPr>
    </w:p>
    <w:p w14:paraId="7EEAA5D1" w14:textId="77777777" w:rsidR="00D62D8A" w:rsidRPr="00D62D8A" w:rsidRDefault="00D62D8A" w:rsidP="00D62D8A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1" w:name="_Hlk49414974"/>
      <w:r w:rsidRPr="00D62D8A">
        <w:rPr>
          <w:sz w:val="28"/>
          <w:szCs w:val="28"/>
          <w:lang w:val="uk-UA"/>
        </w:rPr>
        <w:t xml:space="preserve">1. Внести такі зміни у додаток </w:t>
      </w:r>
      <w:r>
        <w:rPr>
          <w:sz w:val="28"/>
          <w:szCs w:val="28"/>
          <w:lang w:val="uk-UA"/>
        </w:rPr>
        <w:t>2</w:t>
      </w:r>
      <w:r w:rsidRPr="00D62D8A">
        <w:rPr>
          <w:sz w:val="28"/>
          <w:szCs w:val="28"/>
          <w:lang w:val="uk-UA"/>
        </w:rPr>
        <w:t xml:space="preserve"> рішення виконавчого комітету Острозької міської ради від </w:t>
      </w:r>
      <w:bookmarkStart w:id="2" w:name="_Hlk49418794"/>
      <w:bookmarkStart w:id="3" w:name="_Hlk49418646"/>
      <w:r>
        <w:rPr>
          <w:sz w:val="28"/>
          <w:szCs w:val="28"/>
          <w:lang w:val="uk-UA"/>
        </w:rPr>
        <w:t>18</w:t>
      </w:r>
      <w:r w:rsidRPr="00D62D8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D62D8A">
        <w:rPr>
          <w:sz w:val="28"/>
          <w:szCs w:val="28"/>
          <w:lang w:val="uk-UA"/>
        </w:rPr>
        <w:t>.2020 №</w:t>
      </w:r>
      <w:r>
        <w:rPr>
          <w:sz w:val="28"/>
          <w:szCs w:val="28"/>
          <w:lang w:val="uk-UA"/>
        </w:rPr>
        <w:t xml:space="preserve"> 30</w:t>
      </w:r>
      <w:r w:rsidRPr="00D62D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“Про строки проведення чергових призовів, чергові призови громадян України на строкову військову службу та звільнення у запас військовослужбовців у квітні-червні, жовтні-грудні  2020 року”</w:t>
      </w:r>
      <w:r w:rsidRPr="00D62D8A">
        <w:rPr>
          <w:sz w:val="28"/>
          <w:szCs w:val="28"/>
          <w:lang w:val="uk-UA"/>
        </w:rPr>
        <w:t>:</w:t>
      </w:r>
      <w:bookmarkEnd w:id="2"/>
    </w:p>
    <w:bookmarkEnd w:id="3"/>
    <w:p w14:paraId="7EEAA5D2" w14:textId="77777777" w:rsidR="00D62D8A" w:rsidRPr="00D62D8A" w:rsidRDefault="00D62D8A" w:rsidP="00D62D8A">
      <w:pPr>
        <w:ind w:firstLine="708"/>
        <w:jc w:val="both"/>
        <w:rPr>
          <w:sz w:val="28"/>
          <w:szCs w:val="28"/>
          <w:lang w:val="uk-UA"/>
        </w:rPr>
      </w:pPr>
      <w:r w:rsidRPr="00D62D8A">
        <w:rPr>
          <w:sz w:val="28"/>
          <w:szCs w:val="28"/>
          <w:lang w:val="uk-UA"/>
        </w:rPr>
        <w:t xml:space="preserve"> вивести зі складу міської медичної комісії Ірину ДЕМЧУК </w:t>
      </w:r>
      <w:bookmarkStart w:id="4" w:name="_Hlk49414361"/>
      <w:r w:rsidRPr="00D62D8A">
        <w:rPr>
          <w:sz w:val="28"/>
          <w:szCs w:val="28"/>
          <w:lang w:val="uk-UA"/>
        </w:rPr>
        <w:t xml:space="preserve">- лікаря-офтальмолога КНП “Острозька центральна районна лікарня” </w:t>
      </w:r>
      <w:bookmarkEnd w:id="4"/>
      <w:r w:rsidRPr="00D62D8A">
        <w:rPr>
          <w:sz w:val="28"/>
          <w:szCs w:val="28"/>
          <w:lang w:val="uk-UA"/>
        </w:rPr>
        <w:t>та ввести до складу міської медичної комісії  Катерину КРУТІЙ - лікаря-офтальмолога КНП “Острозька центральна районна лікарня”</w:t>
      </w:r>
    </w:p>
    <w:bookmarkEnd w:id="1"/>
    <w:p w14:paraId="7EEAA5D3" w14:textId="77777777" w:rsidR="00D62D8A" w:rsidRPr="00D62D8A" w:rsidRDefault="00D62D8A" w:rsidP="00D62D8A">
      <w:pPr>
        <w:ind w:firstLine="708"/>
        <w:jc w:val="both"/>
        <w:rPr>
          <w:sz w:val="28"/>
          <w:szCs w:val="28"/>
          <w:lang w:val="uk-UA"/>
        </w:rPr>
      </w:pPr>
      <w:r w:rsidRPr="00D62D8A">
        <w:rPr>
          <w:lang w:val="uk-UA"/>
        </w:rPr>
        <w:lastRenderedPageBreak/>
        <w:t>2.</w:t>
      </w:r>
      <w:r w:rsidRPr="00D62D8A">
        <w:rPr>
          <w:sz w:val="28"/>
          <w:szCs w:val="28"/>
          <w:lang w:val="uk-UA"/>
        </w:rPr>
        <w:t xml:space="preserve"> Внести такі зміни у </w:t>
      </w:r>
      <w:r w:rsidR="00D371E0">
        <w:rPr>
          <w:sz w:val="28"/>
          <w:szCs w:val="28"/>
          <w:lang w:val="uk-UA"/>
        </w:rPr>
        <w:t xml:space="preserve">продовження </w:t>
      </w:r>
      <w:r w:rsidRPr="00D62D8A">
        <w:rPr>
          <w:sz w:val="28"/>
          <w:szCs w:val="28"/>
          <w:lang w:val="uk-UA"/>
        </w:rPr>
        <w:t>додатк</w:t>
      </w:r>
      <w:r w:rsidR="00D371E0">
        <w:rPr>
          <w:sz w:val="28"/>
          <w:szCs w:val="28"/>
          <w:lang w:val="uk-UA"/>
        </w:rPr>
        <w:t>у</w:t>
      </w:r>
      <w:r w:rsidRPr="00D62D8A">
        <w:rPr>
          <w:sz w:val="28"/>
          <w:szCs w:val="28"/>
          <w:lang w:val="uk-UA"/>
        </w:rPr>
        <w:t xml:space="preserve"> </w:t>
      </w:r>
      <w:r w:rsidR="00D371E0">
        <w:rPr>
          <w:sz w:val="28"/>
          <w:szCs w:val="28"/>
          <w:lang w:val="uk-UA"/>
        </w:rPr>
        <w:t>2</w:t>
      </w:r>
      <w:r w:rsidRPr="00D62D8A">
        <w:rPr>
          <w:sz w:val="28"/>
          <w:szCs w:val="28"/>
          <w:lang w:val="uk-UA"/>
        </w:rPr>
        <w:t xml:space="preserve"> рішення виконавчого комітету Острозької міської ради від </w:t>
      </w:r>
      <w:r>
        <w:rPr>
          <w:sz w:val="28"/>
          <w:szCs w:val="28"/>
          <w:lang w:val="uk-UA"/>
        </w:rPr>
        <w:t>18</w:t>
      </w:r>
      <w:r w:rsidRPr="00D62D8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D62D8A">
        <w:rPr>
          <w:sz w:val="28"/>
          <w:szCs w:val="28"/>
          <w:lang w:val="uk-UA"/>
        </w:rPr>
        <w:t>.2020 №</w:t>
      </w:r>
      <w:r>
        <w:rPr>
          <w:sz w:val="28"/>
          <w:szCs w:val="28"/>
          <w:lang w:val="uk-UA"/>
        </w:rPr>
        <w:t xml:space="preserve"> 30</w:t>
      </w:r>
      <w:r w:rsidRPr="00D62D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“Про строки проведення чергових призовів, чергові призови громадян України на строкову військову службу та звільнення у запас військовослужбовців у квітні-червні, жовтні-грудні  2020 року”</w:t>
      </w:r>
      <w:r w:rsidRPr="00D62D8A">
        <w:rPr>
          <w:sz w:val="28"/>
          <w:szCs w:val="28"/>
          <w:lang w:val="uk-UA"/>
        </w:rPr>
        <w:t xml:space="preserve">: </w:t>
      </w:r>
    </w:p>
    <w:p w14:paraId="7EEAA5D4" w14:textId="77777777" w:rsidR="00D62D8A" w:rsidRPr="00D62D8A" w:rsidRDefault="00D62D8A" w:rsidP="00D62D8A">
      <w:pPr>
        <w:ind w:firstLine="708"/>
        <w:jc w:val="both"/>
        <w:rPr>
          <w:sz w:val="28"/>
          <w:szCs w:val="28"/>
          <w:lang w:val="uk-UA"/>
        </w:rPr>
      </w:pPr>
      <w:r w:rsidRPr="00D62D8A">
        <w:rPr>
          <w:sz w:val="28"/>
          <w:szCs w:val="28"/>
          <w:lang w:val="uk-UA"/>
        </w:rPr>
        <w:t>вивести зі резервного складу міської медичної комісії Ірину ДЕМЧУК - лікаря-офтальмолога КНП “Острозька центральна районна лікарня” та ввести до резервного складу міської медичної комісії  Катерину КРУТІЙ - лікаря-офтальмолога КНП “Острозька центральна районна лікарня”</w:t>
      </w:r>
    </w:p>
    <w:p w14:paraId="7EEAA5D5" w14:textId="77777777" w:rsidR="00D62D8A" w:rsidRPr="00D62D8A" w:rsidRDefault="00D62D8A" w:rsidP="00D62D8A">
      <w:pPr>
        <w:spacing w:line="276" w:lineRule="auto"/>
        <w:ind w:firstLine="709"/>
        <w:jc w:val="both"/>
        <w:rPr>
          <w:sz w:val="28"/>
          <w:szCs w:val="28"/>
          <w:lang w:val="uk-UA" w:eastAsia="uk-UA"/>
        </w:rPr>
      </w:pPr>
      <w:r w:rsidRPr="00D62D8A">
        <w:rPr>
          <w:sz w:val="28"/>
          <w:lang w:val="uk-UA"/>
        </w:rPr>
        <w:t xml:space="preserve">3. Контроль за виконанням даного рішення доручити керуючому справами виконавчого комітету Острозької міської ради Леоніду СНІЩУКУ, а організацію його виконання - військовому комісару Острозького районного територіального центу комплектування та соціальної підтримки Олександру ШЕВЧУКУ  </w:t>
      </w:r>
    </w:p>
    <w:p w14:paraId="7EEAA5D6" w14:textId="77777777" w:rsidR="00D62D8A" w:rsidRPr="00D62D8A" w:rsidRDefault="00D62D8A" w:rsidP="00D62D8A">
      <w:pPr>
        <w:spacing w:line="276" w:lineRule="auto"/>
        <w:jc w:val="both"/>
        <w:rPr>
          <w:sz w:val="28"/>
          <w:lang w:val="uk-UA"/>
        </w:rPr>
      </w:pPr>
    </w:p>
    <w:p w14:paraId="7EEAA5D7" w14:textId="77777777" w:rsidR="00D62D8A" w:rsidRPr="00D62D8A" w:rsidRDefault="00D62D8A" w:rsidP="00D62D8A">
      <w:pPr>
        <w:spacing w:line="276" w:lineRule="auto"/>
        <w:jc w:val="both"/>
        <w:rPr>
          <w:sz w:val="28"/>
          <w:lang w:val="uk-UA"/>
        </w:rPr>
      </w:pPr>
    </w:p>
    <w:p w14:paraId="7EEAA5D8" w14:textId="77777777" w:rsidR="00D62D8A" w:rsidRPr="00D62D8A" w:rsidRDefault="00D62D8A" w:rsidP="00D62D8A">
      <w:pPr>
        <w:spacing w:line="276" w:lineRule="auto"/>
        <w:ind w:left="-284"/>
        <w:jc w:val="both"/>
        <w:rPr>
          <w:sz w:val="28"/>
          <w:lang w:val="uk-UA"/>
        </w:rPr>
      </w:pPr>
      <w:r w:rsidRPr="00D62D8A">
        <w:rPr>
          <w:sz w:val="28"/>
          <w:lang w:val="uk-UA"/>
        </w:rPr>
        <w:t>Міський голова                                                                    Олександр ШИКЕР</w:t>
      </w:r>
    </w:p>
    <w:p w14:paraId="7EEAA5D9" w14:textId="77777777" w:rsidR="00D62D8A" w:rsidRPr="00D62D8A" w:rsidRDefault="00D62D8A" w:rsidP="00D62D8A">
      <w:pPr>
        <w:jc w:val="center"/>
        <w:rPr>
          <w:lang w:val="uk-UA"/>
        </w:rPr>
      </w:pPr>
    </w:p>
    <w:sectPr w:rsidR="00D62D8A" w:rsidRPr="00D62D8A" w:rsidSect="0023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21B"/>
    <w:rsid w:val="0004549E"/>
    <w:rsid w:val="00235413"/>
    <w:rsid w:val="0097221B"/>
    <w:rsid w:val="00B534D5"/>
    <w:rsid w:val="00D371E0"/>
    <w:rsid w:val="00D62D8A"/>
    <w:rsid w:val="00D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A5BA"/>
  <w15:docId w15:val="{6846AA33-519F-45E8-87CD-A1F86EB6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62D8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D8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D62D8A"/>
    <w:pPr>
      <w:ind w:left="426"/>
    </w:pPr>
    <w:rPr>
      <w:szCs w:val="20"/>
      <w:lang w:val="uk-U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62D8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леонід</dc:creator>
  <cp:keywords/>
  <dc:description/>
  <cp:lastModifiedBy>Volodymyr Varyshniuk</cp:lastModifiedBy>
  <cp:revision>7</cp:revision>
  <cp:lastPrinted>2020-08-28T05:49:00Z</cp:lastPrinted>
  <dcterms:created xsi:type="dcterms:W3CDTF">2020-08-27T09:19:00Z</dcterms:created>
  <dcterms:modified xsi:type="dcterms:W3CDTF">2020-10-15T07:00:00Z</dcterms:modified>
</cp:coreProperties>
</file>