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7730B" w14:textId="182A9149" w:rsidR="006653DD" w:rsidRPr="008B204D" w:rsidRDefault="006653DD" w:rsidP="00A075A0">
      <w:pPr>
        <w:tabs>
          <w:tab w:val="left" w:pos="4140"/>
        </w:tabs>
        <w:jc w:val="center"/>
        <w:rPr>
          <w:color w:val="000000"/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</w:rPr>
        <w:object w:dxaOrig="8715" w:dyaOrig="4051" w14:anchorId="0D9BEF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2.75pt" o:ole="" fillcolor="window">
            <v:imagedata r:id="rId4" o:title=""/>
          </v:shape>
          <o:OLEObject Type="Embed" ProgID="PBrush" ShapeID="_x0000_i1025" DrawAspect="Content" ObjectID="_1650181283" r:id="rId5"/>
        </w:object>
      </w:r>
    </w:p>
    <w:p w14:paraId="0F856B67" w14:textId="77777777" w:rsidR="006653DD" w:rsidRPr="00E57A39" w:rsidRDefault="006653DD" w:rsidP="006653DD">
      <w:pPr>
        <w:pStyle w:val="a3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E57A39">
        <w:rPr>
          <w:b/>
          <w:color w:val="000000"/>
          <w:sz w:val="28"/>
          <w:szCs w:val="28"/>
          <w:lang w:val="uk-UA"/>
        </w:rPr>
        <w:t>УКРАЇНА</w:t>
      </w:r>
    </w:p>
    <w:p w14:paraId="0C76124E" w14:textId="77777777" w:rsidR="006653DD" w:rsidRPr="00E57A39" w:rsidRDefault="006653DD" w:rsidP="006653DD">
      <w:pPr>
        <w:pStyle w:val="a3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E57A39">
        <w:rPr>
          <w:b/>
          <w:color w:val="000000"/>
          <w:sz w:val="28"/>
          <w:szCs w:val="28"/>
          <w:lang w:val="uk-UA"/>
        </w:rPr>
        <w:t xml:space="preserve">ОСТРОЗЬКА МІСЬКА РАДА </w:t>
      </w:r>
    </w:p>
    <w:p w14:paraId="28A9038B" w14:textId="77777777" w:rsidR="006653DD" w:rsidRPr="00E57A39" w:rsidRDefault="006653DD" w:rsidP="006653DD">
      <w:pPr>
        <w:pStyle w:val="a3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E57A39">
        <w:rPr>
          <w:b/>
          <w:color w:val="000000"/>
          <w:sz w:val="28"/>
          <w:szCs w:val="28"/>
          <w:lang w:val="uk-UA"/>
        </w:rPr>
        <w:t>РІВНЕНСЬКОЇ ОБЛАСТІ</w:t>
      </w:r>
    </w:p>
    <w:p w14:paraId="63FDC97A" w14:textId="051A3C30" w:rsidR="006653DD" w:rsidRPr="00E57A39" w:rsidRDefault="006653DD" w:rsidP="006653DD">
      <w:pPr>
        <w:pStyle w:val="a3"/>
        <w:ind w:left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Pr="00E57A39">
        <w:rPr>
          <w:b/>
          <w:color w:val="000000"/>
          <w:sz w:val="28"/>
          <w:szCs w:val="28"/>
          <w:lang w:val="uk-UA"/>
        </w:rPr>
        <w:t xml:space="preserve">(сьоме скликання) </w:t>
      </w:r>
    </w:p>
    <w:p w14:paraId="6E23FE63" w14:textId="5A83A287" w:rsidR="006653DD" w:rsidRPr="00E57A39" w:rsidRDefault="006653DD" w:rsidP="003F4C69">
      <w:pPr>
        <w:rPr>
          <w:b/>
          <w:color w:val="000000"/>
          <w:sz w:val="28"/>
          <w:szCs w:val="28"/>
          <w:lang w:val="uk-UA"/>
        </w:rPr>
      </w:pPr>
      <w:r w:rsidRPr="00E57A39">
        <w:rPr>
          <w:b/>
          <w:color w:val="000000"/>
          <w:sz w:val="28"/>
          <w:szCs w:val="28"/>
          <w:lang w:val="uk-UA"/>
        </w:rPr>
        <w:t xml:space="preserve">                                                        РІШЕННЯ</w:t>
      </w:r>
    </w:p>
    <w:p w14:paraId="75E31353" w14:textId="77777777" w:rsidR="006653DD" w:rsidRPr="00E57A39" w:rsidRDefault="006653DD" w:rsidP="006653DD">
      <w:pPr>
        <w:rPr>
          <w:b/>
          <w:color w:val="000000"/>
          <w:sz w:val="28"/>
          <w:szCs w:val="28"/>
          <w:lang w:val="uk-UA"/>
        </w:rPr>
      </w:pPr>
    </w:p>
    <w:p w14:paraId="23693EA1" w14:textId="0FA726EB" w:rsidR="006653DD" w:rsidRPr="006653DD" w:rsidRDefault="001F2B5B" w:rsidP="006653D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30 квітня </w:t>
      </w:r>
      <w:r w:rsidR="006653DD">
        <w:rPr>
          <w:b/>
          <w:color w:val="000000"/>
          <w:sz w:val="28"/>
          <w:szCs w:val="28"/>
          <w:lang w:val="uk-UA"/>
        </w:rPr>
        <w:t>2020</w:t>
      </w:r>
      <w:r w:rsidR="006653DD" w:rsidRPr="00E57A39">
        <w:rPr>
          <w:b/>
          <w:color w:val="000000"/>
          <w:sz w:val="28"/>
          <w:szCs w:val="28"/>
          <w:lang w:val="uk-UA"/>
        </w:rPr>
        <w:t xml:space="preserve"> року                                                      </w:t>
      </w:r>
      <w:r w:rsidR="006653DD">
        <w:rPr>
          <w:b/>
          <w:color w:val="000000"/>
          <w:sz w:val="28"/>
          <w:szCs w:val="28"/>
          <w:lang w:val="uk-UA"/>
        </w:rPr>
        <w:tab/>
      </w:r>
      <w:r w:rsidR="006653DD" w:rsidRPr="00E57A39">
        <w:rPr>
          <w:b/>
          <w:color w:val="000000"/>
          <w:sz w:val="28"/>
          <w:szCs w:val="28"/>
          <w:lang w:val="uk-UA"/>
        </w:rPr>
        <w:t xml:space="preserve"> № </w:t>
      </w:r>
      <w:r w:rsidR="003F4C69">
        <w:rPr>
          <w:b/>
          <w:color w:val="000000"/>
          <w:sz w:val="28"/>
          <w:szCs w:val="28"/>
          <w:lang w:val="uk-UA"/>
        </w:rPr>
        <w:t>1139</w:t>
      </w:r>
    </w:p>
    <w:p w14:paraId="17947A7C" w14:textId="77777777" w:rsidR="006653DD" w:rsidRDefault="006653DD" w:rsidP="006653DD">
      <w:pPr>
        <w:jc w:val="center"/>
        <w:rPr>
          <w:b/>
          <w:color w:val="000000"/>
          <w:sz w:val="28"/>
          <w:szCs w:val="28"/>
          <w:lang w:val="uk-UA"/>
        </w:rPr>
      </w:pPr>
    </w:p>
    <w:p w14:paraId="362BB247" w14:textId="77777777" w:rsidR="006653DD" w:rsidRPr="00C03FE2" w:rsidRDefault="006653DD" w:rsidP="00ED1734"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C03FE2">
        <w:rPr>
          <w:rFonts w:eastAsia="Times New Roman"/>
          <w:b/>
          <w:color w:val="000000"/>
          <w:sz w:val="28"/>
          <w:szCs w:val="28"/>
        </w:rPr>
        <w:t xml:space="preserve">Про </w:t>
      </w:r>
      <w:r w:rsidRPr="00C03FE2">
        <w:rPr>
          <w:rFonts w:eastAsia="Times New Roman"/>
          <w:b/>
          <w:color w:val="000000"/>
          <w:sz w:val="28"/>
          <w:szCs w:val="28"/>
          <w:lang w:val="uk-UA"/>
        </w:rPr>
        <w:t>міську П</w:t>
      </w:r>
      <w:r w:rsidRPr="00C03FE2">
        <w:rPr>
          <w:b/>
          <w:color w:val="000000"/>
          <w:sz w:val="28"/>
          <w:szCs w:val="28"/>
          <w:lang w:val="uk-UA"/>
        </w:rPr>
        <w:t xml:space="preserve">рограму </w:t>
      </w:r>
      <w:r w:rsidRPr="00C03FE2">
        <w:rPr>
          <w:b/>
          <w:bCs/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Pr="00C03FE2">
        <w:rPr>
          <w:b/>
          <w:bCs/>
          <w:color w:val="000000"/>
          <w:sz w:val="28"/>
          <w:szCs w:val="28"/>
          <w:shd w:val="clear" w:color="auto" w:fill="FFFFFF"/>
        </w:rPr>
        <w:t>запобігання</w:t>
      </w:r>
      <w:proofErr w:type="spellEnd"/>
      <w:r w:rsidRPr="00C03FE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45630F5B" w14:textId="77777777" w:rsidR="006653DD" w:rsidRPr="00C03FE2" w:rsidRDefault="006653DD" w:rsidP="00ED1734"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03FE2">
        <w:rPr>
          <w:b/>
          <w:bCs/>
          <w:color w:val="000000"/>
          <w:sz w:val="28"/>
          <w:szCs w:val="28"/>
          <w:shd w:val="clear" w:color="auto" w:fill="FFFFFF"/>
        </w:rPr>
        <w:t>поширенню</w:t>
      </w:r>
      <w:proofErr w:type="spellEnd"/>
      <w:r w:rsidRPr="00C03FE2">
        <w:rPr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03FE2">
        <w:rPr>
          <w:b/>
          <w:bCs/>
          <w:color w:val="000000"/>
          <w:sz w:val="28"/>
          <w:szCs w:val="28"/>
          <w:shd w:val="clear" w:color="auto" w:fill="FFFFFF"/>
        </w:rPr>
        <w:t>діагностики</w:t>
      </w:r>
      <w:proofErr w:type="spellEnd"/>
      <w:r w:rsidRPr="00C03FE2">
        <w:rPr>
          <w:b/>
          <w:bCs/>
          <w:color w:val="000000"/>
          <w:sz w:val="28"/>
          <w:szCs w:val="28"/>
          <w:shd w:val="clear" w:color="auto" w:fill="FFFFFF"/>
        </w:rPr>
        <w:t xml:space="preserve"> та </w:t>
      </w:r>
    </w:p>
    <w:p w14:paraId="0450ED6E" w14:textId="77777777" w:rsidR="006653DD" w:rsidRPr="00C03FE2" w:rsidRDefault="006653DD" w:rsidP="00ED1734"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03FE2">
        <w:rPr>
          <w:b/>
          <w:bCs/>
          <w:color w:val="000000"/>
          <w:sz w:val="28"/>
          <w:szCs w:val="28"/>
          <w:shd w:val="clear" w:color="auto" w:fill="FFFFFF"/>
        </w:rPr>
        <w:t>лікування</w:t>
      </w:r>
      <w:proofErr w:type="spellEnd"/>
      <w:r w:rsidRPr="00C03FE2">
        <w:rPr>
          <w:b/>
          <w:b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03FE2">
        <w:rPr>
          <w:b/>
          <w:bCs/>
          <w:color w:val="000000"/>
          <w:sz w:val="28"/>
          <w:szCs w:val="28"/>
          <w:shd w:val="clear" w:color="auto" w:fill="FFFFFF"/>
        </w:rPr>
        <w:t>території</w:t>
      </w:r>
      <w:proofErr w:type="spellEnd"/>
      <w:r w:rsidRPr="00C03FE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FB1407F" w14:textId="77777777" w:rsidR="006653DD" w:rsidRPr="00C03FE2" w:rsidRDefault="006653DD" w:rsidP="00ED1734"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C03FE2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Острозької міської ОТГ </w:t>
      </w:r>
    </w:p>
    <w:p w14:paraId="3E041011" w14:textId="77777777" w:rsidR="006653DD" w:rsidRPr="00C03FE2" w:rsidRDefault="006653DD" w:rsidP="00ED1734">
      <w:pPr>
        <w:rPr>
          <w:rFonts w:eastAsia="Times New Roman"/>
          <w:b/>
          <w:color w:val="000000"/>
          <w:sz w:val="28"/>
          <w:szCs w:val="28"/>
          <w:lang w:val="uk-UA"/>
        </w:rPr>
      </w:pPr>
      <w:r w:rsidRPr="00C03FE2">
        <w:rPr>
          <w:b/>
          <w:bCs/>
          <w:color w:val="000000"/>
          <w:sz w:val="28"/>
          <w:szCs w:val="28"/>
          <w:shd w:val="clear" w:color="auto" w:fill="FFFFFF"/>
        </w:rPr>
        <w:t>COVID</w:t>
      </w:r>
      <w:r w:rsidRPr="00C03FE2">
        <w:rPr>
          <w:b/>
          <w:bCs/>
          <w:color w:val="000000"/>
          <w:sz w:val="28"/>
          <w:szCs w:val="28"/>
          <w:shd w:val="clear" w:color="auto" w:fill="FFFFFF"/>
          <w:lang w:val="uk-UA"/>
        </w:rPr>
        <w:t>-19</w:t>
      </w:r>
    </w:p>
    <w:p w14:paraId="3CE94467" w14:textId="77777777" w:rsidR="006653DD" w:rsidRPr="00C03FE2" w:rsidRDefault="006653DD" w:rsidP="00ED1734">
      <w:pPr>
        <w:ind w:firstLine="720"/>
        <w:rPr>
          <w:color w:val="000000"/>
          <w:sz w:val="28"/>
          <w:szCs w:val="28"/>
          <w:lang w:val="uk-UA"/>
        </w:rPr>
      </w:pPr>
    </w:p>
    <w:p w14:paraId="5BF1F04B" w14:textId="77777777" w:rsidR="006653DD" w:rsidRPr="00C03FE2" w:rsidRDefault="006653DD" w:rsidP="00ED1734">
      <w:pPr>
        <w:jc w:val="both"/>
        <w:rPr>
          <w:color w:val="000000"/>
          <w:sz w:val="28"/>
          <w:szCs w:val="28"/>
          <w:lang w:val="uk-UA"/>
        </w:rPr>
      </w:pPr>
      <w:r w:rsidRPr="00C03FE2">
        <w:rPr>
          <w:color w:val="000000"/>
          <w:sz w:val="28"/>
          <w:szCs w:val="28"/>
          <w:lang w:val="uk-UA"/>
        </w:rPr>
        <w:t xml:space="preserve">         Відповідно до </w:t>
      </w:r>
      <w:r w:rsidRPr="00C03FE2">
        <w:rPr>
          <w:color w:val="000000"/>
          <w:sz w:val="28"/>
          <w:szCs w:val="28"/>
        </w:rPr>
        <w:t> </w:t>
      </w:r>
      <w:r w:rsidRPr="00C03FE2">
        <w:rPr>
          <w:color w:val="000000"/>
          <w:sz w:val="28"/>
          <w:szCs w:val="28"/>
          <w:lang w:val="uk-UA"/>
        </w:rPr>
        <w:t xml:space="preserve">статей 29, 30 Закону України "Про захист населення від інфекційних хвороб", статей 13, 14 Основ законодавства України про охорону здоров’я, </w:t>
      </w:r>
      <w:r w:rsidR="004F41E7" w:rsidRPr="00C03FE2">
        <w:rPr>
          <w:color w:val="000000"/>
          <w:sz w:val="28"/>
          <w:szCs w:val="28"/>
          <w:lang w:val="uk-UA"/>
        </w:rPr>
        <w:t>керуючись ст.</w:t>
      </w:r>
      <w:r w:rsidR="0027676E" w:rsidRPr="00C03FE2">
        <w:rPr>
          <w:color w:val="000000"/>
          <w:sz w:val="28"/>
          <w:szCs w:val="28"/>
          <w:lang w:val="uk-UA"/>
        </w:rPr>
        <w:t xml:space="preserve">32 </w:t>
      </w:r>
      <w:r w:rsidR="004F41E7" w:rsidRPr="00C03FE2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Pr="00C03FE2">
        <w:rPr>
          <w:color w:val="000000"/>
          <w:sz w:val="28"/>
          <w:szCs w:val="28"/>
          <w:lang w:val="uk-UA"/>
        </w:rPr>
        <w:t xml:space="preserve">, </w:t>
      </w:r>
      <w:r w:rsidR="00FB4F7C" w:rsidRPr="00C03FE2">
        <w:rPr>
          <w:color w:val="000000"/>
          <w:sz w:val="28"/>
          <w:szCs w:val="28"/>
          <w:lang w:val="uk-UA"/>
        </w:rPr>
        <w:t xml:space="preserve">враховуючи розпорядження голови Рівненської обласної державної адміністрації від 17.03.2020 №172, </w:t>
      </w:r>
      <w:r w:rsidRPr="00C03FE2">
        <w:rPr>
          <w:color w:val="000000"/>
          <w:sz w:val="28"/>
          <w:szCs w:val="28"/>
          <w:lang w:val="uk-UA"/>
        </w:rPr>
        <w:t xml:space="preserve">у зв’язку із загрозою занесення і поширення на території </w:t>
      </w:r>
      <w:r w:rsidR="00ED1734" w:rsidRPr="00C03FE2">
        <w:rPr>
          <w:color w:val="000000"/>
          <w:sz w:val="28"/>
          <w:szCs w:val="28"/>
          <w:lang w:val="uk-UA"/>
        </w:rPr>
        <w:t>Острозької місько</w:t>
      </w:r>
      <w:r w:rsidR="0027676E" w:rsidRPr="00C03FE2">
        <w:rPr>
          <w:color w:val="000000"/>
          <w:sz w:val="28"/>
          <w:szCs w:val="28"/>
          <w:lang w:val="uk-UA"/>
        </w:rPr>
        <w:t>ї</w:t>
      </w:r>
      <w:r w:rsidR="00ED1734" w:rsidRPr="00C03FE2">
        <w:rPr>
          <w:color w:val="000000"/>
          <w:sz w:val="28"/>
          <w:szCs w:val="28"/>
          <w:lang w:val="uk-UA"/>
        </w:rPr>
        <w:t xml:space="preserve"> ОТГ</w:t>
      </w:r>
      <w:r w:rsidRPr="00C03FE2">
        <w:rPr>
          <w:color w:val="000000"/>
          <w:sz w:val="28"/>
          <w:szCs w:val="28"/>
          <w:lang w:val="uk-UA"/>
        </w:rPr>
        <w:t xml:space="preserve"> гострої респіраторної хвороби, спричинено</w:t>
      </w:r>
      <w:r w:rsidR="0027676E" w:rsidRPr="00C03FE2">
        <w:rPr>
          <w:color w:val="000000"/>
          <w:sz w:val="28"/>
          <w:szCs w:val="28"/>
          <w:lang w:val="uk-UA"/>
        </w:rPr>
        <w:t>ї</w:t>
      </w:r>
      <w:r w:rsidRPr="00C03FE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03FE2">
        <w:rPr>
          <w:color w:val="000000"/>
          <w:sz w:val="28"/>
          <w:szCs w:val="28"/>
          <w:lang w:val="uk-UA"/>
        </w:rPr>
        <w:t>коронавірусом</w:t>
      </w:r>
      <w:proofErr w:type="spellEnd"/>
      <w:r w:rsidRPr="00C03FE2">
        <w:rPr>
          <w:color w:val="000000"/>
          <w:sz w:val="28"/>
          <w:szCs w:val="28"/>
          <w:lang w:val="uk-UA"/>
        </w:rPr>
        <w:t xml:space="preserve"> </w:t>
      </w:r>
      <w:r w:rsidRPr="00C03FE2">
        <w:rPr>
          <w:color w:val="000000"/>
          <w:sz w:val="28"/>
          <w:szCs w:val="28"/>
        </w:rPr>
        <w:t>COVID</w:t>
      </w:r>
      <w:r w:rsidRPr="00C03FE2">
        <w:rPr>
          <w:color w:val="000000"/>
          <w:sz w:val="28"/>
          <w:szCs w:val="28"/>
          <w:lang w:val="uk-UA"/>
        </w:rPr>
        <w:t>-19</w:t>
      </w:r>
      <w:r w:rsidR="0027676E" w:rsidRPr="00C03FE2">
        <w:rPr>
          <w:color w:val="000000"/>
          <w:sz w:val="28"/>
          <w:szCs w:val="28"/>
          <w:lang w:val="uk-UA"/>
        </w:rPr>
        <w:t>, Острозька</w:t>
      </w:r>
      <w:r w:rsidR="00ED1734" w:rsidRPr="00C03FE2">
        <w:rPr>
          <w:color w:val="000000"/>
          <w:sz w:val="28"/>
          <w:szCs w:val="28"/>
          <w:lang w:val="uk-UA"/>
        </w:rPr>
        <w:t xml:space="preserve"> </w:t>
      </w:r>
      <w:r w:rsidRPr="00C03FE2">
        <w:rPr>
          <w:color w:val="000000"/>
          <w:sz w:val="28"/>
          <w:szCs w:val="28"/>
          <w:lang w:val="uk-UA"/>
        </w:rPr>
        <w:t>міська рада</w:t>
      </w:r>
    </w:p>
    <w:p w14:paraId="6B9C5505" w14:textId="77777777" w:rsidR="006653DD" w:rsidRPr="00C03FE2" w:rsidRDefault="006653DD" w:rsidP="00ED1734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776909B" w14:textId="77777777" w:rsidR="006653DD" w:rsidRPr="00C03FE2" w:rsidRDefault="006653DD" w:rsidP="00ED1734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C03FE2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 И Р І Ш И Л А :</w:t>
      </w:r>
    </w:p>
    <w:p w14:paraId="4A968ACF" w14:textId="77777777" w:rsidR="006653DD" w:rsidRPr="00C03FE2" w:rsidRDefault="006653DD" w:rsidP="00ED1734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14:paraId="0C5814BF" w14:textId="77777777" w:rsidR="00ED1734" w:rsidRPr="00C03FE2" w:rsidRDefault="00ED1734" w:rsidP="00ED1734">
      <w:pPr>
        <w:jc w:val="both"/>
        <w:rPr>
          <w:color w:val="000000"/>
          <w:sz w:val="28"/>
          <w:szCs w:val="28"/>
        </w:rPr>
      </w:pPr>
      <w:r w:rsidRPr="00C03FE2">
        <w:rPr>
          <w:color w:val="000000"/>
          <w:sz w:val="28"/>
          <w:szCs w:val="28"/>
        </w:rPr>
        <w:t xml:space="preserve">1. </w:t>
      </w:r>
      <w:proofErr w:type="spellStart"/>
      <w:proofErr w:type="gramStart"/>
      <w:r w:rsidRPr="00C03FE2">
        <w:rPr>
          <w:color w:val="000000"/>
          <w:sz w:val="28"/>
          <w:szCs w:val="28"/>
          <w:lang w:val="uk-UA"/>
        </w:rPr>
        <w:t>Затверди</w:t>
      </w:r>
      <w:r w:rsidRPr="00C03FE2">
        <w:rPr>
          <w:color w:val="000000"/>
          <w:sz w:val="28"/>
          <w:szCs w:val="28"/>
        </w:rPr>
        <w:t>ти</w:t>
      </w:r>
      <w:proofErr w:type="spellEnd"/>
      <w:r w:rsidRPr="00C03FE2">
        <w:rPr>
          <w:color w:val="000000"/>
          <w:sz w:val="28"/>
          <w:szCs w:val="28"/>
        </w:rPr>
        <w:t xml:space="preserve">  </w:t>
      </w:r>
      <w:r w:rsidRPr="00C03FE2">
        <w:rPr>
          <w:color w:val="000000"/>
          <w:sz w:val="28"/>
          <w:szCs w:val="28"/>
          <w:lang w:val="uk-UA"/>
        </w:rPr>
        <w:t>міську</w:t>
      </w:r>
      <w:proofErr w:type="gramEnd"/>
      <w:r w:rsidRPr="00C03FE2">
        <w:rPr>
          <w:color w:val="000000"/>
          <w:sz w:val="28"/>
          <w:szCs w:val="28"/>
        </w:rPr>
        <w:t xml:space="preserve"> </w:t>
      </w:r>
      <w:proofErr w:type="spellStart"/>
      <w:r w:rsidRPr="00C03FE2">
        <w:rPr>
          <w:color w:val="000000"/>
          <w:sz w:val="28"/>
          <w:szCs w:val="28"/>
        </w:rPr>
        <w:t>Програму</w:t>
      </w:r>
      <w:proofErr w:type="spellEnd"/>
      <w:r w:rsidRPr="00C03FE2">
        <w:rPr>
          <w:color w:val="000000"/>
          <w:sz w:val="28"/>
          <w:szCs w:val="28"/>
        </w:rPr>
        <w:t xml:space="preserve"> з </w:t>
      </w:r>
      <w:proofErr w:type="spellStart"/>
      <w:r w:rsidRPr="00C03FE2">
        <w:rPr>
          <w:color w:val="000000"/>
          <w:sz w:val="28"/>
          <w:szCs w:val="28"/>
        </w:rPr>
        <w:t>запобігання</w:t>
      </w:r>
      <w:proofErr w:type="spellEnd"/>
      <w:r w:rsidRPr="00C03FE2">
        <w:rPr>
          <w:color w:val="000000"/>
          <w:sz w:val="28"/>
          <w:szCs w:val="28"/>
        </w:rPr>
        <w:t xml:space="preserve"> </w:t>
      </w:r>
      <w:proofErr w:type="spellStart"/>
      <w:r w:rsidRPr="00C03FE2">
        <w:rPr>
          <w:color w:val="000000"/>
          <w:sz w:val="28"/>
          <w:szCs w:val="28"/>
        </w:rPr>
        <w:t>поширенню</w:t>
      </w:r>
      <w:proofErr w:type="spellEnd"/>
      <w:r w:rsidRPr="00C03FE2">
        <w:rPr>
          <w:color w:val="000000"/>
          <w:sz w:val="28"/>
          <w:szCs w:val="28"/>
        </w:rPr>
        <w:t xml:space="preserve">, </w:t>
      </w:r>
      <w:proofErr w:type="spellStart"/>
      <w:r w:rsidRPr="00C03FE2">
        <w:rPr>
          <w:color w:val="000000"/>
          <w:sz w:val="28"/>
          <w:szCs w:val="28"/>
        </w:rPr>
        <w:t>діагностики</w:t>
      </w:r>
      <w:proofErr w:type="spellEnd"/>
      <w:r w:rsidRPr="00C03FE2">
        <w:rPr>
          <w:color w:val="000000"/>
          <w:sz w:val="28"/>
          <w:szCs w:val="28"/>
        </w:rPr>
        <w:t xml:space="preserve"> та </w:t>
      </w:r>
      <w:proofErr w:type="spellStart"/>
      <w:r w:rsidRPr="00C03FE2">
        <w:rPr>
          <w:color w:val="000000"/>
          <w:sz w:val="28"/>
          <w:szCs w:val="28"/>
        </w:rPr>
        <w:t>лікування</w:t>
      </w:r>
      <w:proofErr w:type="spellEnd"/>
      <w:r w:rsidRPr="00C03FE2">
        <w:rPr>
          <w:color w:val="000000"/>
          <w:sz w:val="28"/>
          <w:szCs w:val="28"/>
        </w:rPr>
        <w:t xml:space="preserve"> на </w:t>
      </w:r>
      <w:proofErr w:type="spellStart"/>
      <w:r w:rsidRPr="00C03FE2">
        <w:rPr>
          <w:color w:val="000000"/>
          <w:sz w:val="28"/>
          <w:szCs w:val="28"/>
        </w:rPr>
        <w:t>території</w:t>
      </w:r>
      <w:proofErr w:type="spellEnd"/>
      <w:r w:rsidRPr="00C03FE2">
        <w:rPr>
          <w:color w:val="000000"/>
          <w:sz w:val="28"/>
          <w:szCs w:val="28"/>
        </w:rPr>
        <w:t xml:space="preserve"> </w:t>
      </w:r>
      <w:r w:rsidRPr="00C03FE2">
        <w:rPr>
          <w:color w:val="000000"/>
          <w:sz w:val="28"/>
          <w:szCs w:val="28"/>
          <w:lang w:val="uk-UA"/>
        </w:rPr>
        <w:t>Острозької міської ОТГ</w:t>
      </w:r>
      <w:r w:rsidRPr="00C03FE2">
        <w:rPr>
          <w:color w:val="000000"/>
          <w:sz w:val="28"/>
          <w:szCs w:val="28"/>
        </w:rPr>
        <w:t xml:space="preserve"> СOVID-19 (</w:t>
      </w:r>
      <w:proofErr w:type="spellStart"/>
      <w:r w:rsidRPr="00C03FE2">
        <w:rPr>
          <w:color w:val="000000"/>
          <w:sz w:val="28"/>
          <w:szCs w:val="28"/>
        </w:rPr>
        <w:t>далі</w:t>
      </w:r>
      <w:proofErr w:type="spellEnd"/>
      <w:r w:rsidRPr="00C03FE2">
        <w:rPr>
          <w:color w:val="000000"/>
          <w:sz w:val="28"/>
          <w:szCs w:val="28"/>
        </w:rPr>
        <w:t xml:space="preserve"> – </w:t>
      </w:r>
      <w:proofErr w:type="spellStart"/>
      <w:r w:rsidRPr="00C03FE2">
        <w:rPr>
          <w:color w:val="000000"/>
          <w:sz w:val="28"/>
          <w:szCs w:val="28"/>
        </w:rPr>
        <w:t>Програма</w:t>
      </w:r>
      <w:proofErr w:type="spellEnd"/>
      <w:r w:rsidRPr="00C03FE2">
        <w:rPr>
          <w:color w:val="000000"/>
          <w:sz w:val="28"/>
          <w:szCs w:val="28"/>
        </w:rPr>
        <w:t>),  </w:t>
      </w:r>
      <w:proofErr w:type="spellStart"/>
      <w:r w:rsidRPr="00C03FE2">
        <w:rPr>
          <w:color w:val="000000"/>
          <w:sz w:val="28"/>
          <w:szCs w:val="28"/>
        </w:rPr>
        <w:t>що</w:t>
      </w:r>
      <w:proofErr w:type="spellEnd"/>
      <w:r w:rsidRPr="00C03FE2">
        <w:rPr>
          <w:color w:val="000000"/>
          <w:sz w:val="28"/>
          <w:szCs w:val="28"/>
        </w:rPr>
        <w:t xml:space="preserve"> </w:t>
      </w:r>
      <w:proofErr w:type="spellStart"/>
      <w:r w:rsidRPr="00C03FE2">
        <w:rPr>
          <w:color w:val="000000"/>
          <w:sz w:val="28"/>
          <w:szCs w:val="28"/>
        </w:rPr>
        <w:t>додається</w:t>
      </w:r>
      <w:proofErr w:type="spellEnd"/>
      <w:r w:rsidRPr="00C03FE2">
        <w:rPr>
          <w:color w:val="000000"/>
          <w:sz w:val="28"/>
          <w:szCs w:val="28"/>
        </w:rPr>
        <w:t>.</w:t>
      </w:r>
    </w:p>
    <w:p w14:paraId="2A20AC4B" w14:textId="77777777" w:rsidR="00ED1734" w:rsidRPr="00C03FE2" w:rsidRDefault="00ED1734" w:rsidP="00ED1734">
      <w:pPr>
        <w:tabs>
          <w:tab w:val="left" w:pos="567"/>
        </w:tabs>
        <w:jc w:val="both"/>
        <w:rPr>
          <w:color w:val="000000"/>
          <w:sz w:val="28"/>
          <w:szCs w:val="26"/>
          <w:lang w:val="uk-UA"/>
        </w:rPr>
      </w:pPr>
      <w:r w:rsidRPr="00C03FE2">
        <w:rPr>
          <w:color w:val="000000"/>
          <w:sz w:val="28"/>
          <w:szCs w:val="28"/>
        </w:rPr>
        <w:t xml:space="preserve">2. </w:t>
      </w:r>
      <w:r w:rsidRPr="00C03FE2">
        <w:rPr>
          <w:color w:val="000000"/>
          <w:sz w:val="28"/>
          <w:szCs w:val="26"/>
          <w:lang w:val="uk-UA"/>
        </w:rPr>
        <w:t>Фінансовому управлінню виконавчого комітету Острозької міської ради забезпечити потребу в асигнуваннях на виконання Програми, виходячи з реальних можливостей бюджету та його пріоритетів.</w:t>
      </w:r>
    </w:p>
    <w:p w14:paraId="427E88F8" w14:textId="77777777" w:rsidR="006653DD" w:rsidRPr="00C03FE2" w:rsidRDefault="00ED1734" w:rsidP="00FB4F7C">
      <w:pPr>
        <w:jc w:val="both"/>
        <w:rPr>
          <w:color w:val="000000"/>
          <w:sz w:val="28"/>
          <w:szCs w:val="28"/>
          <w:lang w:val="uk-UA"/>
        </w:rPr>
      </w:pPr>
      <w:r w:rsidRPr="00C03FE2">
        <w:rPr>
          <w:color w:val="000000"/>
          <w:sz w:val="28"/>
          <w:szCs w:val="28"/>
          <w:lang w:val="uk-UA"/>
        </w:rPr>
        <w:t xml:space="preserve">3. </w:t>
      </w:r>
      <w:r w:rsidR="00FB4F7C" w:rsidRPr="00C03FE2">
        <w:rPr>
          <w:color w:val="000000"/>
          <w:sz w:val="28"/>
          <w:szCs w:val="28"/>
          <w:lang w:val="uk-UA"/>
        </w:rPr>
        <w:t xml:space="preserve">Контроль за виконанням  рішення доручити  постійній  комісії з </w:t>
      </w:r>
      <w:r w:rsidR="00FB4F7C" w:rsidRPr="00C03FE2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val="uk-UA"/>
        </w:rPr>
        <w:t xml:space="preserve"> </w:t>
      </w:r>
      <w:r w:rsidR="00FB4F7C" w:rsidRPr="00C03FE2">
        <w:rPr>
          <w:bCs/>
          <w:color w:val="000000"/>
          <w:sz w:val="28"/>
          <w:szCs w:val="28"/>
          <w:shd w:val="clear" w:color="auto" w:fill="FFFFFF"/>
          <w:lang w:val="uk-UA"/>
        </w:rPr>
        <w:t>питань бюджету, фінансів, податкової та регуляторної політики</w:t>
      </w:r>
      <w:r w:rsidR="00FB4F7C" w:rsidRPr="00C03FE2">
        <w:rPr>
          <w:color w:val="000000"/>
          <w:sz w:val="28"/>
          <w:szCs w:val="28"/>
          <w:lang w:val="uk-UA"/>
        </w:rPr>
        <w:t xml:space="preserve"> і секретарю міської ради Тарасу ХМАРУКУ, а організацію його виконання заступнику міського голови Оксані СИТНИЦЬКІЙ</w:t>
      </w:r>
    </w:p>
    <w:p w14:paraId="0B597620" w14:textId="77777777" w:rsidR="006653DD" w:rsidRPr="00C03FE2" w:rsidRDefault="006653DD" w:rsidP="006653DD">
      <w:pPr>
        <w:tabs>
          <w:tab w:val="left" w:pos="851"/>
        </w:tabs>
        <w:ind w:firstLine="720"/>
        <w:jc w:val="both"/>
        <w:rPr>
          <w:color w:val="000000"/>
          <w:sz w:val="28"/>
          <w:szCs w:val="28"/>
          <w:lang w:val="uk-UA"/>
        </w:rPr>
      </w:pPr>
    </w:p>
    <w:p w14:paraId="02156FE9" w14:textId="77777777" w:rsidR="00FB4F7C" w:rsidRPr="00C03FE2" w:rsidRDefault="00FB4F7C" w:rsidP="006653DD">
      <w:pPr>
        <w:tabs>
          <w:tab w:val="left" w:pos="851"/>
        </w:tabs>
        <w:ind w:firstLine="720"/>
        <w:jc w:val="both"/>
        <w:rPr>
          <w:color w:val="000000"/>
          <w:sz w:val="28"/>
          <w:szCs w:val="28"/>
          <w:lang w:val="uk-UA"/>
        </w:rPr>
      </w:pPr>
    </w:p>
    <w:p w14:paraId="0B72FFA9" w14:textId="77777777" w:rsidR="00FB4F7C" w:rsidRPr="00C03FE2" w:rsidRDefault="00FB4F7C" w:rsidP="006653DD">
      <w:pPr>
        <w:tabs>
          <w:tab w:val="left" w:pos="851"/>
        </w:tabs>
        <w:ind w:firstLine="720"/>
        <w:jc w:val="both"/>
        <w:rPr>
          <w:color w:val="000000"/>
          <w:sz w:val="28"/>
          <w:szCs w:val="28"/>
          <w:lang w:val="uk-UA"/>
        </w:rPr>
      </w:pPr>
    </w:p>
    <w:p w14:paraId="35F133BF" w14:textId="77777777" w:rsidR="009B1788" w:rsidRPr="00C03FE2" w:rsidRDefault="006653DD" w:rsidP="006653DD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C03FE2">
        <w:rPr>
          <w:color w:val="000000"/>
          <w:sz w:val="28"/>
          <w:szCs w:val="28"/>
          <w:lang w:val="uk-UA"/>
        </w:rPr>
        <w:t>Міський голова                                                         Олександр ШИКЕР</w:t>
      </w:r>
    </w:p>
    <w:p w14:paraId="0EF4674A" w14:textId="77777777" w:rsidR="009B1788" w:rsidRPr="009B1788" w:rsidRDefault="009B1788" w:rsidP="009B1788">
      <w:pPr>
        <w:ind w:left="5102" w:firstLine="562"/>
        <w:rPr>
          <w:bCs/>
          <w:sz w:val="28"/>
          <w:szCs w:val="28"/>
          <w:lang w:val="uk-UA" w:eastAsia="zh-CN"/>
        </w:rPr>
      </w:pPr>
      <w:r w:rsidRPr="00C03FE2">
        <w:rPr>
          <w:color w:val="000000"/>
          <w:sz w:val="28"/>
          <w:szCs w:val="28"/>
          <w:lang w:val="uk-UA"/>
        </w:rPr>
        <w:br w:type="page"/>
      </w:r>
      <w:r w:rsidRPr="009B1788">
        <w:rPr>
          <w:bCs/>
          <w:sz w:val="28"/>
          <w:szCs w:val="28"/>
          <w:lang w:val="uk-UA" w:eastAsia="zh-CN"/>
        </w:rPr>
        <w:lastRenderedPageBreak/>
        <w:t>Додаток</w:t>
      </w:r>
    </w:p>
    <w:p w14:paraId="512B2C24" w14:textId="77777777" w:rsidR="009B1788" w:rsidRPr="009B1788" w:rsidRDefault="009B1788" w:rsidP="009B1788">
      <w:pPr>
        <w:spacing w:after="160" w:line="240" w:lineRule="atLeast"/>
        <w:ind w:left="4248"/>
        <w:rPr>
          <w:bCs/>
          <w:sz w:val="28"/>
          <w:szCs w:val="28"/>
          <w:lang w:eastAsia="zh-CN"/>
        </w:rPr>
      </w:pPr>
      <w:r w:rsidRPr="009B1788">
        <w:rPr>
          <w:bCs/>
          <w:sz w:val="28"/>
          <w:szCs w:val="28"/>
          <w:lang w:val="uk-UA" w:eastAsia="zh-CN"/>
        </w:rPr>
        <w:t xml:space="preserve">                    до рішення міської ради</w:t>
      </w:r>
    </w:p>
    <w:p w14:paraId="00494C01" w14:textId="0D94355E" w:rsidR="009B1788" w:rsidRPr="009B1788" w:rsidRDefault="009B1788" w:rsidP="009B1788">
      <w:pPr>
        <w:spacing w:after="160" w:line="240" w:lineRule="atLeast"/>
        <w:jc w:val="center"/>
        <w:rPr>
          <w:bCs/>
          <w:sz w:val="28"/>
          <w:szCs w:val="28"/>
          <w:lang w:val="uk-UA" w:eastAsia="zh-CN"/>
        </w:rPr>
      </w:pPr>
      <w:r w:rsidRPr="009B1788">
        <w:rPr>
          <w:bCs/>
          <w:sz w:val="28"/>
          <w:szCs w:val="28"/>
          <w:lang w:val="uk-UA" w:eastAsia="zh-CN"/>
        </w:rPr>
        <w:t xml:space="preserve">                                                                 </w:t>
      </w:r>
      <w:r w:rsidR="001F2B5B">
        <w:rPr>
          <w:bCs/>
          <w:sz w:val="28"/>
          <w:szCs w:val="28"/>
          <w:lang w:val="uk-UA" w:eastAsia="zh-CN"/>
        </w:rPr>
        <w:t xml:space="preserve">30 квітня </w:t>
      </w:r>
      <w:r w:rsidRPr="009B1788">
        <w:rPr>
          <w:bCs/>
          <w:sz w:val="28"/>
          <w:szCs w:val="28"/>
          <w:lang w:val="uk-UA" w:eastAsia="zh-CN"/>
        </w:rPr>
        <w:t>2020 р</w:t>
      </w:r>
      <w:r w:rsidR="001F2B5B">
        <w:rPr>
          <w:bCs/>
          <w:sz w:val="28"/>
          <w:szCs w:val="28"/>
          <w:lang w:val="uk-UA" w:eastAsia="zh-CN"/>
        </w:rPr>
        <w:t>оку</w:t>
      </w:r>
      <w:r w:rsidR="003F4C69">
        <w:rPr>
          <w:bCs/>
          <w:sz w:val="28"/>
          <w:szCs w:val="28"/>
          <w:lang w:val="uk-UA" w:eastAsia="zh-CN"/>
        </w:rPr>
        <w:t xml:space="preserve"> № 1139</w:t>
      </w:r>
    </w:p>
    <w:p w14:paraId="16F57D8F" w14:textId="77777777" w:rsidR="009B1788" w:rsidRPr="009B1788" w:rsidRDefault="009B1788" w:rsidP="009B1788">
      <w:pPr>
        <w:spacing w:after="160" w:line="240" w:lineRule="atLeast"/>
        <w:jc w:val="center"/>
        <w:rPr>
          <w:b/>
          <w:bCs/>
          <w:sz w:val="28"/>
          <w:szCs w:val="28"/>
          <w:lang w:val="uk-UA" w:eastAsia="zh-CN"/>
        </w:rPr>
      </w:pPr>
      <w:r w:rsidRPr="009B1788">
        <w:rPr>
          <w:b/>
          <w:bCs/>
          <w:sz w:val="28"/>
          <w:szCs w:val="28"/>
          <w:lang w:val="uk-UA" w:eastAsia="zh-CN"/>
        </w:rPr>
        <w:t>Міська програма з запобігання поширенню, діагностики та лікування на території Острозької міської ОТГ COVID-19</w:t>
      </w:r>
    </w:p>
    <w:p w14:paraId="62DE9D75" w14:textId="77777777" w:rsidR="009B1788" w:rsidRPr="009B1788" w:rsidRDefault="009B1788" w:rsidP="009B1788">
      <w:pPr>
        <w:spacing w:after="160" w:line="240" w:lineRule="atLeast"/>
        <w:jc w:val="center"/>
        <w:rPr>
          <w:rFonts w:ascii="Arial" w:hAnsi="Arial" w:cs="Arial"/>
          <w:sz w:val="26"/>
          <w:szCs w:val="26"/>
          <w:lang w:val="uk-UA" w:eastAsia="zh-CN"/>
        </w:rPr>
      </w:pPr>
    </w:p>
    <w:p w14:paraId="114B76CB" w14:textId="77777777" w:rsidR="009B1788" w:rsidRPr="009B1788" w:rsidRDefault="009B1788" w:rsidP="009B1788">
      <w:pPr>
        <w:spacing w:after="160" w:line="240" w:lineRule="atLeast"/>
        <w:jc w:val="center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t>Обґрунтування необхідності прийняття Програми</w:t>
      </w:r>
    </w:p>
    <w:p w14:paraId="1718F4E8" w14:textId="77777777" w:rsidR="009B1788" w:rsidRPr="009B1788" w:rsidRDefault="009B1788" w:rsidP="009B1788">
      <w:pPr>
        <w:spacing w:after="160" w:line="240" w:lineRule="atLeast"/>
        <w:ind w:firstLine="708"/>
        <w:jc w:val="both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t xml:space="preserve">Програму розроблено у зв’язку із загрозою занесення і поширення на території Острозької міської ОТГ гострої респіраторної хвороби, спричиненої COVID-19, на виконання статей 29, 30 Закону України «Про захист населення від інфекційних </w:t>
      </w:r>
      <w:proofErr w:type="spellStart"/>
      <w:r w:rsidRPr="009B1788">
        <w:rPr>
          <w:sz w:val="28"/>
          <w:szCs w:val="28"/>
          <w:lang w:val="uk-UA" w:eastAsia="zh-CN"/>
        </w:rPr>
        <w:t>хвороб</w:t>
      </w:r>
      <w:proofErr w:type="spellEnd"/>
      <w:r w:rsidRPr="009B1788">
        <w:rPr>
          <w:sz w:val="28"/>
          <w:szCs w:val="28"/>
          <w:lang w:val="uk-UA" w:eastAsia="zh-CN"/>
        </w:rPr>
        <w:t xml:space="preserve">», постанови Кабінету Міністрів України від 11 березня 2020 року № 211 «Про запобігання поширенню на території України </w:t>
      </w:r>
      <w:proofErr w:type="spellStart"/>
      <w:r w:rsidRPr="009B1788">
        <w:rPr>
          <w:sz w:val="28"/>
          <w:szCs w:val="28"/>
          <w:lang w:val="uk-UA" w:eastAsia="zh-CN"/>
        </w:rPr>
        <w:t>коронавірусу</w:t>
      </w:r>
      <w:proofErr w:type="spellEnd"/>
      <w:r w:rsidRPr="009B1788">
        <w:rPr>
          <w:sz w:val="28"/>
          <w:szCs w:val="28"/>
          <w:lang w:val="uk-UA" w:eastAsia="zh-CN"/>
        </w:rPr>
        <w:t xml:space="preserve"> COVID-19», із змінами, наказу Міністерства охорони здоров’я України від 13 березня 2020 року  № 663 «Про оптимізацію заходів щодо недопущення занесення і поширення на території України випадків COVID-19», з урахуванням протоколу засідання комісії з питань техногенно-екологічної безпеки та надзвичайних ситуацій Острозької міської ОТГ від 26 березня  2020 року № 11.</w:t>
      </w:r>
    </w:p>
    <w:p w14:paraId="337833BC" w14:textId="77777777" w:rsidR="009B1788" w:rsidRPr="009B1788" w:rsidRDefault="009B1788" w:rsidP="009B1788">
      <w:pPr>
        <w:spacing w:after="160" w:line="240" w:lineRule="atLeast"/>
        <w:ind w:firstLine="708"/>
        <w:jc w:val="both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t xml:space="preserve">Одним із основних завдань є недопущення на територію ОТГ </w:t>
      </w:r>
      <w:proofErr w:type="spellStart"/>
      <w:r w:rsidRPr="009B1788">
        <w:rPr>
          <w:sz w:val="28"/>
          <w:szCs w:val="28"/>
          <w:lang w:val="uk-UA" w:eastAsia="zh-CN"/>
        </w:rPr>
        <w:t>коронавірусу</w:t>
      </w:r>
      <w:proofErr w:type="spellEnd"/>
      <w:r w:rsidRPr="009B1788">
        <w:rPr>
          <w:sz w:val="28"/>
          <w:szCs w:val="28"/>
          <w:lang w:val="uk-UA" w:eastAsia="zh-CN"/>
        </w:rPr>
        <w:t xml:space="preserve">  COVID-19 та   надання кваліфікованої стаціонарної медичної допомоги населенню, яке захворіло на COVID-19.</w:t>
      </w:r>
    </w:p>
    <w:p w14:paraId="256589C4" w14:textId="77777777" w:rsidR="009B1788" w:rsidRPr="009B1788" w:rsidRDefault="009B1788" w:rsidP="009B1788">
      <w:pPr>
        <w:spacing w:after="160" w:line="240" w:lineRule="atLeast"/>
        <w:ind w:firstLine="708"/>
        <w:jc w:val="both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t xml:space="preserve">Відповідно до переліку  госпітальних баз для оперативного реагування при ускладненні епідемічної ситуації, пов’язаної з </w:t>
      </w:r>
      <w:proofErr w:type="spellStart"/>
      <w:r w:rsidRPr="009B1788">
        <w:rPr>
          <w:sz w:val="28"/>
          <w:szCs w:val="28"/>
          <w:lang w:val="uk-UA" w:eastAsia="zh-CN"/>
        </w:rPr>
        <w:t>коронавірусом</w:t>
      </w:r>
      <w:proofErr w:type="spellEnd"/>
      <w:r w:rsidRPr="009B1788">
        <w:rPr>
          <w:sz w:val="28"/>
          <w:szCs w:val="28"/>
          <w:lang w:val="uk-UA" w:eastAsia="zh-CN"/>
        </w:rPr>
        <w:t xml:space="preserve"> COVID-19, визначено  наказом управління охорони здоров'я облдержадміністрації від 10 березня 2020 року № 87 «Про внесення змін до наказу управління  охорони здоров'я від 29.01.2020 «Про заходи щодо недопущення занесення та поширення на території області випадків захворювань, спричинених новим </w:t>
      </w:r>
      <w:proofErr w:type="spellStart"/>
      <w:r w:rsidRPr="009B1788">
        <w:rPr>
          <w:sz w:val="28"/>
          <w:szCs w:val="28"/>
          <w:lang w:val="uk-UA" w:eastAsia="zh-CN"/>
        </w:rPr>
        <w:t>коронавірусом</w:t>
      </w:r>
      <w:proofErr w:type="spellEnd"/>
      <w:r w:rsidRPr="009B1788">
        <w:rPr>
          <w:sz w:val="28"/>
          <w:szCs w:val="28"/>
          <w:lang w:val="uk-UA" w:eastAsia="zh-CN"/>
        </w:rPr>
        <w:t xml:space="preserve">, виявленим в м. Ухань (провінції  Хубей, Китай)», таким закладом на території Острозької міської ОТГ визначено КНП «Острозька районна лікарня» Острозької районної ради. </w:t>
      </w:r>
    </w:p>
    <w:p w14:paraId="4362EF35" w14:textId="77777777" w:rsidR="009B1788" w:rsidRPr="009B1788" w:rsidRDefault="009B1788" w:rsidP="009B1788">
      <w:pPr>
        <w:spacing w:after="160" w:line="240" w:lineRule="atLeast"/>
        <w:jc w:val="center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t>Мета Програми і шляхи її досягнення</w:t>
      </w:r>
    </w:p>
    <w:p w14:paraId="457F9746" w14:textId="77777777" w:rsidR="009B1788" w:rsidRPr="009B1788" w:rsidRDefault="009B1788" w:rsidP="009B1788">
      <w:pPr>
        <w:spacing w:after="160" w:line="240" w:lineRule="atLeast"/>
        <w:jc w:val="both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tab/>
        <w:t xml:space="preserve">Недопущення занесення і поширення на території Острозької міської ОТГ випадків захворювань, спричинених новим </w:t>
      </w:r>
      <w:proofErr w:type="spellStart"/>
      <w:r w:rsidRPr="009B1788">
        <w:rPr>
          <w:sz w:val="28"/>
          <w:szCs w:val="28"/>
          <w:lang w:val="uk-UA" w:eastAsia="zh-CN"/>
        </w:rPr>
        <w:t>коронавірусом</w:t>
      </w:r>
      <w:proofErr w:type="spellEnd"/>
      <w:r w:rsidRPr="009B1788">
        <w:rPr>
          <w:sz w:val="28"/>
          <w:szCs w:val="28"/>
          <w:lang w:val="uk-UA" w:eastAsia="zh-CN"/>
        </w:rPr>
        <w:t>, та надання своєчасної медичної допомоги населенню ОТГ.</w:t>
      </w:r>
    </w:p>
    <w:p w14:paraId="4ADB3C29" w14:textId="77777777" w:rsidR="009B1788" w:rsidRPr="009B1788" w:rsidRDefault="009B1788" w:rsidP="009B1788">
      <w:pPr>
        <w:spacing w:after="160" w:line="240" w:lineRule="atLeast"/>
        <w:ind w:firstLine="708"/>
        <w:jc w:val="both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t>Програма  реалізовуватиметься шляхом виконання таких завдань:</w:t>
      </w:r>
    </w:p>
    <w:p w14:paraId="579FC1AB" w14:textId="77777777" w:rsidR="009B1788" w:rsidRPr="009B1788" w:rsidRDefault="009B1788" w:rsidP="009B1788">
      <w:pPr>
        <w:spacing w:after="160" w:line="240" w:lineRule="atLeast"/>
        <w:ind w:firstLine="708"/>
        <w:jc w:val="both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t>забезпечення медичних працівників засобами індивідуального захисту (ЗІЗ);</w:t>
      </w:r>
    </w:p>
    <w:p w14:paraId="26D58F9E" w14:textId="77777777" w:rsidR="009B1788" w:rsidRPr="009B1788" w:rsidRDefault="009B1788" w:rsidP="009B1788">
      <w:pPr>
        <w:spacing w:after="160" w:line="240" w:lineRule="atLeast"/>
        <w:ind w:firstLine="708"/>
        <w:jc w:val="both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t xml:space="preserve">проведення обстеження населення на грип та </w:t>
      </w:r>
      <w:proofErr w:type="spellStart"/>
      <w:r w:rsidRPr="009B1788">
        <w:rPr>
          <w:sz w:val="28"/>
          <w:szCs w:val="28"/>
          <w:lang w:val="uk-UA" w:eastAsia="zh-CN"/>
        </w:rPr>
        <w:t>коронавірус</w:t>
      </w:r>
      <w:proofErr w:type="spellEnd"/>
      <w:r w:rsidRPr="009B1788">
        <w:rPr>
          <w:sz w:val="28"/>
          <w:szCs w:val="28"/>
          <w:lang w:val="uk-UA" w:eastAsia="zh-CN"/>
        </w:rPr>
        <w:t>;</w:t>
      </w:r>
    </w:p>
    <w:p w14:paraId="69F379B6" w14:textId="77777777" w:rsidR="009B1788" w:rsidRPr="009B1788" w:rsidRDefault="009B1788" w:rsidP="009B1788">
      <w:pPr>
        <w:spacing w:after="160" w:line="240" w:lineRule="atLeast"/>
        <w:ind w:firstLine="708"/>
        <w:jc w:val="both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lastRenderedPageBreak/>
        <w:t>забезпечення палат інтенсивної терапії відповідним обладнанням;</w:t>
      </w:r>
    </w:p>
    <w:p w14:paraId="3C9128BD" w14:textId="77777777" w:rsidR="009B1788" w:rsidRPr="009B1788" w:rsidRDefault="009B1788" w:rsidP="009B1788">
      <w:pPr>
        <w:spacing w:after="160" w:line="240" w:lineRule="atLeast"/>
        <w:ind w:firstLine="708"/>
        <w:jc w:val="both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t>забезпечення надання кваліфікованої екстреної медичної допомоги;</w:t>
      </w:r>
    </w:p>
    <w:p w14:paraId="27D4AA89" w14:textId="77777777" w:rsidR="009B1788" w:rsidRPr="009B1788" w:rsidRDefault="009B1788" w:rsidP="009B1788">
      <w:pPr>
        <w:spacing w:after="160" w:line="240" w:lineRule="atLeast"/>
        <w:ind w:firstLine="708"/>
        <w:jc w:val="both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t>забезпечення функціонування закладів для обсервації населення;</w:t>
      </w:r>
    </w:p>
    <w:p w14:paraId="249F1560" w14:textId="77777777" w:rsidR="009B1788" w:rsidRPr="009B1788" w:rsidRDefault="009B1788" w:rsidP="009B1788">
      <w:pPr>
        <w:spacing w:after="160" w:line="240" w:lineRule="atLeast"/>
        <w:ind w:firstLine="708"/>
        <w:jc w:val="both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t xml:space="preserve">забезпечення закладів охорони </w:t>
      </w:r>
      <w:proofErr w:type="spellStart"/>
      <w:r w:rsidRPr="009B1788">
        <w:rPr>
          <w:sz w:val="28"/>
          <w:szCs w:val="28"/>
          <w:lang w:val="uk-UA" w:eastAsia="zh-CN"/>
        </w:rPr>
        <w:t>здоров</w:t>
      </w:r>
      <w:proofErr w:type="spellEnd"/>
      <w:r w:rsidRPr="009B1788">
        <w:rPr>
          <w:sz w:val="28"/>
          <w:szCs w:val="28"/>
          <w:lang w:eastAsia="zh-CN"/>
        </w:rPr>
        <w:t>’</w:t>
      </w:r>
      <w:r w:rsidRPr="009B1788">
        <w:rPr>
          <w:sz w:val="28"/>
          <w:szCs w:val="28"/>
          <w:lang w:val="uk-UA" w:eastAsia="zh-CN"/>
        </w:rPr>
        <w:t>я дезінфікуючими розчинами;</w:t>
      </w:r>
    </w:p>
    <w:p w14:paraId="0603C1EB" w14:textId="77777777" w:rsidR="009B1788" w:rsidRPr="009B1788" w:rsidRDefault="009B1788" w:rsidP="009B1788">
      <w:pPr>
        <w:spacing w:after="160" w:line="240" w:lineRule="atLeast"/>
        <w:ind w:firstLine="708"/>
        <w:jc w:val="both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t>інформування населення щодо профілактики та недопущення COVID-19 в Острозькій міській ОТГ.</w:t>
      </w:r>
    </w:p>
    <w:p w14:paraId="59331722" w14:textId="77777777" w:rsidR="009B1788" w:rsidRPr="009B1788" w:rsidRDefault="009B1788" w:rsidP="009B1788">
      <w:pPr>
        <w:spacing w:after="160" w:line="240" w:lineRule="atLeast"/>
        <w:ind w:firstLine="708"/>
        <w:jc w:val="both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t>Завдання і заходи щодо виконання Програми, паспорт Програми додаються.</w:t>
      </w:r>
    </w:p>
    <w:p w14:paraId="180B4720" w14:textId="77777777" w:rsidR="009B1788" w:rsidRPr="009B1788" w:rsidRDefault="009B1788" w:rsidP="009B1788">
      <w:pPr>
        <w:spacing w:after="160" w:line="240" w:lineRule="atLeast"/>
        <w:jc w:val="center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t>Очікувані результати Програми</w:t>
      </w:r>
    </w:p>
    <w:p w14:paraId="03B44CF4" w14:textId="77777777" w:rsidR="009B1788" w:rsidRPr="009B1788" w:rsidRDefault="009B1788" w:rsidP="009B1788">
      <w:pPr>
        <w:spacing w:after="160" w:line="240" w:lineRule="atLeast"/>
        <w:jc w:val="both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t xml:space="preserve">попередження поширення та </w:t>
      </w:r>
      <w:proofErr w:type="spellStart"/>
      <w:r w:rsidRPr="009B1788">
        <w:rPr>
          <w:sz w:val="28"/>
          <w:szCs w:val="28"/>
          <w:lang w:val="uk-UA" w:eastAsia="zh-CN"/>
        </w:rPr>
        <w:t>забезпеченнялікування</w:t>
      </w:r>
      <w:proofErr w:type="spellEnd"/>
      <w:r w:rsidRPr="009B1788">
        <w:rPr>
          <w:sz w:val="28"/>
          <w:szCs w:val="28"/>
          <w:lang w:val="uk-UA" w:eastAsia="zh-CN"/>
        </w:rPr>
        <w:t xml:space="preserve"> на території  Острозької міської ОТГ гострої респіраторної хвороби, спричиненої  COVID-19;</w:t>
      </w:r>
    </w:p>
    <w:p w14:paraId="36F8D434" w14:textId="77777777" w:rsidR="009B1788" w:rsidRPr="009B1788" w:rsidRDefault="009B1788" w:rsidP="009B1788">
      <w:pPr>
        <w:spacing w:after="160" w:line="240" w:lineRule="atLeast"/>
        <w:ind w:firstLine="708"/>
        <w:jc w:val="both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t xml:space="preserve">забезпечення проведення діагностики </w:t>
      </w:r>
      <w:proofErr w:type="spellStart"/>
      <w:r w:rsidRPr="009B1788">
        <w:rPr>
          <w:sz w:val="28"/>
          <w:szCs w:val="28"/>
          <w:lang w:val="uk-UA" w:eastAsia="zh-CN"/>
        </w:rPr>
        <w:t>коронавірусу</w:t>
      </w:r>
      <w:proofErr w:type="spellEnd"/>
      <w:r w:rsidRPr="009B1788">
        <w:rPr>
          <w:sz w:val="28"/>
          <w:szCs w:val="28"/>
          <w:lang w:val="uk-UA" w:eastAsia="zh-CN"/>
        </w:rPr>
        <w:t xml:space="preserve"> </w:t>
      </w:r>
      <w:r w:rsidRPr="009B1788">
        <w:rPr>
          <w:sz w:val="28"/>
          <w:szCs w:val="28"/>
          <w:lang w:val="en-US" w:eastAsia="zh-CN"/>
        </w:rPr>
        <w:t>COVID</w:t>
      </w:r>
      <w:r w:rsidRPr="009B1788">
        <w:rPr>
          <w:sz w:val="28"/>
          <w:szCs w:val="28"/>
          <w:lang w:eastAsia="zh-CN"/>
        </w:rPr>
        <w:t>-19</w:t>
      </w:r>
      <w:r w:rsidRPr="009B1788">
        <w:rPr>
          <w:sz w:val="28"/>
          <w:szCs w:val="28"/>
          <w:lang w:val="uk-UA" w:eastAsia="zh-CN"/>
        </w:rPr>
        <w:t>;</w:t>
      </w:r>
    </w:p>
    <w:p w14:paraId="02F1A523" w14:textId="77777777" w:rsidR="009B1788" w:rsidRPr="009B1788" w:rsidRDefault="009B1788" w:rsidP="009B1788">
      <w:pPr>
        <w:spacing w:after="160" w:line="240" w:lineRule="atLeast"/>
        <w:ind w:firstLine="708"/>
        <w:jc w:val="both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t>забезпечення доступності та своєчасності і підвищення якості надання медичної допомоги населенню.</w:t>
      </w:r>
    </w:p>
    <w:p w14:paraId="0B58E5D1" w14:textId="77777777" w:rsidR="009B1788" w:rsidRPr="009B1788" w:rsidRDefault="009B1788" w:rsidP="009B1788">
      <w:pPr>
        <w:spacing w:after="160" w:line="240" w:lineRule="atLeast"/>
        <w:rPr>
          <w:sz w:val="28"/>
          <w:szCs w:val="28"/>
          <w:lang w:val="uk-UA" w:eastAsia="zh-CN"/>
        </w:rPr>
      </w:pPr>
    </w:p>
    <w:p w14:paraId="6C753BF2" w14:textId="77777777" w:rsidR="009B1788" w:rsidRPr="009B1788" w:rsidRDefault="009B1788" w:rsidP="009B1788">
      <w:pPr>
        <w:spacing w:after="160" w:line="240" w:lineRule="atLeast"/>
        <w:rPr>
          <w:sz w:val="28"/>
          <w:szCs w:val="28"/>
          <w:lang w:val="uk-UA" w:eastAsia="zh-CN"/>
        </w:rPr>
      </w:pPr>
    </w:p>
    <w:p w14:paraId="6889AC83" w14:textId="77777777" w:rsidR="009B1788" w:rsidRPr="009B1788" w:rsidRDefault="009B1788" w:rsidP="009B1788">
      <w:pPr>
        <w:spacing w:after="160" w:line="240" w:lineRule="atLeast"/>
        <w:rPr>
          <w:sz w:val="28"/>
          <w:szCs w:val="28"/>
          <w:lang w:val="uk-UA" w:eastAsia="zh-CN"/>
        </w:rPr>
      </w:pPr>
    </w:p>
    <w:p w14:paraId="04AC0705" w14:textId="76A5D623" w:rsidR="009B1788" w:rsidRDefault="009B1788" w:rsidP="009B1788">
      <w:pPr>
        <w:spacing w:after="160" w:line="240" w:lineRule="atLeast"/>
        <w:rPr>
          <w:sz w:val="28"/>
          <w:szCs w:val="28"/>
          <w:lang w:val="uk-UA" w:eastAsia="zh-CN"/>
        </w:rPr>
      </w:pPr>
      <w:r w:rsidRPr="009B1788">
        <w:rPr>
          <w:sz w:val="28"/>
          <w:szCs w:val="28"/>
          <w:lang w:val="uk-UA" w:eastAsia="zh-CN"/>
        </w:rPr>
        <w:t>Секретар міської ради                                         Тарас ХМАРУК</w:t>
      </w:r>
    </w:p>
    <w:p w14:paraId="327B6C09" w14:textId="77777777" w:rsidR="009B1788" w:rsidRPr="009B1788" w:rsidRDefault="009B1788" w:rsidP="009B1788">
      <w:pPr>
        <w:shd w:val="clear" w:color="auto" w:fill="FFFFFF"/>
        <w:spacing w:after="100" w:afterAutospacing="1" w:line="288" w:lineRule="atLeast"/>
        <w:ind w:left="6372"/>
        <w:rPr>
          <w:rFonts w:ascii="PT Sans" w:eastAsia="Times New Roman" w:hAnsi="PT Sans"/>
          <w:color w:val="000000"/>
          <w:sz w:val="28"/>
          <w:szCs w:val="28"/>
        </w:rPr>
      </w:pPr>
      <w:r>
        <w:rPr>
          <w:sz w:val="28"/>
          <w:szCs w:val="28"/>
          <w:lang w:val="uk-UA" w:eastAsia="zh-CN"/>
        </w:rPr>
        <w:br w:type="page"/>
      </w:r>
      <w:proofErr w:type="spellStart"/>
      <w:proofErr w:type="gramStart"/>
      <w:r w:rsidRPr="009B1788">
        <w:rPr>
          <w:rFonts w:ascii="PT Sans" w:eastAsia="Times New Roman" w:hAnsi="PT Sans"/>
          <w:color w:val="000000"/>
          <w:sz w:val="28"/>
          <w:szCs w:val="28"/>
        </w:rPr>
        <w:lastRenderedPageBreak/>
        <w:t>Додаток</w:t>
      </w:r>
      <w:proofErr w:type="spellEnd"/>
      <w:r w:rsidRPr="009B1788">
        <w:rPr>
          <w:rFonts w:ascii="PT Sans" w:eastAsia="Times New Roman" w:hAnsi="PT Sans"/>
          <w:color w:val="000000"/>
          <w:sz w:val="28"/>
          <w:szCs w:val="28"/>
        </w:rPr>
        <w:t>  1</w:t>
      </w:r>
      <w:proofErr w:type="gramEnd"/>
      <w:r w:rsidRPr="009B1788">
        <w:rPr>
          <w:rFonts w:ascii="PT Sans" w:eastAsia="Times New Roman" w:hAnsi="PT Sans"/>
          <w:color w:val="000000"/>
          <w:sz w:val="28"/>
          <w:szCs w:val="28"/>
        </w:rPr>
        <w:t xml:space="preserve"> до </w:t>
      </w:r>
      <w:proofErr w:type="spellStart"/>
      <w:r w:rsidRPr="009B1788">
        <w:rPr>
          <w:rFonts w:ascii="PT Sans" w:eastAsia="Times New Roman" w:hAnsi="PT Sans"/>
          <w:color w:val="000000"/>
          <w:sz w:val="28"/>
          <w:szCs w:val="28"/>
        </w:rPr>
        <w:t>Програми</w:t>
      </w:r>
      <w:proofErr w:type="spellEnd"/>
    </w:p>
    <w:p w14:paraId="43EC5DA6" w14:textId="77777777" w:rsidR="009B1788" w:rsidRPr="009B1788" w:rsidRDefault="009B1788" w:rsidP="009B1788">
      <w:pPr>
        <w:shd w:val="clear" w:color="auto" w:fill="FFFFFF"/>
        <w:spacing w:after="100" w:afterAutospacing="1" w:line="288" w:lineRule="atLeast"/>
        <w:jc w:val="center"/>
        <w:rPr>
          <w:rFonts w:eastAsia="Times New Roman"/>
          <w:color w:val="000000"/>
          <w:sz w:val="28"/>
          <w:szCs w:val="28"/>
        </w:rPr>
      </w:pPr>
      <w:r w:rsidRPr="009B1788">
        <w:rPr>
          <w:rFonts w:eastAsia="Times New Roman"/>
          <w:b/>
          <w:bCs/>
          <w:color w:val="000000"/>
          <w:sz w:val="28"/>
          <w:szCs w:val="28"/>
        </w:rPr>
        <w:t>ПАСПОРТ</w:t>
      </w:r>
    </w:p>
    <w:p w14:paraId="5DD194FA" w14:textId="77777777" w:rsidR="009B1788" w:rsidRPr="009B1788" w:rsidRDefault="009B1788" w:rsidP="009B1788">
      <w:pPr>
        <w:suppressAutoHyphens/>
        <w:spacing w:line="280" w:lineRule="atLeast"/>
        <w:ind w:right="-1"/>
        <w:jc w:val="center"/>
        <w:rPr>
          <w:color w:val="000000"/>
          <w:sz w:val="28"/>
          <w:szCs w:val="28"/>
        </w:rPr>
      </w:pPr>
      <w:proofErr w:type="spellStart"/>
      <w:r w:rsidRPr="009B1788">
        <w:rPr>
          <w:color w:val="000000"/>
          <w:sz w:val="28"/>
          <w:szCs w:val="28"/>
        </w:rPr>
        <w:t>міської</w:t>
      </w:r>
      <w:proofErr w:type="spellEnd"/>
      <w:r w:rsidRPr="009B1788">
        <w:rPr>
          <w:color w:val="000000"/>
          <w:sz w:val="28"/>
          <w:szCs w:val="28"/>
        </w:rPr>
        <w:t xml:space="preserve"> </w:t>
      </w:r>
      <w:proofErr w:type="spellStart"/>
      <w:r w:rsidRPr="009B1788">
        <w:rPr>
          <w:color w:val="000000"/>
          <w:sz w:val="28"/>
          <w:szCs w:val="28"/>
        </w:rPr>
        <w:t>Програми</w:t>
      </w:r>
      <w:proofErr w:type="spellEnd"/>
      <w:r w:rsidRPr="009B1788">
        <w:rPr>
          <w:color w:val="000000"/>
          <w:sz w:val="28"/>
          <w:szCs w:val="28"/>
        </w:rPr>
        <w:t xml:space="preserve"> з </w:t>
      </w:r>
      <w:proofErr w:type="spellStart"/>
      <w:r w:rsidRPr="009B1788">
        <w:rPr>
          <w:color w:val="000000"/>
          <w:sz w:val="28"/>
          <w:szCs w:val="28"/>
        </w:rPr>
        <w:t>запобігання</w:t>
      </w:r>
      <w:proofErr w:type="spellEnd"/>
      <w:r w:rsidRPr="009B1788">
        <w:rPr>
          <w:color w:val="000000"/>
          <w:sz w:val="28"/>
          <w:szCs w:val="28"/>
        </w:rPr>
        <w:t xml:space="preserve"> </w:t>
      </w:r>
      <w:proofErr w:type="spellStart"/>
      <w:r w:rsidRPr="009B1788">
        <w:rPr>
          <w:color w:val="000000"/>
          <w:sz w:val="28"/>
          <w:szCs w:val="28"/>
        </w:rPr>
        <w:t>поширенню</w:t>
      </w:r>
      <w:proofErr w:type="spellEnd"/>
      <w:r w:rsidRPr="009B1788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9B1788">
        <w:rPr>
          <w:color w:val="000000"/>
          <w:sz w:val="28"/>
          <w:szCs w:val="28"/>
        </w:rPr>
        <w:t>діагностики</w:t>
      </w:r>
      <w:proofErr w:type="spellEnd"/>
      <w:r w:rsidRPr="009B1788">
        <w:rPr>
          <w:color w:val="000000"/>
          <w:sz w:val="28"/>
          <w:szCs w:val="28"/>
        </w:rPr>
        <w:t xml:space="preserve">  та</w:t>
      </w:r>
      <w:proofErr w:type="gramEnd"/>
      <w:r w:rsidRPr="009B1788">
        <w:rPr>
          <w:color w:val="000000"/>
          <w:sz w:val="28"/>
          <w:szCs w:val="28"/>
        </w:rPr>
        <w:t xml:space="preserve"> </w:t>
      </w:r>
      <w:proofErr w:type="spellStart"/>
      <w:r w:rsidRPr="009B1788">
        <w:rPr>
          <w:color w:val="000000"/>
          <w:sz w:val="28"/>
          <w:szCs w:val="28"/>
        </w:rPr>
        <w:t>лікування</w:t>
      </w:r>
      <w:proofErr w:type="spellEnd"/>
      <w:r w:rsidRPr="009B1788">
        <w:rPr>
          <w:color w:val="000000"/>
          <w:sz w:val="28"/>
          <w:szCs w:val="28"/>
        </w:rPr>
        <w:t xml:space="preserve">  на </w:t>
      </w:r>
      <w:proofErr w:type="spellStart"/>
      <w:r w:rsidRPr="009B1788">
        <w:rPr>
          <w:color w:val="000000"/>
          <w:sz w:val="28"/>
          <w:szCs w:val="28"/>
        </w:rPr>
        <w:t>території</w:t>
      </w:r>
      <w:proofErr w:type="spellEnd"/>
      <w:r w:rsidRPr="009B1788">
        <w:rPr>
          <w:color w:val="000000"/>
          <w:sz w:val="28"/>
          <w:szCs w:val="28"/>
        </w:rPr>
        <w:t xml:space="preserve"> </w:t>
      </w:r>
      <w:proofErr w:type="spellStart"/>
      <w:r w:rsidRPr="009B1788">
        <w:rPr>
          <w:color w:val="000000"/>
          <w:sz w:val="28"/>
          <w:szCs w:val="28"/>
        </w:rPr>
        <w:t>Острозької</w:t>
      </w:r>
      <w:proofErr w:type="spellEnd"/>
      <w:r w:rsidRPr="009B1788">
        <w:rPr>
          <w:color w:val="000000"/>
          <w:sz w:val="28"/>
          <w:szCs w:val="28"/>
        </w:rPr>
        <w:t xml:space="preserve"> </w:t>
      </w:r>
      <w:proofErr w:type="spellStart"/>
      <w:r w:rsidRPr="009B1788">
        <w:rPr>
          <w:color w:val="000000"/>
          <w:sz w:val="28"/>
          <w:szCs w:val="28"/>
        </w:rPr>
        <w:t>міської</w:t>
      </w:r>
      <w:proofErr w:type="spellEnd"/>
      <w:r w:rsidRPr="009B1788">
        <w:rPr>
          <w:color w:val="000000"/>
          <w:sz w:val="28"/>
          <w:szCs w:val="28"/>
        </w:rPr>
        <w:t xml:space="preserve"> ОТГ  COVID-19</w:t>
      </w:r>
    </w:p>
    <w:p w14:paraId="4C4D1555" w14:textId="77777777" w:rsidR="009B1788" w:rsidRPr="009B1788" w:rsidRDefault="009B1788" w:rsidP="009B1788">
      <w:pPr>
        <w:shd w:val="clear" w:color="auto" w:fill="FFFFFF"/>
        <w:spacing w:after="100" w:afterAutospacing="1" w:line="288" w:lineRule="atLeast"/>
        <w:rPr>
          <w:rFonts w:ascii="PT Sans" w:eastAsia="Times New Roman" w:hAnsi="PT Sans"/>
          <w:color w:val="000000"/>
        </w:rPr>
      </w:pPr>
      <w:r w:rsidRPr="009B1788">
        <w:rPr>
          <w:rFonts w:ascii="PT Sans" w:eastAsia="Times New Roman" w:hAnsi="PT Sans"/>
          <w:b/>
          <w:bCs/>
          <w:color w:val="000000"/>
        </w:rPr>
        <w:t> </w:t>
      </w:r>
    </w:p>
    <w:tbl>
      <w:tblPr>
        <w:tblW w:w="8987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3608"/>
        <w:gridCol w:w="4667"/>
      </w:tblGrid>
      <w:tr w:rsidR="009B1788" w:rsidRPr="009B1788" w14:paraId="1B5A8B9F" w14:textId="77777777" w:rsidTr="009B1788">
        <w:tc>
          <w:tcPr>
            <w:tcW w:w="712" w:type="dxa"/>
            <w:shd w:val="clear" w:color="auto" w:fill="FFFFFF"/>
          </w:tcPr>
          <w:p w14:paraId="443847E7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08" w:type="dxa"/>
            <w:shd w:val="clear" w:color="auto" w:fill="FFFFFF"/>
          </w:tcPr>
          <w:p w14:paraId="3E2B4395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Ініціатор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  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розроблення</w:t>
            </w:r>
            <w:proofErr w:type="spellEnd"/>
          </w:p>
          <w:p w14:paraId="1CCC7CBA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4667" w:type="dxa"/>
            <w:shd w:val="clear" w:color="auto" w:fill="FFFFFF"/>
          </w:tcPr>
          <w:p w14:paraId="6BD9BDFD" w14:textId="77777777" w:rsidR="009B1788" w:rsidRPr="009B1788" w:rsidRDefault="009B1788" w:rsidP="007B750C">
            <w:pPr>
              <w:wordWrap w:val="0"/>
              <w:spacing w:line="288" w:lineRule="atLeast"/>
              <w:ind w:left="201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Виконавчий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комітет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Острозької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9B1788" w:rsidRPr="009B1788" w14:paraId="7D15037D" w14:textId="77777777" w:rsidTr="009B1788">
        <w:tc>
          <w:tcPr>
            <w:tcW w:w="712" w:type="dxa"/>
            <w:shd w:val="clear" w:color="auto" w:fill="FFFFFF"/>
          </w:tcPr>
          <w:p w14:paraId="7BAB1E36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8" w:type="dxa"/>
            <w:shd w:val="clear" w:color="auto" w:fill="FFFFFF"/>
          </w:tcPr>
          <w:p w14:paraId="6EB2FA72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67" w:type="dxa"/>
            <w:shd w:val="clear" w:color="auto" w:fill="FFFFFF"/>
          </w:tcPr>
          <w:p w14:paraId="633ED8EE" w14:textId="77777777" w:rsidR="009B1788" w:rsidRPr="009B1788" w:rsidRDefault="009B1788" w:rsidP="007B750C">
            <w:pPr>
              <w:wordWrap w:val="0"/>
              <w:spacing w:line="288" w:lineRule="atLeast"/>
              <w:ind w:left="201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9B1788" w:rsidRPr="009B1788" w14:paraId="14EBD948" w14:textId="77777777" w:rsidTr="009B1788">
        <w:tc>
          <w:tcPr>
            <w:tcW w:w="712" w:type="dxa"/>
            <w:shd w:val="clear" w:color="auto" w:fill="FFFFFF"/>
          </w:tcPr>
          <w:p w14:paraId="2A33DB3B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2.  </w:t>
            </w:r>
          </w:p>
        </w:tc>
        <w:tc>
          <w:tcPr>
            <w:tcW w:w="3608" w:type="dxa"/>
            <w:shd w:val="clear" w:color="auto" w:fill="FFFFFF"/>
          </w:tcPr>
          <w:p w14:paraId="226E33FD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Регіональний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замовник</w:t>
            </w:r>
            <w:proofErr w:type="spellEnd"/>
          </w:p>
          <w:p w14:paraId="78CD244F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4667" w:type="dxa"/>
            <w:shd w:val="clear" w:color="auto" w:fill="FFFFFF"/>
          </w:tcPr>
          <w:p w14:paraId="70F6DBC3" w14:textId="77777777" w:rsidR="009B1788" w:rsidRPr="009B1788" w:rsidRDefault="009B1788" w:rsidP="007B750C">
            <w:pPr>
              <w:wordWrap w:val="0"/>
              <w:spacing w:line="288" w:lineRule="atLeast"/>
              <w:ind w:left="201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Рівненська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обласна</w:t>
            </w:r>
            <w:proofErr w:type="spellEnd"/>
            <w:proofErr w:type="gram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державна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14:paraId="4959CBCA" w14:textId="77777777" w:rsidR="009B1788" w:rsidRPr="009B1788" w:rsidRDefault="009B1788" w:rsidP="007B750C">
            <w:pPr>
              <w:wordWrap w:val="0"/>
              <w:spacing w:line="288" w:lineRule="atLeast"/>
              <w:ind w:left="201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адміністрація</w:t>
            </w:r>
            <w:proofErr w:type="spellEnd"/>
          </w:p>
        </w:tc>
      </w:tr>
      <w:tr w:rsidR="009B1788" w:rsidRPr="009B1788" w14:paraId="217623E2" w14:textId="77777777" w:rsidTr="009B1788">
        <w:tc>
          <w:tcPr>
            <w:tcW w:w="712" w:type="dxa"/>
            <w:shd w:val="clear" w:color="auto" w:fill="FFFFFF"/>
          </w:tcPr>
          <w:p w14:paraId="36FB4AEA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8" w:type="dxa"/>
            <w:shd w:val="clear" w:color="auto" w:fill="FFFFFF"/>
          </w:tcPr>
          <w:p w14:paraId="6175CFD8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67" w:type="dxa"/>
            <w:shd w:val="clear" w:color="auto" w:fill="FFFFFF"/>
          </w:tcPr>
          <w:p w14:paraId="7FB36D54" w14:textId="77777777" w:rsidR="009B1788" w:rsidRPr="009B1788" w:rsidRDefault="009B1788" w:rsidP="007B750C">
            <w:pPr>
              <w:wordWrap w:val="0"/>
              <w:spacing w:line="288" w:lineRule="atLeast"/>
              <w:ind w:left="201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9B1788" w:rsidRPr="009B1788" w14:paraId="7E0BAFE4" w14:textId="77777777" w:rsidTr="009B1788">
        <w:tc>
          <w:tcPr>
            <w:tcW w:w="712" w:type="dxa"/>
            <w:shd w:val="clear" w:color="auto" w:fill="FFFFFF"/>
          </w:tcPr>
          <w:p w14:paraId="4C4B4C06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3.       </w:t>
            </w:r>
          </w:p>
        </w:tc>
        <w:tc>
          <w:tcPr>
            <w:tcW w:w="3608" w:type="dxa"/>
            <w:shd w:val="clear" w:color="auto" w:fill="FFFFFF"/>
          </w:tcPr>
          <w:p w14:paraId="7FB0617C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Розробник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4667" w:type="dxa"/>
            <w:shd w:val="clear" w:color="auto" w:fill="FFFFFF"/>
          </w:tcPr>
          <w:p w14:paraId="2C98D40D" w14:textId="77777777" w:rsidR="009B1788" w:rsidRPr="009B1788" w:rsidRDefault="009B1788" w:rsidP="007B750C">
            <w:pPr>
              <w:wordWrap w:val="0"/>
              <w:spacing w:line="288" w:lineRule="atLeast"/>
              <w:ind w:left="201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Виконавчий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комітет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Острозької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9B1788" w:rsidRPr="009B1788" w14:paraId="35818B29" w14:textId="77777777" w:rsidTr="009B1788">
        <w:tc>
          <w:tcPr>
            <w:tcW w:w="712" w:type="dxa"/>
            <w:shd w:val="clear" w:color="auto" w:fill="FFFFFF"/>
          </w:tcPr>
          <w:p w14:paraId="2167AE5F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8" w:type="dxa"/>
            <w:shd w:val="clear" w:color="auto" w:fill="FFFFFF"/>
          </w:tcPr>
          <w:p w14:paraId="219945C2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67" w:type="dxa"/>
            <w:shd w:val="clear" w:color="auto" w:fill="FFFFFF"/>
          </w:tcPr>
          <w:p w14:paraId="1015F5C0" w14:textId="77777777" w:rsidR="009B1788" w:rsidRPr="009B1788" w:rsidRDefault="009B1788" w:rsidP="007B750C">
            <w:pPr>
              <w:wordWrap w:val="0"/>
              <w:spacing w:line="288" w:lineRule="atLeast"/>
              <w:ind w:left="201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9B1788" w:rsidRPr="009B1788" w14:paraId="15748F72" w14:textId="77777777" w:rsidTr="009B1788">
        <w:tc>
          <w:tcPr>
            <w:tcW w:w="712" w:type="dxa"/>
            <w:shd w:val="clear" w:color="auto" w:fill="FFFFFF"/>
          </w:tcPr>
          <w:p w14:paraId="45C47784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8" w:type="dxa"/>
            <w:shd w:val="clear" w:color="auto" w:fill="FFFFFF"/>
          </w:tcPr>
          <w:p w14:paraId="1D29D1B5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67" w:type="dxa"/>
            <w:shd w:val="clear" w:color="auto" w:fill="FFFFFF"/>
          </w:tcPr>
          <w:p w14:paraId="685EBC8E" w14:textId="77777777" w:rsidR="009B1788" w:rsidRPr="009B1788" w:rsidRDefault="009B1788" w:rsidP="007B750C">
            <w:pPr>
              <w:wordWrap w:val="0"/>
              <w:spacing w:line="288" w:lineRule="atLeast"/>
              <w:ind w:left="201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9B1788" w:rsidRPr="009B1788" w14:paraId="3614E1CC" w14:textId="77777777" w:rsidTr="009B1788">
        <w:tc>
          <w:tcPr>
            <w:tcW w:w="712" w:type="dxa"/>
            <w:shd w:val="clear" w:color="auto" w:fill="FFFFFF"/>
          </w:tcPr>
          <w:p w14:paraId="33AFC58E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4.   </w:t>
            </w:r>
          </w:p>
        </w:tc>
        <w:tc>
          <w:tcPr>
            <w:tcW w:w="3608" w:type="dxa"/>
            <w:shd w:val="clear" w:color="auto" w:fill="FFFFFF"/>
          </w:tcPr>
          <w:p w14:paraId="793ABAD0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Відповідальний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виконавець</w:t>
            </w:r>
            <w:proofErr w:type="spellEnd"/>
          </w:p>
          <w:p w14:paraId="5D1DC2C9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4667" w:type="dxa"/>
            <w:shd w:val="clear" w:color="auto" w:fill="FFFFFF"/>
          </w:tcPr>
          <w:p w14:paraId="59C6715C" w14:textId="77777777" w:rsidR="009B1788" w:rsidRPr="009B1788" w:rsidRDefault="009B1788" w:rsidP="007B750C">
            <w:pPr>
              <w:wordWrap w:val="0"/>
              <w:spacing w:line="288" w:lineRule="atLeast"/>
              <w:ind w:left="201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Виконавчий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комітет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Острозької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ради</w:t>
            </w:r>
          </w:p>
          <w:p w14:paraId="2CF7B62F" w14:textId="77777777" w:rsidR="009B1788" w:rsidRPr="009B1788" w:rsidRDefault="009B1788" w:rsidP="007B750C">
            <w:pPr>
              <w:wordWrap w:val="0"/>
              <w:spacing w:line="288" w:lineRule="atLeast"/>
              <w:ind w:left="201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КНП «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Острозька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ЦРЛ</w:t>
            </w:r>
            <w:proofErr w:type="gram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»,  КНП</w:t>
            </w:r>
            <w:proofErr w:type="gram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Острозький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районний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центр ПМСД»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Острозької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районної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ради,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Острозька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підстанція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екстреної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швидкої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медичної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допомоги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B1788" w:rsidRPr="009B1788" w14:paraId="0C33FCA5" w14:textId="77777777" w:rsidTr="009B1788">
        <w:tc>
          <w:tcPr>
            <w:tcW w:w="712" w:type="dxa"/>
            <w:shd w:val="clear" w:color="auto" w:fill="FFFFFF"/>
          </w:tcPr>
          <w:p w14:paraId="5A2715D7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8" w:type="dxa"/>
            <w:shd w:val="clear" w:color="auto" w:fill="FFFFFF"/>
          </w:tcPr>
          <w:p w14:paraId="287DC4EE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67" w:type="dxa"/>
            <w:shd w:val="clear" w:color="auto" w:fill="FFFFFF"/>
          </w:tcPr>
          <w:p w14:paraId="7BF8A08B" w14:textId="77777777" w:rsidR="009B1788" w:rsidRPr="009B1788" w:rsidRDefault="009B1788" w:rsidP="007B750C">
            <w:pPr>
              <w:wordWrap w:val="0"/>
              <w:spacing w:line="288" w:lineRule="atLeast"/>
              <w:ind w:left="201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9B1788" w:rsidRPr="009B1788" w14:paraId="77F89739" w14:textId="77777777" w:rsidTr="009B1788">
        <w:tc>
          <w:tcPr>
            <w:tcW w:w="712" w:type="dxa"/>
            <w:shd w:val="clear" w:color="auto" w:fill="FFFFFF"/>
          </w:tcPr>
          <w:p w14:paraId="416FFB11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6.   </w:t>
            </w:r>
          </w:p>
        </w:tc>
        <w:tc>
          <w:tcPr>
            <w:tcW w:w="3608" w:type="dxa"/>
            <w:shd w:val="clear" w:color="auto" w:fill="FFFFFF"/>
          </w:tcPr>
          <w:p w14:paraId="7FFF8CB2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Термін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реалізації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667" w:type="dxa"/>
            <w:shd w:val="clear" w:color="auto" w:fill="FFFFFF"/>
          </w:tcPr>
          <w:p w14:paraId="09C57A7C" w14:textId="77777777" w:rsidR="009B1788" w:rsidRPr="009B1788" w:rsidRDefault="009B1788" w:rsidP="007B750C">
            <w:pPr>
              <w:wordWrap w:val="0"/>
              <w:spacing w:line="288" w:lineRule="atLeast"/>
              <w:ind w:left="201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20</w:t>
            </w:r>
            <w:r w:rsidRPr="009B1788">
              <w:rPr>
                <w:rFonts w:eastAsia="Times New Roman"/>
                <w:color w:val="000000"/>
                <w:sz w:val="28"/>
                <w:szCs w:val="28"/>
                <w:lang w:val="en-US"/>
              </w:rPr>
              <w:t>20</w:t>
            </w:r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рік</w:t>
            </w:r>
            <w:proofErr w:type="spellEnd"/>
          </w:p>
        </w:tc>
      </w:tr>
      <w:tr w:rsidR="009B1788" w:rsidRPr="009B1788" w14:paraId="751E2FA4" w14:textId="77777777" w:rsidTr="009B1788">
        <w:tc>
          <w:tcPr>
            <w:tcW w:w="712" w:type="dxa"/>
            <w:shd w:val="clear" w:color="auto" w:fill="FFFFFF"/>
          </w:tcPr>
          <w:p w14:paraId="16CE5E0B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8" w:type="dxa"/>
            <w:shd w:val="clear" w:color="auto" w:fill="FFFFFF"/>
          </w:tcPr>
          <w:p w14:paraId="05FA9B0D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67" w:type="dxa"/>
            <w:shd w:val="clear" w:color="auto" w:fill="FFFFFF"/>
          </w:tcPr>
          <w:p w14:paraId="7A1AE709" w14:textId="77777777" w:rsidR="009B1788" w:rsidRPr="009B1788" w:rsidRDefault="009B1788" w:rsidP="007B750C">
            <w:pPr>
              <w:wordWrap w:val="0"/>
              <w:spacing w:line="288" w:lineRule="atLeast"/>
              <w:ind w:left="201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9B1788" w:rsidRPr="009B1788" w14:paraId="4E1FBDFF" w14:textId="77777777" w:rsidTr="009B1788">
        <w:tc>
          <w:tcPr>
            <w:tcW w:w="712" w:type="dxa"/>
            <w:shd w:val="clear" w:color="auto" w:fill="FFFFFF"/>
          </w:tcPr>
          <w:p w14:paraId="22168BA9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7.     </w:t>
            </w:r>
          </w:p>
        </w:tc>
        <w:tc>
          <w:tcPr>
            <w:tcW w:w="3608" w:type="dxa"/>
            <w:shd w:val="clear" w:color="auto" w:fill="FFFFFF"/>
          </w:tcPr>
          <w:p w14:paraId="55F88738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Перелік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бюджетів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беруть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участь у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виконанні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667" w:type="dxa"/>
            <w:shd w:val="clear" w:color="auto" w:fill="FFFFFF"/>
          </w:tcPr>
          <w:p w14:paraId="3A684B5B" w14:textId="77777777" w:rsidR="009B1788" w:rsidRPr="009B1788" w:rsidRDefault="009B1788" w:rsidP="007B750C">
            <w:pPr>
              <w:wordWrap w:val="0"/>
              <w:spacing w:line="288" w:lineRule="atLeast"/>
              <w:ind w:left="201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Острозької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ОТГ</w:t>
            </w:r>
          </w:p>
        </w:tc>
      </w:tr>
      <w:tr w:rsidR="009B1788" w:rsidRPr="009B1788" w14:paraId="662DCDCD" w14:textId="77777777" w:rsidTr="009B1788">
        <w:tc>
          <w:tcPr>
            <w:tcW w:w="712" w:type="dxa"/>
            <w:shd w:val="clear" w:color="auto" w:fill="FFFFFF"/>
          </w:tcPr>
          <w:p w14:paraId="32C8B49B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8" w:type="dxa"/>
            <w:shd w:val="clear" w:color="auto" w:fill="FFFFFF"/>
          </w:tcPr>
          <w:p w14:paraId="58C57766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67" w:type="dxa"/>
            <w:shd w:val="clear" w:color="auto" w:fill="FFFFFF"/>
          </w:tcPr>
          <w:p w14:paraId="2A825CC5" w14:textId="77777777" w:rsidR="009B1788" w:rsidRPr="009B1788" w:rsidRDefault="009B1788" w:rsidP="007B750C">
            <w:pPr>
              <w:wordWrap w:val="0"/>
              <w:spacing w:line="288" w:lineRule="atLeast"/>
              <w:ind w:left="201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9B1788" w:rsidRPr="009B1788" w14:paraId="4B306A58" w14:textId="77777777" w:rsidTr="009B1788">
        <w:tc>
          <w:tcPr>
            <w:tcW w:w="712" w:type="dxa"/>
            <w:shd w:val="clear" w:color="auto" w:fill="FFFFFF"/>
          </w:tcPr>
          <w:p w14:paraId="063D2252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color w:val="000000"/>
                <w:sz w:val="28"/>
                <w:szCs w:val="28"/>
              </w:rPr>
              <w:t>8.   </w:t>
            </w:r>
          </w:p>
        </w:tc>
        <w:tc>
          <w:tcPr>
            <w:tcW w:w="3608" w:type="dxa"/>
            <w:shd w:val="clear" w:color="auto" w:fill="FFFFFF"/>
          </w:tcPr>
          <w:p w14:paraId="725A4607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Загальний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обсяг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фінансових</w:t>
            </w:r>
            <w:proofErr w:type="spellEnd"/>
          </w:p>
          <w:p w14:paraId="0C3D7B20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ресурсів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необхідних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для </w:t>
            </w:r>
          </w:p>
          <w:p w14:paraId="2DA9226A" w14:textId="77777777" w:rsidR="009B1788" w:rsidRPr="009B1788" w:rsidRDefault="009B1788" w:rsidP="007B750C">
            <w:pPr>
              <w:wordWrap w:val="0"/>
              <w:spacing w:line="288" w:lineRule="atLeast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реалізації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9B1788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B1788">
              <w:rPr>
                <w:rFonts w:eastAsia="Times New Roman"/>
                <w:color w:val="000000"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4667" w:type="dxa"/>
            <w:shd w:val="clear" w:color="auto" w:fill="FFFFFF"/>
          </w:tcPr>
          <w:p w14:paraId="4C9A014B" w14:textId="77777777" w:rsidR="009B1788" w:rsidRPr="009B1788" w:rsidRDefault="009B1788" w:rsidP="007B750C">
            <w:pPr>
              <w:wordWrap w:val="0"/>
              <w:spacing w:line="288" w:lineRule="atLeast"/>
              <w:ind w:left="20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9B1788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1402 </w:t>
            </w:r>
            <w:proofErr w:type="spellStart"/>
            <w:r w:rsidRPr="009B1788">
              <w:rPr>
                <w:rFonts w:eastAsia="Times New Roman"/>
                <w:b/>
                <w:color w:val="000000"/>
                <w:sz w:val="28"/>
                <w:szCs w:val="28"/>
              </w:rPr>
              <w:t>тис.грн</w:t>
            </w:r>
            <w:proofErr w:type="spellEnd"/>
            <w:r w:rsidRPr="009B1788">
              <w:rPr>
                <w:rFonts w:eastAsia="Times New Roman"/>
                <w:b/>
                <w:color w:val="000000"/>
                <w:sz w:val="28"/>
                <w:szCs w:val="28"/>
              </w:rPr>
              <w:t>.</w:t>
            </w:r>
          </w:p>
        </w:tc>
      </w:tr>
    </w:tbl>
    <w:p w14:paraId="1B6C927B" w14:textId="77777777" w:rsidR="009B1788" w:rsidRPr="009B1788" w:rsidRDefault="009B1788" w:rsidP="009B1788">
      <w:pPr>
        <w:jc w:val="both"/>
        <w:rPr>
          <w:color w:val="000000"/>
          <w:sz w:val="28"/>
          <w:szCs w:val="28"/>
        </w:rPr>
      </w:pPr>
    </w:p>
    <w:p w14:paraId="2F3C2A5D" w14:textId="34DA005A" w:rsidR="009B1788" w:rsidRDefault="009B1788" w:rsidP="009B1788">
      <w:pPr>
        <w:jc w:val="both"/>
        <w:rPr>
          <w:color w:val="000000"/>
          <w:sz w:val="28"/>
          <w:szCs w:val="28"/>
        </w:rPr>
      </w:pPr>
      <w:proofErr w:type="spellStart"/>
      <w:r w:rsidRPr="009B1788">
        <w:rPr>
          <w:color w:val="000000"/>
          <w:sz w:val="28"/>
          <w:szCs w:val="28"/>
        </w:rPr>
        <w:t>Секретар</w:t>
      </w:r>
      <w:proofErr w:type="spellEnd"/>
      <w:r w:rsidRPr="009B1788">
        <w:rPr>
          <w:color w:val="000000"/>
          <w:sz w:val="28"/>
          <w:szCs w:val="28"/>
        </w:rPr>
        <w:t xml:space="preserve"> </w:t>
      </w:r>
      <w:proofErr w:type="spellStart"/>
      <w:r w:rsidRPr="009B1788">
        <w:rPr>
          <w:color w:val="000000"/>
          <w:sz w:val="28"/>
          <w:szCs w:val="28"/>
        </w:rPr>
        <w:t>міської</w:t>
      </w:r>
      <w:proofErr w:type="spellEnd"/>
      <w:r w:rsidRPr="009B1788">
        <w:rPr>
          <w:color w:val="000000"/>
          <w:sz w:val="28"/>
          <w:szCs w:val="28"/>
        </w:rPr>
        <w:t xml:space="preserve"> ради                                            Тарас ХМАРУК</w:t>
      </w:r>
    </w:p>
    <w:p w14:paraId="08F349F7" w14:textId="75338BE9" w:rsidR="009B1788" w:rsidRDefault="009B1788" w:rsidP="009B1788">
      <w:pPr>
        <w:jc w:val="both"/>
        <w:rPr>
          <w:color w:val="000000"/>
          <w:sz w:val="28"/>
          <w:szCs w:val="28"/>
        </w:rPr>
        <w:sectPr w:rsidR="009B1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DAB349" w14:textId="77777777" w:rsidR="009B1788" w:rsidRPr="009357DD" w:rsidRDefault="009B1788" w:rsidP="009B1788">
      <w:pPr>
        <w:pStyle w:val="a6"/>
        <w:tabs>
          <w:tab w:val="left" w:pos="9356"/>
        </w:tabs>
        <w:ind w:left="9356"/>
        <w:rPr>
          <w:rFonts w:ascii="Times New Roman" w:hAnsi="Times New Roman"/>
          <w:lang w:val="uk-UA"/>
        </w:rPr>
      </w:pPr>
      <w:r w:rsidRPr="009357DD">
        <w:rPr>
          <w:rFonts w:ascii="Times New Roman" w:hAnsi="Times New Roman"/>
          <w:lang w:val="uk-UA"/>
        </w:rPr>
        <w:lastRenderedPageBreak/>
        <w:t>Додаток</w:t>
      </w:r>
      <w:r>
        <w:rPr>
          <w:rFonts w:ascii="Times New Roman" w:hAnsi="Times New Roman"/>
          <w:lang w:val="uk-UA"/>
        </w:rPr>
        <w:t xml:space="preserve"> 2</w:t>
      </w:r>
      <w:r w:rsidRPr="009357DD">
        <w:rPr>
          <w:rFonts w:ascii="Times New Roman" w:hAnsi="Times New Roman"/>
          <w:lang w:val="uk-UA"/>
        </w:rPr>
        <w:t xml:space="preserve"> до Програми</w:t>
      </w:r>
    </w:p>
    <w:p w14:paraId="631CE4FD" w14:textId="77777777" w:rsidR="009B1788" w:rsidRPr="009357DD" w:rsidRDefault="009B1788" w:rsidP="009B1788">
      <w:pPr>
        <w:pStyle w:val="a6"/>
        <w:jc w:val="center"/>
        <w:rPr>
          <w:rFonts w:ascii="Times New Roman" w:hAnsi="Times New Roman"/>
          <w:lang w:val="uk-UA"/>
        </w:rPr>
      </w:pPr>
    </w:p>
    <w:p w14:paraId="6689A649" w14:textId="77777777" w:rsidR="009B1788" w:rsidRPr="00A4294E" w:rsidRDefault="009B1788" w:rsidP="009B1788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357DD">
        <w:rPr>
          <w:rFonts w:ascii="Times New Roman" w:hAnsi="Times New Roman"/>
          <w:b/>
          <w:sz w:val="24"/>
          <w:szCs w:val="24"/>
          <w:lang w:val="uk-UA"/>
        </w:rPr>
        <w:t>Завдання і заходи щодо виконання Програми</w:t>
      </w:r>
      <w:r w:rsidRPr="009357DD">
        <w:rPr>
          <w:lang w:val="uk-UA"/>
        </w:rPr>
        <w:t xml:space="preserve">                          </w:t>
      </w:r>
    </w:p>
    <w:tbl>
      <w:tblPr>
        <w:tblW w:w="12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536"/>
        <w:gridCol w:w="2773"/>
        <w:gridCol w:w="1996"/>
      </w:tblGrid>
      <w:tr w:rsidR="00C90C0C" w:rsidRPr="006D656B" w14:paraId="1832E559" w14:textId="77777777" w:rsidTr="00C90C0C">
        <w:trPr>
          <w:trHeight w:val="89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D1955" w14:textId="77777777" w:rsidR="00C90C0C" w:rsidRPr="009357DD" w:rsidRDefault="00C90C0C" w:rsidP="00C90C0C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9357DD">
              <w:rPr>
                <w:rFonts w:eastAsia="Times New Roman"/>
                <w:b/>
                <w:bCs/>
                <w:color w:val="000000"/>
                <w:lang w:val="uk-UA"/>
              </w:rPr>
              <w:t>Завдання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1B169" w14:textId="77777777" w:rsidR="00C90C0C" w:rsidRPr="009357DD" w:rsidRDefault="00C90C0C" w:rsidP="00C90C0C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9357DD">
              <w:rPr>
                <w:rFonts w:eastAsia="Times New Roman"/>
                <w:b/>
                <w:bCs/>
                <w:color w:val="000000"/>
                <w:lang w:val="uk-UA"/>
              </w:rPr>
              <w:t>Заходи Програми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FF9AF" w14:textId="77777777" w:rsidR="00C90C0C" w:rsidRPr="009357DD" w:rsidRDefault="00C90C0C" w:rsidP="00C90C0C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9357DD">
              <w:rPr>
                <w:rFonts w:eastAsia="Times New Roman"/>
                <w:b/>
                <w:bCs/>
                <w:color w:val="000000"/>
                <w:lang w:val="uk-UA"/>
              </w:rPr>
              <w:t>Виконавці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C5572" w14:textId="77777777" w:rsidR="00C90C0C" w:rsidRPr="009357DD" w:rsidRDefault="00C90C0C" w:rsidP="00C90C0C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9357DD">
              <w:rPr>
                <w:rFonts w:eastAsia="Times New Roman"/>
                <w:b/>
                <w:bCs/>
                <w:color w:val="000000"/>
                <w:lang w:val="uk-UA"/>
              </w:rPr>
              <w:t xml:space="preserve">Обсяг фінансування, </w:t>
            </w:r>
            <w:r>
              <w:rPr>
                <w:rFonts w:eastAsia="Times New Roman"/>
                <w:b/>
                <w:bCs/>
                <w:color w:val="000000"/>
                <w:lang w:val="uk-UA"/>
              </w:rPr>
              <w:t xml:space="preserve">              </w:t>
            </w:r>
            <w:r w:rsidRPr="009357DD">
              <w:rPr>
                <w:rFonts w:eastAsia="Times New Roman"/>
                <w:b/>
                <w:bCs/>
                <w:color w:val="000000"/>
                <w:lang w:val="uk-UA"/>
              </w:rPr>
              <w:t>тис.</w:t>
            </w:r>
            <w:r>
              <w:rPr>
                <w:rFonts w:eastAsia="Times New Roman"/>
                <w:b/>
                <w:bCs/>
                <w:color w:val="000000"/>
                <w:lang w:val="uk-UA"/>
              </w:rPr>
              <w:t xml:space="preserve"> </w:t>
            </w:r>
            <w:r w:rsidRPr="009357DD">
              <w:rPr>
                <w:rFonts w:eastAsia="Times New Roman"/>
                <w:b/>
                <w:bCs/>
                <w:color w:val="000000"/>
                <w:lang w:val="uk-UA"/>
              </w:rPr>
              <w:t>гривень</w:t>
            </w:r>
          </w:p>
          <w:p w14:paraId="109AA830" w14:textId="7F45473A" w:rsidR="00C90C0C" w:rsidRPr="009357DD" w:rsidRDefault="00C90C0C" w:rsidP="00C90C0C">
            <w:pPr>
              <w:rPr>
                <w:rFonts w:eastAsia="Times New Roman"/>
                <w:b/>
                <w:bCs/>
                <w:color w:val="000000"/>
                <w:lang w:val="uk-UA"/>
              </w:rPr>
            </w:pPr>
          </w:p>
        </w:tc>
      </w:tr>
      <w:tr w:rsidR="00C90C0C" w:rsidRPr="006D656B" w14:paraId="501E3EF0" w14:textId="77777777" w:rsidTr="00C90C0C">
        <w:trPr>
          <w:trHeight w:val="808"/>
          <w:jc w:val="center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6AE77A20" w14:textId="77777777" w:rsidR="00C90C0C" w:rsidRPr="009357DD" w:rsidRDefault="00C90C0C" w:rsidP="00C90C0C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</w:t>
            </w:r>
            <w:r w:rsidRPr="009357DD">
              <w:rPr>
                <w:rFonts w:eastAsia="Times New Roman"/>
                <w:color w:val="000000"/>
                <w:lang w:val="uk-UA"/>
              </w:rPr>
              <w:t xml:space="preserve">. Забезпечення медичних </w:t>
            </w:r>
            <w:r w:rsidRPr="009357DD">
              <w:rPr>
                <w:rFonts w:eastAsia="Times New Roman"/>
                <w:color w:val="000000"/>
                <w:lang w:val="uk-UA"/>
              </w:rPr>
              <w:br/>
              <w:t>працівників засобами індивідуального</w:t>
            </w:r>
            <w:r w:rsidRPr="009357DD">
              <w:rPr>
                <w:rFonts w:eastAsia="Times New Roman"/>
                <w:color w:val="000000"/>
                <w:lang w:val="uk-UA"/>
              </w:rPr>
              <w:br/>
              <w:t>захисту (ЗІЗ)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4D4509F9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забезпечення медичних працівників засобами індивідуального захисту:</w:t>
            </w:r>
            <w:r w:rsidRPr="009357DD">
              <w:rPr>
                <w:rFonts w:eastAsia="Times New Roman"/>
                <w:color w:val="000000"/>
                <w:lang w:val="uk-UA"/>
              </w:rPr>
              <w:br/>
            </w:r>
          </w:p>
        </w:tc>
        <w:tc>
          <w:tcPr>
            <w:tcW w:w="2773" w:type="dxa"/>
            <w:tcBorders>
              <w:right w:val="single" w:sz="4" w:space="0" w:color="auto"/>
            </w:tcBorders>
            <w:shd w:val="clear" w:color="auto" w:fill="auto"/>
          </w:tcPr>
          <w:p w14:paraId="6C9C621B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КНП «Острозька ЦРЛ», КНП «Острозький районний ПМСД» Острозької районної ради</w:t>
            </w:r>
            <w:r w:rsidRPr="009357DD">
              <w:rPr>
                <w:rFonts w:eastAsia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C9F0B" w14:textId="1FCA814C" w:rsidR="00C90C0C" w:rsidRPr="009357DD" w:rsidRDefault="00C90C0C" w:rsidP="00C90C0C">
            <w:pPr>
              <w:jc w:val="center"/>
              <w:rPr>
                <w:rFonts w:eastAsia="Times New Roman"/>
                <w:b/>
                <w:color w:val="000000"/>
                <w:lang w:val="uk-UA"/>
              </w:rPr>
            </w:pPr>
            <w:r>
              <w:rPr>
                <w:rFonts w:eastAsia="Times New Roman"/>
                <w:b/>
                <w:color w:val="000000"/>
                <w:lang w:val="uk-UA"/>
              </w:rPr>
              <w:t>300,0</w:t>
            </w:r>
          </w:p>
        </w:tc>
      </w:tr>
      <w:tr w:rsidR="00C90C0C" w:rsidRPr="006D656B" w14:paraId="51236610" w14:textId="77777777" w:rsidTr="007B750C">
        <w:trPr>
          <w:trHeight w:val="703"/>
          <w:jc w:val="center"/>
        </w:trPr>
        <w:tc>
          <w:tcPr>
            <w:tcW w:w="3397" w:type="dxa"/>
            <w:vMerge/>
            <w:shd w:val="clear" w:color="auto" w:fill="auto"/>
            <w:vAlign w:val="center"/>
          </w:tcPr>
          <w:p w14:paraId="33616424" w14:textId="77777777" w:rsidR="00C90C0C" w:rsidRPr="009357DD" w:rsidRDefault="00C90C0C" w:rsidP="00C90C0C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3A4B8295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окулярами захисними (багаторазовими)</w:t>
            </w:r>
          </w:p>
        </w:tc>
        <w:tc>
          <w:tcPr>
            <w:tcW w:w="2773" w:type="dxa"/>
            <w:shd w:val="clear" w:color="auto" w:fill="auto"/>
          </w:tcPr>
          <w:p w14:paraId="7DDD6F3C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33013A39" w14:textId="77777777" w:rsidR="00C90C0C" w:rsidRPr="009357DD" w:rsidRDefault="00C90C0C" w:rsidP="00C90C0C">
            <w:pPr>
              <w:jc w:val="center"/>
              <w:rPr>
                <w:rFonts w:eastAsia="Times New Roman"/>
                <w:b/>
                <w:color w:val="000000"/>
                <w:lang w:val="uk-UA"/>
              </w:rPr>
            </w:pPr>
          </w:p>
        </w:tc>
      </w:tr>
      <w:tr w:rsidR="00C90C0C" w:rsidRPr="006D656B" w14:paraId="6D860532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560F46FB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2322FCDA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ізоляційними халатами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104AFFBB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284155D1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1801A11D" w14:textId="77777777" w:rsidTr="007B750C">
        <w:trPr>
          <w:trHeight w:val="564"/>
          <w:jc w:val="center"/>
        </w:trPr>
        <w:tc>
          <w:tcPr>
            <w:tcW w:w="3397" w:type="dxa"/>
            <w:vMerge/>
            <w:vAlign w:val="center"/>
          </w:tcPr>
          <w:p w14:paraId="498239F0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23F57FE2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рукавичками із довгими манжетами </w:t>
            </w: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неталькованими</w:t>
            </w:r>
            <w:proofErr w:type="spellEnd"/>
            <w:r w:rsidRPr="009357DD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нітриловими</w:t>
            </w:r>
            <w:proofErr w:type="spellEnd"/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1C37D6D2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25390856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58375B8E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118E8F28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2516BF29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рукавичками </w:t>
            </w: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неталькованими</w:t>
            </w:r>
            <w:proofErr w:type="spellEnd"/>
            <w:r w:rsidRPr="009357DD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нітриловими</w:t>
            </w:r>
            <w:proofErr w:type="spellEnd"/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74B04243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28EAF14A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3FA607F0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5EC02EDA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0DD239FD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масками  хірургічними медичними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55075BC0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1657C179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4920CBDC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5F8B58E1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7FDD8FA5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захисними щитками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71DC99F6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370B574C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7DC6E32F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0A399B2E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5F02E889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костюмами </w:t>
            </w: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біозахисту</w:t>
            </w:r>
            <w:proofErr w:type="spellEnd"/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0D9FABC9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418DF398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0B73222E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52068187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5EA3F0D5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респіраторами класу захисту FFP2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525AFE95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07E586DB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67BA0263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5AF2EF0A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34C9328B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респіраторами класу захисту FFP3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25A4C528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3D2C4E06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308B8A26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65FA715F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53DC2872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бахілами</w:t>
            </w:r>
            <w:proofErr w:type="spellEnd"/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40087C93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209FE11B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6ED4CE0F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743F9643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46748CF6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шапочками медичними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0050A6B1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3117884D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784D2C7F" w14:textId="77777777" w:rsidTr="007B750C">
        <w:trPr>
          <w:trHeight w:val="900"/>
          <w:jc w:val="center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74F206BD" w14:textId="77777777" w:rsidR="00C90C0C" w:rsidRPr="009357DD" w:rsidRDefault="00C90C0C" w:rsidP="00C90C0C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</w:t>
            </w:r>
            <w:r w:rsidRPr="009357DD">
              <w:rPr>
                <w:rFonts w:eastAsia="Times New Roman"/>
                <w:color w:val="000000"/>
                <w:lang w:val="uk-UA"/>
              </w:rPr>
              <w:t xml:space="preserve">. Проведення обстеження </w:t>
            </w:r>
            <w:r w:rsidRPr="009357DD">
              <w:rPr>
                <w:rFonts w:eastAsia="Times New Roman"/>
                <w:color w:val="000000"/>
                <w:lang w:val="uk-UA"/>
              </w:rPr>
              <w:br/>
              <w:t xml:space="preserve">населення на грип та </w:t>
            </w: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коронавірус</w:t>
            </w:r>
            <w:proofErr w:type="spellEnd"/>
            <w:r w:rsidRPr="009357DD">
              <w:rPr>
                <w:rFonts w:eastAsia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3F97314" w14:textId="77777777" w:rsidR="00C90C0C" w:rsidRPr="009357DD" w:rsidRDefault="00C90C0C" w:rsidP="00C90C0C">
            <w:pPr>
              <w:spacing w:before="240"/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1)  забезпечити населення </w:t>
            </w:r>
            <w:r>
              <w:rPr>
                <w:rFonts w:eastAsia="Times New Roman"/>
                <w:color w:val="000000"/>
                <w:lang w:val="uk-UA"/>
              </w:rPr>
              <w:t xml:space="preserve">ОТГ </w:t>
            </w:r>
            <w:r w:rsidRPr="009357DD">
              <w:rPr>
                <w:rFonts w:eastAsia="Times New Roman"/>
                <w:color w:val="000000"/>
                <w:lang w:val="uk-UA"/>
              </w:rPr>
              <w:t>швидкими тестами на грип типу А і В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13C087D5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КНП «Острозька ЦРЛ», КНП «Острозький районний ПМСД» Острозької районної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5C27A761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4AD48947" w14:textId="77777777" w:rsidTr="007B750C">
        <w:trPr>
          <w:trHeight w:val="564"/>
          <w:jc w:val="center"/>
        </w:trPr>
        <w:tc>
          <w:tcPr>
            <w:tcW w:w="3397" w:type="dxa"/>
            <w:vMerge/>
            <w:vAlign w:val="center"/>
          </w:tcPr>
          <w:p w14:paraId="43B0F26E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76514E2F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2) забезпечити населення області </w:t>
            </w:r>
            <w:r w:rsidRPr="009357DD">
              <w:rPr>
                <w:rFonts w:eastAsia="Times New Roman"/>
                <w:color w:val="000000"/>
                <w:lang w:val="uk-UA"/>
              </w:rPr>
              <w:br/>
              <w:t>швидкими тестами на COVID-19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28315451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КНП «Острозька ЦРЛ», КНП «Острозький районний ПМСД» Острозької районної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077C68FE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2213B5D8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56A33AB0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4F0F603B" w14:textId="77777777" w:rsidR="00C90C0C" w:rsidRPr="009357DD" w:rsidRDefault="00C90C0C" w:rsidP="00C90C0C">
            <w:pPr>
              <w:rPr>
                <w:rFonts w:eastAsia="Times New Roman"/>
                <w:b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  <w:r w:rsidRPr="009357DD">
              <w:rPr>
                <w:rFonts w:eastAsia="Times New Roman"/>
                <w:b/>
                <w:color w:val="000000"/>
                <w:lang w:val="uk-UA"/>
              </w:rPr>
              <w:t>Разом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1BEB9FA9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1996" w:type="dxa"/>
            <w:shd w:val="clear" w:color="000000" w:fill="FFFFFF"/>
            <w:noWrap/>
            <w:vAlign w:val="bottom"/>
          </w:tcPr>
          <w:p w14:paraId="3958E346" w14:textId="77777777" w:rsidR="00C90C0C" w:rsidRPr="009357DD" w:rsidRDefault="00C90C0C" w:rsidP="00C90C0C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lang w:val="uk-UA"/>
              </w:rPr>
              <w:t>100,0</w:t>
            </w:r>
          </w:p>
        </w:tc>
      </w:tr>
      <w:tr w:rsidR="00C90C0C" w:rsidRPr="006D656B" w14:paraId="7AD96361" w14:textId="77777777" w:rsidTr="007B750C">
        <w:trPr>
          <w:trHeight w:val="900"/>
          <w:jc w:val="center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6933E8E5" w14:textId="77777777" w:rsidR="00C90C0C" w:rsidRPr="009357DD" w:rsidRDefault="00C90C0C" w:rsidP="00C90C0C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3</w:t>
            </w:r>
            <w:r w:rsidRPr="009357DD">
              <w:rPr>
                <w:rFonts w:eastAsia="Times New Roman"/>
                <w:color w:val="000000"/>
                <w:lang w:val="uk-UA"/>
              </w:rPr>
              <w:t xml:space="preserve">. Забезпечення палат </w:t>
            </w:r>
            <w:r w:rsidRPr="009357DD">
              <w:rPr>
                <w:rFonts w:eastAsia="Times New Roman"/>
                <w:color w:val="000000"/>
                <w:lang w:val="uk-UA"/>
              </w:rPr>
              <w:br/>
              <w:t>інтенсивної терапії відповідним обладнанням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77A99B2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1) забезпечення необхідним обладнанням палат інтенсивної терапії 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056708DA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КНП «Острозька ЦРЛ», Острозької районної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5CCB35BC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</w:tr>
      <w:tr w:rsidR="00C90C0C" w:rsidRPr="006D656B" w14:paraId="0927288E" w14:textId="77777777" w:rsidTr="007B750C">
        <w:trPr>
          <w:trHeight w:val="564"/>
          <w:jc w:val="center"/>
        </w:trPr>
        <w:tc>
          <w:tcPr>
            <w:tcW w:w="3397" w:type="dxa"/>
            <w:vMerge/>
            <w:vAlign w:val="center"/>
          </w:tcPr>
          <w:p w14:paraId="00C68AA3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5BC12F35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апаратами штучної вентиляції легень з можливістю проведення штучної вентиляції в усіх режимах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1D3CF39A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КНП «Острозька ЦРЛ», Острозької районної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465A16BD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</w:tr>
      <w:tr w:rsidR="00C90C0C" w:rsidRPr="006D656B" w14:paraId="227741AE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3E4B8589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724EAA37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пульсоксиметрами</w:t>
            </w:r>
            <w:proofErr w:type="spellEnd"/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4EE4EAD4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КНП «Острозька ЦРЛ», Острозької районної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3F11A1C1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</w:tr>
      <w:tr w:rsidR="00C90C0C" w:rsidRPr="006D656B" w14:paraId="01FDAF7D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541F7E83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57453A4F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кисневими концентраторами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15DAD6EC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КНП «Острозька ЦРЛ», Острозької районної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0773D6A2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</w:tr>
      <w:tr w:rsidR="00C90C0C" w:rsidRPr="006D656B" w14:paraId="0503703F" w14:textId="77777777" w:rsidTr="007B750C">
        <w:trPr>
          <w:trHeight w:val="840"/>
          <w:jc w:val="center"/>
        </w:trPr>
        <w:tc>
          <w:tcPr>
            <w:tcW w:w="3397" w:type="dxa"/>
            <w:vMerge/>
            <w:vAlign w:val="center"/>
          </w:tcPr>
          <w:p w14:paraId="7C420F72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0D577BBC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моніторами пацієнта </w:t>
            </w: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поліфункціональними</w:t>
            </w:r>
            <w:proofErr w:type="spellEnd"/>
            <w:r w:rsidRPr="009357DD">
              <w:rPr>
                <w:rFonts w:eastAsia="Times New Roman"/>
                <w:color w:val="000000"/>
                <w:lang w:val="uk-UA"/>
              </w:rPr>
              <w:t xml:space="preserve"> з </w:t>
            </w: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неінвазивним</w:t>
            </w:r>
            <w:proofErr w:type="spellEnd"/>
            <w:r w:rsidRPr="009357DD">
              <w:rPr>
                <w:rFonts w:eastAsia="Times New Roman"/>
                <w:color w:val="000000"/>
                <w:lang w:val="uk-UA"/>
              </w:rPr>
              <w:t xml:space="preserve"> вимірюванням гемодинаміки (</w:t>
            </w: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неінвазивний</w:t>
            </w:r>
            <w:proofErr w:type="spellEnd"/>
            <w:r w:rsidRPr="009357DD">
              <w:rPr>
                <w:rFonts w:eastAsia="Times New Roman"/>
                <w:color w:val="000000"/>
                <w:lang w:val="uk-UA"/>
              </w:rPr>
              <w:t xml:space="preserve"> АТ, ЧСС, ЕКГ, SpO2, t)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70329451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КНП «Острозька ЦРЛ», Острозької районної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5F70CA08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</w:tr>
      <w:tr w:rsidR="00C90C0C" w:rsidRPr="006D656B" w14:paraId="61F363D9" w14:textId="77777777" w:rsidTr="007B750C">
        <w:trPr>
          <w:trHeight w:val="564"/>
          <w:jc w:val="center"/>
        </w:trPr>
        <w:tc>
          <w:tcPr>
            <w:tcW w:w="3397" w:type="dxa"/>
            <w:vMerge/>
            <w:vAlign w:val="center"/>
          </w:tcPr>
          <w:p w14:paraId="6FF5E478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474AC9A7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дозаторами лікувальних речовин (шприцевими насосами)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1B26E177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КНП «Острозька ЦРЛ», Острозької районної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3DA444E2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</w:tr>
      <w:tr w:rsidR="00C90C0C" w:rsidRPr="006D656B" w14:paraId="52A5A539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514A5C30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2CBF8DE8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електровідсмоктувачами</w:t>
            </w:r>
            <w:proofErr w:type="spellEnd"/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4BB3C968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КНП «Острозька ЦРЛ», Острозької районної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4B42899A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</w:tr>
      <w:tr w:rsidR="00C90C0C" w:rsidRPr="006D656B" w14:paraId="6D5EC705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37C0521A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81A737A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інгаляторами ультразвуковими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59CD0CD3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КНП «Острозька ЦРЛ», Острозької районної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2A71DE02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</w:tr>
      <w:tr w:rsidR="00C90C0C" w:rsidRPr="006D656B" w14:paraId="2A587C3E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6805F1EA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471E9BD0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ларингоскопами з набором клинків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7C4C536D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КНП «Острозька ЦРЛ», Острозької районної </w:t>
            </w:r>
            <w:r>
              <w:rPr>
                <w:rFonts w:eastAsia="Times New Roman"/>
                <w:color w:val="000000"/>
                <w:lang w:val="uk-UA"/>
              </w:rPr>
              <w:lastRenderedPageBreak/>
              <w:t>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172966C6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lastRenderedPageBreak/>
              <w:t> </w:t>
            </w:r>
          </w:p>
        </w:tc>
      </w:tr>
      <w:tr w:rsidR="00C90C0C" w:rsidRPr="006D656B" w14:paraId="45595DC3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1FA326D9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511621E1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настінними дозаторами кисню зі зволожувачем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591EA6C7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КНП «Острозька ЦРЛ», Острозької районної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07F10BAB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</w:tr>
      <w:tr w:rsidR="00C90C0C" w:rsidRPr="006D656B" w14:paraId="4A38B9B5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106ED5FD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0713FDB7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наборами для важкої </w:t>
            </w: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інтубації</w:t>
            </w:r>
            <w:proofErr w:type="spellEnd"/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24F90ECD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КНП «Острозька ЦРЛ», Острозької районної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01B9A698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</w:tr>
      <w:tr w:rsidR="00C90C0C" w:rsidRPr="006D656B" w14:paraId="46EC62C1" w14:textId="77777777" w:rsidTr="007B750C">
        <w:trPr>
          <w:trHeight w:val="564"/>
          <w:jc w:val="center"/>
        </w:trPr>
        <w:tc>
          <w:tcPr>
            <w:tcW w:w="3397" w:type="dxa"/>
            <w:vMerge/>
            <w:vAlign w:val="center"/>
          </w:tcPr>
          <w:p w14:paraId="7D394033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1860E781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2) забезпечення неспецифічною інструментально-лабораторною діагностикою 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589E06D2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КНП «Острозька ЦРЛ», Острозької районної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417880A7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</w:tr>
      <w:tr w:rsidR="00C90C0C" w:rsidRPr="006D656B" w14:paraId="21B1E650" w14:textId="77777777" w:rsidTr="007B750C">
        <w:trPr>
          <w:trHeight w:val="552"/>
          <w:jc w:val="center"/>
        </w:trPr>
        <w:tc>
          <w:tcPr>
            <w:tcW w:w="3397" w:type="dxa"/>
            <w:vMerge/>
            <w:vAlign w:val="center"/>
          </w:tcPr>
          <w:p w14:paraId="75956904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FEAB5A9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3) забезпечення симптоматичного лікування хворих 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6A48144B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КНП «Острозька ЦРЛ», Острозької районної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6A3F83D8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</w:tr>
      <w:tr w:rsidR="00C90C0C" w:rsidRPr="006D656B" w14:paraId="6C8B2191" w14:textId="77777777" w:rsidTr="007B750C">
        <w:trPr>
          <w:trHeight w:val="288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0DD53AB" w14:textId="77777777" w:rsidR="00C90C0C" w:rsidRPr="009357DD" w:rsidRDefault="00C90C0C" w:rsidP="00C90C0C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5DFA157" w14:textId="77777777" w:rsidR="00C90C0C" w:rsidRPr="009357DD" w:rsidRDefault="00C90C0C" w:rsidP="00C90C0C">
            <w:pPr>
              <w:rPr>
                <w:rFonts w:eastAsia="Times New Roman"/>
                <w:b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  <w:r w:rsidRPr="009357DD">
              <w:rPr>
                <w:rFonts w:eastAsia="Times New Roman"/>
                <w:b/>
                <w:color w:val="000000"/>
                <w:lang w:val="uk-UA"/>
              </w:rPr>
              <w:t>Разом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6F3D2E64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1996" w:type="dxa"/>
            <w:shd w:val="clear" w:color="000000" w:fill="FFFFFF"/>
            <w:noWrap/>
            <w:vAlign w:val="bottom"/>
          </w:tcPr>
          <w:p w14:paraId="19299D7A" w14:textId="77777777" w:rsidR="00C90C0C" w:rsidRPr="009357DD" w:rsidRDefault="00C90C0C" w:rsidP="00C90C0C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lang w:val="uk-UA"/>
              </w:rPr>
              <w:t>500,0</w:t>
            </w:r>
          </w:p>
        </w:tc>
      </w:tr>
      <w:tr w:rsidR="00C90C0C" w:rsidRPr="00E20F1A" w14:paraId="203A3258" w14:textId="77777777" w:rsidTr="007B750C">
        <w:trPr>
          <w:trHeight w:val="900"/>
          <w:jc w:val="center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3093A61F" w14:textId="77777777" w:rsidR="00C90C0C" w:rsidRPr="009357DD" w:rsidRDefault="00C90C0C" w:rsidP="00C90C0C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4</w:t>
            </w:r>
            <w:r w:rsidRPr="009357DD">
              <w:rPr>
                <w:rFonts w:eastAsia="Times New Roman"/>
                <w:color w:val="000000"/>
                <w:lang w:val="uk-UA"/>
              </w:rPr>
              <w:t>. Забезпечення надання</w:t>
            </w:r>
            <w:r w:rsidRPr="009357DD">
              <w:rPr>
                <w:rFonts w:eastAsia="Times New Roman"/>
                <w:color w:val="000000"/>
                <w:lang w:val="uk-UA"/>
              </w:rPr>
              <w:br/>
              <w:t xml:space="preserve"> кваліфікованої екстреної медичної допомоги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B58C336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1) забезпечення медичних працівників:</w:t>
            </w:r>
            <w:r w:rsidRPr="009357DD">
              <w:rPr>
                <w:rFonts w:eastAsia="Times New Roman"/>
                <w:color w:val="000000"/>
                <w:lang w:val="uk-UA"/>
              </w:rPr>
              <w:br/>
              <w:t xml:space="preserve"> 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0745C131" w14:textId="77777777" w:rsidR="00C90C0C" w:rsidRPr="00E20F1A" w:rsidRDefault="00C90C0C" w:rsidP="00C90C0C">
            <w:pPr>
              <w:jc w:val="both"/>
              <w:rPr>
                <w:rFonts w:eastAsia="Times New Roman"/>
                <w:color w:val="000000"/>
                <w:lang w:val="uk-UA"/>
              </w:rPr>
            </w:pPr>
            <w:r w:rsidRPr="00E20F1A">
              <w:rPr>
                <w:color w:val="000000"/>
                <w:shd w:val="clear" w:color="auto" w:fill="FFFFFF"/>
                <w:lang w:val="uk-UA"/>
              </w:rPr>
              <w:t>Острозька підстанція екстреної (швидкої) медичної допомоги</w:t>
            </w:r>
            <w:r w:rsidRPr="00E20F1A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1A112EB9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5EA2083E" w14:textId="77777777" w:rsidTr="007B750C">
        <w:trPr>
          <w:trHeight w:val="900"/>
          <w:jc w:val="center"/>
        </w:trPr>
        <w:tc>
          <w:tcPr>
            <w:tcW w:w="3397" w:type="dxa"/>
            <w:vMerge/>
            <w:shd w:val="clear" w:color="auto" w:fill="auto"/>
            <w:vAlign w:val="center"/>
          </w:tcPr>
          <w:p w14:paraId="73AA2A37" w14:textId="77777777" w:rsidR="00C90C0C" w:rsidRPr="009357DD" w:rsidRDefault="00C90C0C" w:rsidP="00C90C0C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2226E6C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окулярами захисними (багаторазовими)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5DF31B8B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E20F1A">
              <w:rPr>
                <w:color w:val="000000"/>
                <w:shd w:val="clear" w:color="auto" w:fill="FFFFFF"/>
                <w:lang w:val="uk-UA"/>
              </w:rPr>
              <w:t>Острозька підстанція екстреної (швидкої) медичної допомоги</w:t>
            </w:r>
            <w:r w:rsidRPr="00E20F1A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52749C6E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0B5AA5D2" w14:textId="77777777" w:rsidTr="007B750C">
        <w:trPr>
          <w:trHeight w:val="564"/>
          <w:jc w:val="center"/>
        </w:trPr>
        <w:tc>
          <w:tcPr>
            <w:tcW w:w="3397" w:type="dxa"/>
            <w:vMerge/>
            <w:vAlign w:val="center"/>
          </w:tcPr>
          <w:p w14:paraId="09231C07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22F6E26E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ізоляційними халатами одноразовими (</w:t>
            </w: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непромокаючими</w:t>
            </w:r>
            <w:proofErr w:type="spellEnd"/>
            <w:r w:rsidRPr="009357DD">
              <w:rPr>
                <w:rFonts w:eastAsia="Times New Roman"/>
                <w:color w:val="000000"/>
                <w:lang w:val="uk-UA"/>
              </w:rPr>
              <w:t>)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74595E0A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E20F1A">
              <w:rPr>
                <w:color w:val="000000"/>
                <w:shd w:val="clear" w:color="auto" w:fill="FFFFFF"/>
                <w:lang w:val="uk-UA"/>
              </w:rPr>
              <w:t>Острозька підстанція екстреної (швидкої) медичної допомоги</w:t>
            </w:r>
            <w:r w:rsidRPr="00E20F1A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23799BCC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052F8819" w14:textId="77777777" w:rsidTr="007B750C">
        <w:trPr>
          <w:trHeight w:val="564"/>
          <w:jc w:val="center"/>
        </w:trPr>
        <w:tc>
          <w:tcPr>
            <w:tcW w:w="3397" w:type="dxa"/>
            <w:vMerge/>
            <w:vAlign w:val="center"/>
          </w:tcPr>
          <w:p w14:paraId="2F98326C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7CD3177F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рукавичками із довгими манжетами </w:t>
            </w: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неталькованими</w:t>
            </w:r>
            <w:proofErr w:type="spellEnd"/>
            <w:r w:rsidRPr="009357DD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нітриловими</w:t>
            </w:r>
            <w:proofErr w:type="spellEnd"/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4939612A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E20F1A">
              <w:rPr>
                <w:color w:val="000000"/>
                <w:shd w:val="clear" w:color="auto" w:fill="FFFFFF"/>
                <w:lang w:val="uk-UA"/>
              </w:rPr>
              <w:t>Острозька підстанція екстреної (швидкої) медичної допомоги</w:t>
            </w:r>
            <w:r w:rsidRPr="00E20F1A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3951762E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21301615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0B84E234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03E6A46F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рукавичками </w:t>
            </w: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неталькованими</w:t>
            </w:r>
            <w:proofErr w:type="spellEnd"/>
            <w:r w:rsidRPr="009357DD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нітриловими</w:t>
            </w:r>
            <w:proofErr w:type="spellEnd"/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423EEB00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E20F1A">
              <w:rPr>
                <w:color w:val="000000"/>
                <w:shd w:val="clear" w:color="auto" w:fill="FFFFFF"/>
                <w:lang w:val="uk-UA"/>
              </w:rPr>
              <w:t>Острозька підстанція екстреної (швидкої) медичної допомоги</w:t>
            </w:r>
            <w:r w:rsidRPr="00E20F1A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02CA2D14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143E9B3F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4CCBF7DA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47F036F8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масками хірургічними медичними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65799A96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E20F1A">
              <w:rPr>
                <w:color w:val="000000"/>
                <w:shd w:val="clear" w:color="auto" w:fill="FFFFFF"/>
                <w:lang w:val="uk-UA"/>
              </w:rPr>
              <w:t>Острозька підстанція екстреної (швидкої) медичної допомоги</w:t>
            </w:r>
            <w:r w:rsidRPr="00E20F1A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052C6C2D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3863048C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40D66966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7C9639A7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костюмами </w:t>
            </w: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біозахисту</w:t>
            </w:r>
            <w:proofErr w:type="spellEnd"/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2A2EC670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E20F1A">
              <w:rPr>
                <w:color w:val="000000"/>
                <w:shd w:val="clear" w:color="auto" w:fill="FFFFFF"/>
                <w:lang w:val="uk-UA"/>
              </w:rPr>
              <w:t>Острозька підстанція екстреної (швидкої) медичної допомоги</w:t>
            </w:r>
            <w:r w:rsidRPr="00E20F1A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5F7F7972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39E1A602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49B24B8C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580907C9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респіраторами класу захисту FFP2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6D7C8042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E20F1A">
              <w:rPr>
                <w:color w:val="000000"/>
                <w:shd w:val="clear" w:color="auto" w:fill="FFFFFF"/>
                <w:lang w:val="uk-UA"/>
              </w:rPr>
              <w:t>Острозька підстанція екстреної (швидкої) медичної допомоги</w:t>
            </w:r>
            <w:r w:rsidRPr="00E20F1A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5C5166CD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69B3FBF4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20AA64E8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43EDEB60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респіраторами класу захисту FFP3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196BAC93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E20F1A">
              <w:rPr>
                <w:color w:val="000000"/>
                <w:shd w:val="clear" w:color="auto" w:fill="FFFFFF"/>
                <w:lang w:val="uk-UA"/>
              </w:rPr>
              <w:t>Острозька підстанція екстреної (швидкої) медичної допомоги</w:t>
            </w:r>
            <w:r w:rsidRPr="00E20F1A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52C8500E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481B47FC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38D5BBCC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7A925A1F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бахілами</w:t>
            </w:r>
            <w:proofErr w:type="spellEnd"/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5B984F5F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E20F1A">
              <w:rPr>
                <w:color w:val="000000"/>
                <w:shd w:val="clear" w:color="auto" w:fill="FFFFFF"/>
                <w:lang w:val="uk-UA"/>
              </w:rPr>
              <w:t>Острозька підстанція екстреної (швидкої) медичної допомоги</w:t>
            </w:r>
            <w:r w:rsidRPr="00E20F1A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7D29CFF1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08A68E5E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59A57D11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3CBBCBF1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шапочками медичними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0B8BC36E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E20F1A">
              <w:rPr>
                <w:color w:val="000000"/>
                <w:shd w:val="clear" w:color="auto" w:fill="FFFFFF"/>
                <w:lang w:val="uk-UA"/>
              </w:rPr>
              <w:t>Острозька підстанція екстреної (швидкої) медичної допомоги</w:t>
            </w:r>
            <w:r w:rsidRPr="00E20F1A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0BD51580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129CF21F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78B06ED5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2398D48C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дезрозчином</w:t>
            </w:r>
            <w:proofErr w:type="spellEnd"/>
            <w:r w:rsidRPr="009357DD">
              <w:rPr>
                <w:rFonts w:eastAsia="Times New Roman"/>
                <w:color w:val="000000"/>
                <w:lang w:val="uk-UA"/>
              </w:rPr>
              <w:t xml:space="preserve"> для рук "Нор-експрес"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391EB961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E20F1A">
              <w:rPr>
                <w:color w:val="000000"/>
                <w:shd w:val="clear" w:color="auto" w:fill="FFFFFF"/>
                <w:lang w:val="uk-UA"/>
              </w:rPr>
              <w:t>Острозька підстанція екстреної (швидкої) медичної допомоги</w:t>
            </w:r>
            <w:r w:rsidRPr="00E20F1A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6ABA92C1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033ED750" w14:textId="77777777" w:rsidTr="007B750C">
        <w:trPr>
          <w:trHeight w:val="564"/>
          <w:jc w:val="center"/>
        </w:trPr>
        <w:tc>
          <w:tcPr>
            <w:tcW w:w="3397" w:type="dxa"/>
            <w:vMerge/>
            <w:vAlign w:val="center"/>
          </w:tcPr>
          <w:p w14:paraId="2A015A57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10F39599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засобом для швидкої дезінфекції </w:t>
            </w:r>
            <w:r w:rsidRPr="009357DD">
              <w:rPr>
                <w:rFonts w:eastAsia="Times New Roman"/>
                <w:color w:val="000000"/>
                <w:lang w:val="uk-UA"/>
              </w:rPr>
              <w:br/>
              <w:t>санітарного транспорту "</w:t>
            </w: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Аеродезин</w:t>
            </w:r>
            <w:proofErr w:type="spellEnd"/>
            <w:r w:rsidRPr="009357DD">
              <w:rPr>
                <w:rFonts w:eastAsia="Times New Roman"/>
                <w:color w:val="000000"/>
                <w:lang w:val="uk-UA"/>
              </w:rPr>
              <w:t>"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6BBEC7D3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E20F1A">
              <w:rPr>
                <w:color w:val="000000"/>
                <w:shd w:val="clear" w:color="auto" w:fill="FFFFFF"/>
                <w:lang w:val="uk-UA"/>
              </w:rPr>
              <w:t>Острозька підстанція екстреної (швидкої) медичної допомоги</w:t>
            </w:r>
            <w:r w:rsidRPr="00E20F1A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1104E12B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1789DBEE" w14:textId="77777777" w:rsidTr="007B750C">
        <w:trPr>
          <w:trHeight w:val="288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CD6BD61" w14:textId="77777777" w:rsidR="00C90C0C" w:rsidRPr="009357DD" w:rsidRDefault="00C90C0C" w:rsidP="00C90C0C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752BF73F" w14:textId="77777777" w:rsidR="00C90C0C" w:rsidRPr="009357DD" w:rsidRDefault="00C90C0C" w:rsidP="00C90C0C">
            <w:pPr>
              <w:rPr>
                <w:rFonts w:eastAsia="Times New Roman"/>
                <w:b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  <w:r w:rsidRPr="009357DD">
              <w:rPr>
                <w:rFonts w:eastAsia="Times New Roman"/>
                <w:b/>
                <w:color w:val="000000"/>
                <w:lang w:val="uk-UA"/>
              </w:rPr>
              <w:t>Разом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32B927E5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1996" w:type="dxa"/>
            <w:shd w:val="clear" w:color="000000" w:fill="FFFFFF"/>
            <w:noWrap/>
            <w:vAlign w:val="bottom"/>
          </w:tcPr>
          <w:p w14:paraId="043C4759" w14:textId="77777777" w:rsidR="00C90C0C" w:rsidRPr="009357DD" w:rsidRDefault="00C90C0C" w:rsidP="00C90C0C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lang w:val="uk-UA"/>
              </w:rPr>
              <w:t>300,0</w:t>
            </w:r>
          </w:p>
        </w:tc>
      </w:tr>
      <w:tr w:rsidR="00C90C0C" w:rsidRPr="006D656B" w14:paraId="71E2D0C0" w14:textId="77777777" w:rsidTr="007B750C">
        <w:trPr>
          <w:trHeight w:val="528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EC6EE96" w14:textId="77777777" w:rsidR="00C90C0C" w:rsidRPr="009357DD" w:rsidRDefault="00C90C0C" w:rsidP="00C90C0C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5</w:t>
            </w:r>
            <w:r w:rsidRPr="009357DD">
              <w:rPr>
                <w:rFonts w:eastAsia="Times New Roman"/>
                <w:color w:val="000000"/>
                <w:lang w:val="uk-UA"/>
              </w:rPr>
              <w:t xml:space="preserve">. Забезпечення функціонування </w:t>
            </w:r>
            <w:r w:rsidRPr="009357DD">
              <w:rPr>
                <w:rFonts w:eastAsia="Times New Roman"/>
                <w:color w:val="000000"/>
                <w:lang w:val="uk-UA"/>
              </w:rPr>
              <w:br/>
              <w:t xml:space="preserve">закладів для обсервації населення 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50BBC203" w14:textId="5AB09C20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придбання засобів захисту, посуду, продуктів харчування, дезінфікуючих засобів</w:t>
            </w:r>
            <w:r w:rsidR="00D352F1">
              <w:rPr>
                <w:rFonts w:eastAsia="Times New Roman"/>
                <w:color w:val="000000"/>
                <w:lang w:val="uk-UA"/>
              </w:rPr>
              <w:t xml:space="preserve"> Оплата комунальних послуг </w:t>
            </w:r>
            <w:proofErr w:type="spellStart"/>
            <w:r w:rsidR="00D352F1">
              <w:rPr>
                <w:rFonts w:eastAsia="Times New Roman"/>
                <w:color w:val="000000"/>
                <w:lang w:val="uk-UA"/>
              </w:rPr>
              <w:t>балансоутрмувачів</w:t>
            </w:r>
            <w:proofErr w:type="spellEnd"/>
            <w:r w:rsidR="00D352F1">
              <w:rPr>
                <w:rFonts w:eastAsia="Times New Roman"/>
                <w:color w:val="000000"/>
                <w:lang w:val="uk-UA"/>
              </w:rPr>
              <w:t xml:space="preserve">. Оплата послуг перевезення осіб, що потребують обсервації. Оплата послуг закладів харчування.  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4E0EDEE8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Виконавчий комітет Острозької міської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2B8A40C0" w14:textId="564DF74F" w:rsidR="00C90C0C" w:rsidRPr="009357DD" w:rsidRDefault="00D352F1" w:rsidP="00C90C0C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lang w:val="uk-UA"/>
              </w:rPr>
              <w:t>2</w:t>
            </w:r>
            <w:r w:rsidR="00C90C0C">
              <w:rPr>
                <w:rFonts w:eastAsia="Times New Roman"/>
                <w:b/>
                <w:bCs/>
                <w:color w:val="000000"/>
                <w:lang w:val="uk-UA"/>
              </w:rPr>
              <w:t>00,0</w:t>
            </w:r>
          </w:p>
        </w:tc>
      </w:tr>
      <w:tr w:rsidR="00C90C0C" w:rsidRPr="006D656B" w14:paraId="39221853" w14:textId="77777777" w:rsidTr="007B750C">
        <w:trPr>
          <w:trHeight w:val="720"/>
          <w:jc w:val="center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256F4F23" w14:textId="77777777" w:rsidR="00C90C0C" w:rsidRPr="009357DD" w:rsidRDefault="00C90C0C" w:rsidP="00C90C0C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</w:t>
            </w:r>
            <w:r w:rsidRPr="009357DD">
              <w:rPr>
                <w:rFonts w:eastAsia="Times New Roman"/>
                <w:color w:val="000000"/>
                <w:lang w:val="uk-UA"/>
              </w:rPr>
              <w:t>. Забезпечення закладів охорони здоров’я дезінфікуючими розчинами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3A3BAF15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 придбання для стаціонарів закладів охорони здоров’я: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1EB88967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КНП «Острозька ЦРЛ», КНП «Острозький районний ПМСД» Острозької районної </w:t>
            </w:r>
            <w:r>
              <w:rPr>
                <w:rFonts w:eastAsia="Times New Roman"/>
                <w:color w:val="000000"/>
                <w:lang w:val="uk-UA"/>
              </w:rPr>
              <w:lastRenderedPageBreak/>
              <w:t>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287C06EA" w14:textId="77777777" w:rsidR="00C90C0C" w:rsidRPr="009357DD" w:rsidRDefault="00C90C0C" w:rsidP="00C90C0C">
            <w:pPr>
              <w:jc w:val="center"/>
              <w:rPr>
                <w:rFonts w:eastAsia="Times New Roman"/>
                <w:b/>
                <w:color w:val="000000"/>
                <w:lang w:val="uk-UA"/>
              </w:rPr>
            </w:pPr>
          </w:p>
        </w:tc>
      </w:tr>
      <w:tr w:rsidR="00C90C0C" w:rsidRPr="006D656B" w14:paraId="2A6B5156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6C0BEF68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20EC5F05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9357DD">
              <w:rPr>
                <w:rFonts w:eastAsia="Times New Roman"/>
                <w:color w:val="000000"/>
                <w:lang w:val="uk-UA"/>
              </w:rPr>
              <w:t>хлорвмісних</w:t>
            </w:r>
            <w:proofErr w:type="spellEnd"/>
            <w:r w:rsidRPr="009357DD">
              <w:rPr>
                <w:rFonts w:eastAsia="Times New Roman"/>
                <w:color w:val="000000"/>
                <w:lang w:val="uk-UA"/>
              </w:rPr>
              <w:t xml:space="preserve"> засобів 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27060E92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КНП «Острозька ЦРЛ», КНП «Острозький районний ПМСД» Острозької районної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2E69C305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7B0BCBAE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721C24C2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3CBB227C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 спиртовмісних засобів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7226BA32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КНП «Острозька ЦРЛ», КНП «Острозький районний ПМСД» Острозької районної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52C2177C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1B017652" w14:textId="77777777" w:rsidTr="007B750C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0E91D809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0C1994A2" w14:textId="77777777" w:rsidR="00C90C0C" w:rsidRPr="009357DD" w:rsidRDefault="00C90C0C" w:rsidP="00C90C0C">
            <w:pPr>
              <w:jc w:val="both"/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 засобів для обробки рук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4C67C9A4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КНП «Острозька ЦРЛ», КНП «Острозький районний ПМСД» Острозької районної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44AF7AA9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0670958F" w14:textId="77777777" w:rsidTr="007B750C">
        <w:trPr>
          <w:trHeight w:val="288"/>
          <w:jc w:val="center"/>
        </w:trPr>
        <w:tc>
          <w:tcPr>
            <w:tcW w:w="3397" w:type="dxa"/>
            <w:vAlign w:val="center"/>
          </w:tcPr>
          <w:p w14:paraId="2224E1DC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7BF985FE" w14:textId="77777777" w:rsidR="00C90C0C" w:rsidRPr="009357DD" w:rsidRDefault="00C90C0C" w:rsidP="00C90C0C">
            <w:pPr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9357DD">
              <w:rPr>
                <w:rFonts w:eastAsia="Times New Roman"/>
                <w:b/>
                <w:bCs/>
                <w:color w:val="000000"/>
                <w:lang w:val="uk-UA"/>
              </w:rPr>
              <w:t>Разом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2E964FA5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577A35D8" w14:textId="77777777" w:rsidR="00C90C0C" w:rsidRPr="009357DD" w:rsidRDefault="00C90C0C" w:rsidP="00C90C0C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b/>
                <w:color w:val="000000"/>
                <w:lang w:val="uk-UA"/>
              </w:rPr>
              <w:t>100,0</w:t>
            </w:r>
          </w:p>
        </w:tc>
      </w:tr>
      <w:tr w:rsidR="00C90C0C" w:rsidRPr="006D656B" w14:paraId="6F2F29E5" w14:textId="77777777" w:rsidTr="007B750C">
        <w:trPr>
          <w:trHeight w:val="840"/>
          <w:jc w:val="center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28264C9E" w14:textId="77777777" w:rsidR="00C90C0C" w:rsidRPr="009357DD" w:rsidRDefault="00C90C0C" w:rsidP="00C90C0C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7</w:t>
            </w:r>
            <w:r w:rsidRPr="009357DD">
              <w:rPr>
                <w:rFonts w:eastAsia="Times New Roman"/>
                <w:color w:val="000000"/>
                <w:lang w:val="uk-UA"/>
              </w:rPr>
              <w:t xml:space="preserve">. Інформування населення </w:t>
            </w:r>
            <w:r w:rsidRPr="009357DD">
              <w:rPr>
                <w:rFonts w:eastAsia="Times New Roman"/>
                <w:color w:val="000000"/>
                <w:lang w:val="uk-UA"/>
              </w:rPr>
              <w:br/>
              <w:t xml:space="preserve">щодо профілактики та </w:t>
            </w:r>
          </w:p>
          <w:p w14:paraId="60560FAE" w14:textId="77777777" w:rsidR="00C90C0C" w:rsidRPr="009357DD" w:rsidRDefault="00C90C0C" w:rsidP="00C90C0C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  <w:p w14:paraId="60A46E96" w14:textId="77777777" w:rsidR="00C90C0C" w:rsidRPr="009357DD" w:rsidRDefault="00C90C0C" w:rsidP="00C90C0C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недопущення COVID-19 в </w:t>
            </w:r>
            <w:r>
              <w:rPr>
                <w:rFonts w:eastAsia="Times New Roman"/>
                <w:color w:val="000000"/>
                <w:lang w:val="uk-UA"/>
              </w:rPr>
              <w:t>Острозькій міській ОТГ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1F334B4F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1) розміщення та поширення</w:t>
            </w:r>
            <w:r w:rsidRPr="009357DD">
              <w:rPr>
                <w:rFonts w:eastAsia="Times New Roman"/>
                <w:color w:val="000000"/>
                <w:lang w:val="uk-UA"/>
              </w:rPr>
              <w:br/>
              <w:t xml:space="preserve">інформації (дописи, відеоролики) на </w:t>
            </w:r>
            <w:r>
              <w:rPr>
                <w:rFonts w:eastAsia="Times New Roman"/>
                <w:color w:val="000000"/>
                <w:lang w:val="uk-UA"/>
              </w:rPr>
              <w:t xml:space="preserve">офіційній </w:t>
            </w:r>
            <w:r>
              <w:rPr>
                <w:rFonts w:eastAsia="Times New Roman"/>
                <w:color w:val="000000"/>
                <w:lang w:val="en-US"/>
              </w:rPr>
              <w:t>WEB</w:t>
            </w:r>
            <w:r w:rsidRPr="00A4294E">
              <w:rPr>
                <w:rFonts w:eastAsia="Times New Roman"/>
                <w:color w:val="000000"/>
                <w:lang w:val="uk-UA"/>
              </w:rPr>
              <w:t>-</w:t>
            </w:r>
            <w:r w:rsidRPr="009357DD">
              <w:rPr>
                <w:rFonts w:eastAsia="Times New Roman"/>
                <w:color w:val="000000"/>
                <w:lang w:val="uk-UA"/>
              </w:rPr>
              <w:t xml:space="preserve">сторінці </w:t>
            </w:r>
            <w:r>
              <w:rPr>
                <w:rFonts w:eastAsia="Times New Roman"/>
                <w:color w:val="000000"/>
                <w:lang w:val="uk-UA"/>
              </w:rPr>
              <w:t xml:space="preserve">міської ради та у </w:t>
            </w:r>
            <w:r w:rsidRPr="009357DD">
              <w:rPr>
                <w:rFonts w:eastAsia="Times New Roman"/>
                <w:color w:val="000000"/>
                <w:lang w:val="uk-UA"/>
              </w:rPr>
              <w:t xml:space="preserve">ФБ 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0DDCCEDF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Виконавчий комітет Острозької міської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6AF90B30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2B7C78B8" w14:textId="77777777" w:rsidTr="007B750C">
        <w:trPr>
          <w:trHeight w:val="1392"/>
          <w:jc w:val="center"/>
        </w:trPr>
        <w:tc>
          <w:tcPr>
            <w:tcW w:w="3397" w:type="dxa"/>
            <w:vMerge/>
            <w:vAlign w:val="center"/>
          </w:tcPr>
          <w:p w14:paraId="7F6720F6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3268776D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 xml:space="preserve">4)  друк та розповсюдження тематичних інформаційних листівок в різних локаціях міста (аптеки, продуктові магазини, супермаркети, автозаправні станції, відділи з продажу дезінфікуючих та миючих засобів)                                                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6CBA6663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Виконавчий комітет Острозької міської ради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45F6E358" w14:textId="77777777" w:rsidR="00C90C0C" w:rsidRPr="009357DD" w:rsidRDefault="00C90C0C" w:rsidP="00C90C0C">
            <w:pPr>
              <w:jc w:val="right"/>
              <w:rPr>
                <w:rFonts w:eastAsia="Times New Roman"/>
                <w:color w:val="000000"/>
                <w:lang w:val="uk-UA"/>
              </w:rPr>
            </w:pPr>
          </w:p>
        </w:tc>
      </w:tr>
      <w:tr w:rsidR="00C90C0C" w:rsidRPr="006D656B" w14:paraId="1EC4FED3" w14:textId="77777777" w:rsidTr="007B750C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  <w:vAlign w:val="bottom"/>
          </w:tcPr>
          <w:p w14:paraId="612FE4D6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56AD637" w14:textId="77777777" w:rsidR="00C90C0C" w:rsidRPr="009357DD" w:rsidRDefault="00C90C0C" w:rsidP="00C90C0C">
            <w:pPr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9357DD">
              <w:rPr>
                <w:rFonts w:eastAsia="Times New Roman"/>
                <w:b/>
                <w:bCs/>
                <w:color w:val="000000"/>
                <w:lang w:val="uk-UA"/>
              </w:rPr>
              <w:t> Разом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6EA8A1BE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1996" w:type="dxa"/>
            <w:shd w:val="clear" w:color="000000" w:fill="FFFFFF"/>
            <w:noWrap/>
            <w:vAlign w:val="bottom"/>
          </w:tcPr>
          <w:p w14:paraId="5651E4D7" w14:textId="77777777" w:rsidR="00C90C0C" w:rsidRPr="009357DD" w:rsidRDefault="00C90C0C" w:rsidP="00C90C0C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lang w:val="uk-UA"/>
              </w:rPr>
              <w:t>2,0</w:t>
            </w:r>
          </w:p>
        </w:tc>
      </w:tr>
      <w:tr w:rsidR="00C90C0C" w:rsidRPr="006D656B" w14:paraId="139D52FC" w14:textId="77777777" w:rsidTr="007B750C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  <w:vAlign w:val="bottom"/>
          </w:tcPr>
          <w:p w14:paraId="06709BA7" w14:textId="77777777" w:rsidR="00C90C0C" w:rsidRPr="009357DD" w:rsidRDefault="00C90C0C" w:rsidP="00C90C0C">
            <w:pPr>
              <w:jc w:val="center"/>
              <w:rPr>
                <w:rFonts w:eastAsia="Times New Roman"/>
                <w:b/>
                <w:bCs/>
                <w:color w:val="000000"/>
                <w:u w:val="single"/>
                <w:lang w:val="uk-UA"/>
              </w:rPr>
            </w:pPr>
            <w:r w:rsidRPr="009357DD">
              <w:rPr>
                <w:rFonts w:eastAsia="Times New Roman"/>
                <w:b/>
                <w:bCs/>
                <w:color w:val="000000"/>
                <w:u w:val="single"/>
                <w:lang w:val="uk-UA"/>
              </w:rPr>
              <w:t>Всього за Програмою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9101595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2773" w:type="dxa"/>
            <w:shd w:val="clear" w:color="auto" w:fill="auto"/>
            <w:noWrap/>
            <w:vAlign w:val="bottom"/>
          </w:tcPr>
          <w:p w14:paraId="6918CCA5" w14:textId="77777777" w:rsidR="00C90C0C" w:rsidRPr="009357DD" w:rsidRDefault="00C90C0C" w:rsidP="00C90C0C">
            <w:pPr>
              <w:rPr>
                <w:rFonts w:eastAsia="Times New Roman"/>
                <w:color w:val="000000"/>
                <w:lang w:val="uk-UA"/>
              </w:rPr>
            </w:pPr>
            <w:r w:rsidRPr="009357DD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776FB5C6" w14:textId="459D1851" w:rsidR="00C90C0C" w:rsidRPr="009357DD" w:rsidRDefault="00C90C0C" w:rsidP="00C90C0C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lang w:val="uk-UA"/>
              </w:rPr>
              <w:t>1</w:t>
            </w:r>
            <w:r w:rsidR="002F7F41">
              <w:rPr>
                <w:rFonts w:eastAsia="Times New Roman"/>
                <w:b/>
                <w:bCs/>
                <w:color w:val="000000"/>
                <w:lang w:val="uk-UA"/>
              </w:rPr>
              <w:t>5</w:t>
            </w:r>
            <w:r>
              <w:rPr>
                <w:rFonts w:eastAsia="Times New Roman"/>
                <w:b/>
                <w:bCs/>
                <w:color w:val="000000"/>
                <w:lang w:val="uk-UA"/>
              </w:rPr>
              <w:t>02,0</w:t>
            </w:r>
          </w:p>
        </w:tc>
      </w:tr>
    </w:tbl>
    <w:p w14:paraId="15855050" w14:textId="77777777" w:rsidR="009B1788" w:rsidRPr="009357DD" w:rsidRDefault="009B1788" w:rsidP="009B1788">
      <w:pPr>
        <w:pStyle w:val="a6"/>
        <w:jc w:val="right"/>
        <w:rPr>
          <w:lang w:val="uk-UA"/>
        </w:rPr>
      </w:pPr>
    </w:p>
    <w:p w14:paraId="3666BA78" w14:textId="77777777" w:rsidR="009B1788" w:rsidRDefault="009B1788" w:rsidP="009B1788">
      <w:pPr>
        <w:pStyle w:val="a6"/>
        <w:jc w:val="right"/>
        <w:rPr>
          <w:lang w:val="uk-UA"/>
        </w:rPr>
      </w:pPr>
    </w:p>
    <w:p w14:paraId="1E0C6A48" w14:textId="77777777" w:rsidR="009B1788" w:rsidRPr="009357DD" w:rsidRDefault="009B1788" w:rsidP="009B1788">
      <w:pPr>
        <w:pStyle w:val="a6"/>
        <w:jc w:val="right"/>
        <w:rPr>
          <w:lang w:val="uk-UA"/>
        </w:rPr>
      </w:pPr>
    </w:p>
    <w:p w14:paraId="419516FF" w14:textId="7C545F27" w:rsidR="006653DD" w:rsidRPr="00C03FE2" w:rsidRDefault="009B1788" w:rsidP="00C90C0C">
      <w:pPr>
        <w:ind w:left="709" w:firstLine="709"/>
        <w:rPr>
          <w:rFonts w:eastAsia="Times New Roman"/>
          <w:color w:val="000000"/>
          <w:lang w:val="uk-UA"/>
        </w:rPr>
      </w:pPr>
      <w:r w:rsidRPr="00A4294E">
        <w:rPr>
          <w:lang w:val="uk-UA"/>
        </w:rPr>
        <w:t xml:space="preserve">Секретар міської ради                                                                                               Тарас ХМАРУК     </w:t>
      </w:r>
    </w:p>
    <w:p w14:paraId="0FA00CD5" w14:textId="77777777" w:rsidR="002D5922" w:rsidRDefault="002D5922"/>
    <w:sectPr w:rsidR="002D5922" w:rsidSect="009B17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3DD"/>
    <w:rsid w:val="001F2B5B"/>
    <w:rsid w:val="0027676E"/>
    <w:rsid w:val="002D5922"/>
    <w:rsid w:val="002F7F41"/>
    <w:rsid w:val="003F4C69"/>
    <w:rsid w:val="004F41E7"/>
    <w:rsid w:val="00523658"/>
    <w:rsid w:val="006074E7"/>
    <w:rsid w:val="006653DD"/>
    <w:rsid w:val="009B1788"/>
    <w:rsid w:val="00A075A0"/>
    <w:rsid w:val="00A879DE"/>
    <w:rsid w:val="00C03FE2"/>
    <w:rsid w:val="00C90C0C"/>
    <w:rsid w:val="00D352F1"/>
    <w:rsid w:val="00ED1734"/>
    <w:rsid w:val="00F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8E311"/>
  <w15:chartTrackingRefBased/>
  <w15:docId w15:val="{6BFA6F88-D473-44C2-9E71-FF4C02AA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3DD"/>
    <w:rPr>
      <w:rFonts w:eastAsia="Calibri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6653DD"/>
    <w:pPr>
      <w:ind w:left="4252"/>
    </w:pPr>
  </w:style>
  <w:style w:type="character" w:customStyle="1" w:styleId="a4">
    <w:name w:val="Прощання Знак"/>
    <w:link w:val="a3"/>
    <w:locked/>
    <w:rsid w:val="006653DD"/>
    <w:rPr>
      <w:rFonts w:eastAsia="Calibri"/>
      <w:sz w:val="24"/>
      <w:szCs w:val="24"/>
      <w:lang w:val="ru-RU" w:eastAsia="ru-RU" w:bidi="ar-SA"/>
    </w:rPr>
  </w:style>
  <w:style w:type="paragraph" w:styleId="2">
    <w:name w:val="Body Text Indent 2"/>
    <w:basedOn w:val="a"/>
    <w:rsid w:val="006653DD"/>
    <w:pPr>
      <w:spacing w:after="120" w:line="480" w:lineRule="auto"/>
      <w:ind w:left="283"/>
    </w:pPr>
  </w:style>
  <w:style w:type="paragraph" w:styleId="a5">
    <w:name w:val="Normal (Web)"/>
    <w:basedOn w:val="a"/>
    <w:rsid w:val="00ED1734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Без интервала"/>
    <w:uiPriority w:val="1"/>
    <w:qFormat/>
    <w:rsid w:val="009B1788"/>
    <w:rPr>
      <w:rFonts w:ascii="Calibri" w:eastAsia="Calibri" w:hAnsi="Calibri"/>
      <w:sz w:val="22"/>
      <w:szCs w:val="22"/>
      <w:lang w:val="ru-RU" w:eastAsia="en-US"/>
    </w:rPr>
  </w:style>
  <w:style w:type="character" w:customStyle="1" w:styleId="apple-converted-space">
    <w:name w:val="apple-converted-space"/>
    <w:basedOn w:val="a0"/>
    <w:rsid w:val="009B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7087</Words>
  <Characters>4041</Characters>
  <Application>Microsoft Office Word</Application>
  <DocSecurity>0</DocSecurity>
  <Lines>33</Lines>
  <Paragraphs>22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cp:lastModifiedBy>1</cp:lastModifiedBy>
  <cp:revision>5</cp:revision>
  <cp:lastPrinted>2020-04-21T08:41:00Z</cp:lastPrinted>
  <dcterms:created xsi:type="dcterms:W3CDTF">2020-04-09T08:22:00Z</dcterms:created>
  <dcterms:modified xsi:type="dcterms:W3CDTF">2020-05-05T07:55:00Z</dcterms:modified>
</cp:coreProperties>
</file>