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113F56" w14:textId="2C2F401D" w:rsidR="004A1483" w:rsidRPr="007B154D" w:rsidRDefault="004A1483" w:rsidP="007B15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14:paraId="49B7BCB4" w14:textId="0A367E27" w:rsidR="004A1483" w:rsidRPr="00CD0517" w:rsidRDefault="004A1483" w:rsidP="00AF2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D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8715" w:dyaOrig="4051" w14:anchorId="27649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2.75pt" o:ole="">
            <v:imagedata r:id="rId5" o:title=""/>
          </v:shape>
          <o:OLEObject Type="Embed" ProgID="PBrush" ShapeID="_x0000_i1025" DrawAspect="Content" ObjectID="_1652595542" r:id="rId6"/>
        </w:object>
      </w:r>
    </w:p>
    <w:p w14:paraId="28CF25FA" w14:textId="77777777" w:rsidR="004A1483" w:rsidRPr="00CD0517" w:rsidRDefault="004A1483" w:rsidP="00D20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D051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14:paraId="2DF0A078" w14:textId="77777777" w:rsidR="004A1483" w:rsidRPr="00CD0517" w:rsidRDefault="004A1483" w:rsidP="00D20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D051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ОСТРОЗЬКА МІСЬКА РАДА </w:t>
      </w:r>
    </w:p>
    <w:p w14:paraId="0348DB5D" w14:textId="77777777" w:rsidR="004A1483" w:rsidRPr="00CD0517" w:rsidRDefault="004A1483" w:rsidP="00D20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D051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РІВНЕНСЬКОЇ ОБЛАСТІ</w:t>
      </w:r>
    </w:p>
    <w:p w14:paraId="1D142201" w14:textId="77777777" w:rsidR="004A1483" w:rsidRPr="00CD0517" w:rsidRDefault="004A1483" w:rsidP="00D2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051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(сьомого скликання)</w:t>
      </w:r>
    </w:p>
    <w:p w14:paraId="28694214" w14:textId="77777777" w:rsidR="004A1483" w:rsidRPr="00CD0517" w:rsidRDefault="004A1483" w:rsidP="00D2005B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051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  <w:r w:rsidRPr="00CD05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918CF35" w14:textId="77777777" w:rsidR="004A1483" w:rsidRPr="00CD0517" w:rsidRDefault="004A1483" w:rsidP="00D2005B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7D20B34" w14:textId="477BFD84" w:rsidR="004A1483" w:rsidRPr="00CD0517" w:rsidRDefault="002A49FC" w:rsidP="00D200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32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 xml:space="preserve"> 2020  року</w:t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1483" w:rsidRPr="00CD051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№ </w:t>
      </w:r>
      <w:r w:rsidR="00391683">
        <w:rPr>
          <w:rFonts w:ascii="Times New Roman" w:hAnsi="Times New Roman" w:cs="Times New Roman"/>
          <w:sz w:val="28"/>
          <w:szCs w:val="28"/>
          <w:lang w:val="uk-UA"/>
        </w:rPr>
        <w:t>1164</w:t>
      </w:r>
    </w:p>
    <w:p w14:paraId="5004B9C2" w14:textId="77777777" w:rsidR="004A1483" w:rsidRPr="00CD0517" w:rsidRDefault="004A1483" w:rsidP="00D2005B">
      <w:pPr>
        <w:spacing w:after="0"/>
        <w:rPr>
          <w:lang w:val="uk-UA"/>
        </w:rPr>
      </w:pPr>
    </w:p>
    <w:p w14:paraId="605728A8" w14:textId="53AE3C3C" w:rsidR="00091322" w:rsidRDefault="00091322" w:rsidP="00931CA1">
      <w:pPr>
        <w:spacing w:after="0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40178126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рішення Острозької міської ради від 27 березня 2020 року №1122, </w:t>
      </w:r>
      <w:r w:rsidR="00815E1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Острозької міської ради </w:t>
      </w:r>
    </w:p>
    <w:p w14:paraId="0ABFA56D" w14:textId="3A2C066B" w:rsidR="00091322" w:rsidRPr="00CD0517" w:rsidRDefault="00091322" w:rsidP="00931CA1">
      <w:pPr>
        <w:spacing w:after="0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517">
        <w:rPr>
          <w:rFonts w:ascii="Times New Roman" w:hAnsi="Times New Roman" w:cs="Times New Roman"/>
          <w:sz w:val="28"/>
          <w:szCs w:val="28"/>
          <w:lang w:val="uk-UA"/>
        </w:rPr>
        <w:t>від 25 грудня 2015 року № 39 «Про програму підтримки моло</w:t>
      </w:r>
      <w:r w:rsidR="00925B46">
        <w:rPr>
          <w:rFonts w:ascii="Times New Roman" w:hAnsi="Times New Roman" w:cs="Times New Roman"/>
          <w:sz w:val="28"/>
          <w:szCs w:val="28"/>
          <w:lang w:val="uk-UA"/>
        </w:rPr>
        <w:t>ді в місті на  2016 – 2020 роки</w:t>
      </w:r>
      <w:r w:rsidR="00815E1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0"/>
    <w:p w14:paraId="753A0BC1" w14:textId="77777777" w:rsidR="004A1483" w:rsidRPr="00CD0517" w:rsidRDefault="004A1483" w:rsidP="00D200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EE1DE0D" w14:textId="567831C2" w:rsidR="004A1483" w:rsidRPr="00CD0517" w:rsidRDefault="004A1483" w:rsidP="00D200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</w:t>
      </w:r>
      <w:r w:rsidR="00815E1E" w:rsidRPr="00CD0517">
        <w:rPr>
          <w:rFonts w:ascii="Times New Roman" w:hAnsi="Times New Roman" w:cs="Times New Roman"/>
          <w:color w:val="000000"/>
          <w:sz w:val="28"/>
          <w:szCs w:val="28"/>
          <w:lang w:val="uk-UA"/>
        </w:rPr>
        <w:t>п.22  ч.1  ст. 26 Закону України «Про місцеве самоврядування в Україні»</w:t>
      </w:r>
      <w:r w:rsidR="00815E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CD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сприяння соціальному становленню та розвитку молоді в Україні», рішення Рівненської обласної ради від 11.03.2016  №121 «Про щорічний обласний конкурс проектів розвитку територіальних громад»</w:t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D0517">
        <w:rPr>
          <w:rFonts w:ascii="Times New Roman" w:hAnsi="Times New Roman" w:cs="Times New Roman"/>
          <w:sz w:val="28"/>
          <w:szCs w:val="28"/>
          <w:lang w:val="uk-UA"/>
        </w:rPr>
        <w:t>у зв’язку з</w:t>
      </w:r>
      <w:r w:rsidRPr="00CD05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участю відділу з питань молоді та спорту виконкому Острозької міської ради у щорічному обласному конкурсі розвитку територіальних громад Рівненської області </w:t>
      </w:r>
      <w:r w:rsidRPr="00CD051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інших конкурсах, </w:t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CD0517">
        <w:rPr>
          <w:rFonts w:ascii="Times New Roman" w:hAnsi="Times New Roman" w:cs="Times New Roman"/>
          <w:sz w:val="28"/>
          <w:szCs w:val="28"/>
          <w:lang w:val="uk-UA"/>
        </w:rPr>
        <w:t>метою створення умов для ефективної реалізації молодіжної політики,</w:t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погодивши з постійними депутатськими комісіями, Острозька міська рада</w:t>
      </w:r>
    </w:p>
    <w:p w14:paraId="77B6A590" w14:textId="77777777" w:rsidR="004A1483" w:rsidRPr="00CD0517" w:rsidRDefault="004A1483" w:rsidP="00D200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ВИРІШИЛА:</w:t>
      </w:r>
    </w:p>
    <w:p w14:paraId="0A121EB4" w14:textId="08C72904" w:rsidR="00815E1E" w:rsidRDefault="00925B46" w:rsidP="00815E1E">
      <w:pPr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815E1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</w:t>
      </w:r>
      <w:r w:rsidR="00815E1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наступні зміни у констатуючу частину рішення: після слів «з проектом:» доповнити текст таким реченням: </w:t>
      </w:r>
      <w:bookmarkStart w:id="1" w:name="_Hlk40178233"/>
      <w:bookmarkStart w:id="2" w:name="_Hlk40178853"/>
      <w:r w:rsidRPr="00815E1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«Створення сучасного молодіжного простору в підлітковому клубі за місцем проживання «Надія» м.Острог</w:t>
      </w:r>
      <w:r w:rsidR="00815E1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».</w:t>
      </w:r>
      <w:bookmarkEnd w:id="1"/>
    </w:p>
    <w:bookmarkEnd w:id="2"/>
    <w:p w14:paraId="1FC13223" w14:textId="01252BE8" w:rsidR="004A1483" w:rsidRPr="00815E1E" w:rsidRDefault="004A1483" w:rsidP="00815E1E">
      <w:pPr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815E1E">
        <w:rPr>
          <w:rFonts w:ascii="Times New Roman" w:hAnsi="Times New Roman" w:cs="Times New Roman"/>
          <w:sz w:val="28"/>
          <w:szCs w:val="28"/>
          <w:lang w:val="uk-UA"/>
        </w:rPr>
        <w:t>Контроль за  виконанням  даного рішення доручити  постійній комісії з гуманітарних і соціальних питань, комісії з питань бюджету, фінансів, податкової та регуляторної політики та секретарю міської ради Тарасу ХМАРУКУ., а організацію його виконання заступнику міського голови Оксані СИТНИЦЬКІЙ та начальнику відділу з питань молоді та спорту виконкому Острозької міської ради Анастасії ШТУНДЕР.</w:t>
      </w:r>
    </w:p>
    <w:p w14:paraId="75927364" w14:textId="77777777" w:rsidR="00CF5EF1" w:rsidRPr="007B154D" w:rsidRDefault="00CF5EF1" w:rsidP="00D2005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63F59CA" w14:textId="0E61AB1B" w:rsidR="004A1483" w:rsidRPr="00CF5EF1" w:rsidRDefault="004A1483" w:rsidP="00D2005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 </w:t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D05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Олександр ШИКЕР</w:t>
      </w:r>
    </w:p>
    <w:sectPr w:rsidR="004A1483" w:rsidRPr="00CF5EF1" w:rsidSect="00B1063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74881"/>
    <w:multiLevelType w:val="hybridMultilevel"/>
    <w:tmpl w:val="EAB0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12C93"/>
    <w:multiLevelType w:val="hybridMultilevel"/>
    <w:tmpl w:val="B39A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46C7"/>
    <w:multiLevelType w:val="hybridMultilevel"/>
    <w:tmpl w:val="14600EE8"/>
    <w:lvl w:ilvl="0" w:tplc="297007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5FB"/>
    <w:rsid w:val="0002653F"/>
    <w:rsid w:val="000824A9"/>
    <w:rsid w:val="00091322"/>
    <w:rsid w:val="000C00EE"/>
    <w:rsid w:val="001645D3"/>
    <w:rsid w:val="001B3FAF"/>
    <w:rsid w:val="001C0C74"/>
    <w:rsid w:val="001E4C28"/>
    <w:rsid w:val="00203372"/>
    <w:rsid w:val="002A49FC"/>
    <w:rsid w:val="002C5884"/>
    <w:rsid w:val="00391683"/>
    <w:rsid w:val="00402E04"/>
    <w:rsid w:val="004324D7"/>
    <w:rsid w:val="004358AC"/>
    <w:rsid w:val="004505F7"/>
    <w:rsid w:val="004A1483"/>
    <w:rsid w:val="004D1B81"/>
    <w:rsid w:val="005227E3"/>
    <w:rsid w:val="005533DE"/>
    <w:rsid w:val="005768A0"/>
    <w:rsid w:val="005D6F87"/>
    <w:rsid w:val="006B7BEC"/>
    <w:rsid w:val="007125FB"/>
    <w:rsid w:val="007646FD"/>
    <w:rsid w:val="007B154D"/>
    <w:rsid w:val="007F0015"/>
    <w:rsid w:val="00815E1E"/>
    <w:rsid w:val="00861931"/>
    <w:rsid w:val="008939CE"/>
    <w:rsid w:val="008D091C"/>
    <w:rsid w:val="008D1061"/>
    <w:rsid w:val="00925B46"/>
    <w:rsid w:val="00931CA1"/>
    <w:rsid w:val="00946421"/>
    <w:rsid w:val="00972C1E"/>
    <w:rsid w:val="0098605B"/>
    <w:rsid w:val="009A3291"/>
    <w:rsid w:val="00A45173"/>
    <w:rsid w:val="00A5259B"/>
    <w:rsid w:val="00AC2955"/>
    <w:rsid w:val="00AD1288"/>
    <w:rsid w:val="00AF2E30"/>
    <w:rsid w:val="00B1063F"/>
    <w:rsid w:val="00B449DC"/>
    <w:rsid w:val="00BD60CC"/>
    <w:rsid w:val="00BF1414"/>
    <w:rsid w:val="00C26FD8"/>
    <w:rsid w:val="00CB4D2D"/>
    <w:rsid w:val="00CD0517"/>
    <w:rsid w:val="00CF5EF1"/>
    <w:rsid w:val="00D2005B"/>
    <w:rsid w:val="00DE1F19"/>
    <w:rsid w:val="00ED1C56"/>
    <w:rsid w:val="00F8535E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3A424"/>
  <w15:docId w15:val="{DA04E7AA-607C-4FBD-BBBB-21EC8C1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464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946421"/>
    <w:pPr>
      <w:keepNext/>
      <w:spacing w:after="0" w:line="240" w:lineRule="auto"/>
      <w:ind w:left="3016" w:hanging="4320"/>
      <w:jc w:val="center"/>
      <w:outlineLvl w:val="4"/>
    </w:pPr>
    <w:rPr>
      <w:rFonts w:ascii="Times New Roman" w:eastAsia="Times New Roman" w:hAnsi="Times New Roman" w:cs="Times New Roman"/>
      <w:caps/>
      <w:sz w:val="30"/>
      <w:szCs w:val="3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6421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946421"/>
    <w:rPr>
      <w:rFonts w:ascii="Times New Roman" w:hAnsi="Times New Roman" w:cs="Times New Roman"/>
      <w:caps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4324D7"/>
    <w:pPr>
      <w:ind w:left="720"/>
    </w:pPr>
  </w:style>
  <w:style w:type="paragraph" w:styleId="a4">
    <w:name w:val="Normal (Web)"/>
    <w:basedOn w:val="a"/>
    <w:uiPriority w:val="99"/>
    <w:semiHidden/>
    <w:rsid w:val="00AD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2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D2005B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9464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Основний текст з відступом 2 Знак"/>
    <w:link w:val="2"/>
    <w:uiPriority w:val="99"/>
    <w:locked/>
    <w:rsid w:val="00946421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rsid w:val="00946421"/>
    <w:pPr>
      <w:tabs>
        <w:tab w:val="left" w:pos="709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2">
    <w:name w:val="Основний текст з відступом 3 Знак"/>
    <w:link w:val="31"/>
    <w:uiPriority w:val="99"/>
    <w:locked/>
    <w:rsid w:val="00946421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uiPriority w:val="99"/>
    <w:rsid w:val="009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46421"/>
  </w:style>
  <w:style w:type="table" w:styleId="a7">
    <w:name w:val="Table Grid"/>
    <w:basedOn w:val="a1"/>
    <w:uiPriority w:val="99"/>
    <w:rsid w:val="00402E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438,baiaagaaboqcaaadvauaaavibq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0C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9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2020-05-20T05:44:00Z</cp:lastPrinted>
  <dcterms:created xsi:type="dcterms:W3CDTF">2020-05-12T06:45:00Z</dcterms:created>
  <dcterms:modified xsi:type="dcterms:W3CDTF">2020-06-02T06:33:00Z</dcterms:modified>
</cp:coreProperties>
</file>