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DB87" w14:textId="77777777" w:rsidR="00B33E07" w:rsidRPr="007A0345" w:rsidRDefault="00C92AC9" w:rsidP="00705765">
      <w:pPr>
        <w:jc w:val="center"/>
        <w:rPr>
          <w:rFonts w:asciiTheme="minorHAnsi" w:hAnsiTheme="minorHAnsi" w:cs="Academy"/>
          <w:lang w:val="uk-UA"/>
        </w:rPr>
      </w:pPr>
      <w:r>
        <w:rPr>
          <w:rFonts w:ascii="Academy" w:hAnsi="Academy" w:cs="Academy"/>
          <w:noProof/>
        </w:rPr>
        <w:drawing>
          <wp:inline distT="0" distB="0" distL="0" distR="0" wp14:anchorId="37E7DB9B" wp14:editId="37E7DB9C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DB88" w14:textId="77777777" w:rsidR="009D7850" w:rsidRPr="004908A5" w:rsidRDefault="009D7850" w:rsidP="00705765">
      <w:pPr>
        <w:jc w:val="center"/>
        <w:rPr>
          <w:b/>
          <w:sz w:val="20"/>
          <w:szCs w:val="20"/>
          <w:lang w:val="uk-UA"/>
        </w:rPr>
      </w:pPr>
      <w:r>
        <w:rPr>
          <w:b/>
          <w:szCs w:val="28"/>
        </w:rPr>
        <w:t>УКРАЇНА</w:t>
      </w:r>
    </w:p>
    <w:p w14:paraId="37E7DB89" w14:textId="77777777" w:rsidR="009D7850" w:rsidRDefault="009D7850" w:rsidP="00705765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ОСТРОЗЬКА МІСЬКА РАДА РІВНЕНСЬКОЇ ОБЛАСТІ</w:t>
      </w:r>
    </w:p>
    <w:p w14:paraId="37E7DB8A" w14:textId="77777777" w:rsidR="009D7850" w:rsidRDefault="009D7850" w:rsidP="0070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(сьоме скликання)</w:t>
      </w:r>
    </w:p>
    <w:p w14:paraId="37E7DB8B" w14:textId="77777777" w:rsidR="009D7850" w:rsidRDefault="009D7850" w:rsidP="00705765">
      <w:pPr>
        <w:jc w:val="center"/>
        <w:rPr>
          <w:szCs w:val="28"/>
          <w:lang w:val="uk-UA"/>
        </w:rPr>
      </w:pPr>
    </w:p>
    <w:p w14:paraId="37E7DB8C" w14:textId="77777777" w:rsidR="009D7850" w:rsidRDefault="009D7850" w:rsidP="0070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14:paraId="37E7DB8D" w14:textId="77777777" w:rsidR="009A6F6C" w:rsidRDefault="009A6F6C" w:rsidP="00705765">
      <w:pPr>
        <w:jc w:val="both"/>
        <w:rPr>
          <w:bCs/>
          <w:szCs w:val="28"/>
          <w:lang w:val="uk-UA"/>
        </w:rPr>
      </w:pPr>
    </w:p>
    <w:p w14:paraId="37E7DB8E" w14:textId="4314F692" w:rsidR="00F74AF9" w:rsidRPr="000E05E8" w:rsidRDefault="004F1CC1" w:rsidP="00705765">
      <w:pPr>
        <w:jc w:val="both"/>
        <w:rPr>
          <w:bCs/>
          <w:sz w:val="16"/>
          <w:szCs w:val="16"/>
          <w:lang w:val="uk-UA"/>
        </w:rPr>
      </w:pPr>
      <w:r>
        <w:rPr>
          <w:bCs/>
          <w:szCs w:val="28"/>
          <w:lang w:val="uk-UA"/>
        </w:rPr>
        <w:t xml:space="preserve">17 </w:t>
      </w:r>
      <w:r w:rsidR="000E05E8">
        <w:rPr>
          <w:bCs/>
          <w:szCs w:val="28"/>
          <w:lang w:val="uk-UA"/>
        </w:rPr>
        <w:t>червня 2020</w:t>
      </w:r>
      <w:r w:rsidR="009D7850">
        <w:rPr>
          <w:bCs/>
          <w:szCs w:val="28"/>
          <w:lang w:val="uk-UA"/>
        </w:rPr>
        <w:t xml:space="preserve"> року</w:t>
      </w:r>
      <w:r w:rsidR="00705765">
        <w:rPr>
          <w:bCs/>
          <w:szCs w:val="28"/>
          <w:lang w:val="uk-UA"/>
        </w:rPr>
        <w:tab/>
      </w:r>
      <w:r w:rsidR="00705765">
        <w:rPr>
          <w:bCs/>
          <w:szCs w:val="28"/>
          <w:lang w:val="uk-UA"/>
        </w:rPr>
        <w:tab/>
      </w:r>
      <w:r w:rsidR="009D7850">
        <w:rPr>
          <w:bCs/>
          <w:szCs w:val="28"/>
          <w:lang w:val="uk-UA"/>
        </w:rPr>
        <w:tab/>
      </w:r>
      <w:r w:rsidR="009D7850">
        <w:rPr>
          <w:bCs/>
          <w:szCs w:val="28"/>
          <w:lang w:val="uk-UA"/>
        </w:rPr>
        <w:tab/>
      </w:r>
      <w:r w:rsidR="009D7850">
        <w:rPr>
          <w:bCs/>
          <w:szCs w:val="28"/>
          <w:lang w:val="uk-UA"/>
        </w:rPr>
        <w:tab/>
      </w:r>
      <w:r w:rsidR="009D7850">
        <w:rPr>
          <w:bCs/>
          <w:szCs w:val="28"/>
          <w:lang w:val="uk-UA"/>
        </w:rPr>
        <w:tab/>
        <w:t xml:space="preserve">             </w:t>
      </w:r>
      <w:r w:rsidR="009D6B36">
        <w:rPr>
          <w:bCs/>
          <w:szCs w:val="28"/>
          <w:lang w:val="uk-UA"/>
        </w:rPr>
        <w:tab/>
      </w:r>
      <w:r w:rsidR="009D7850">
        <w:rPr>
          <w:bCs/>
          <w:szCs w:val="28"/>
          <w:lang w:val="uk-UA"/>
        </w:rPr>
        <w:t xml:space="preserve">  № </w:t>
      </w:r>
      <w:r w:rsidR="00252719">
        <w:rPr>
          <w:bCs/>
          <w:szCs w:val="28"/>
          <w:lang w:val="uk-UA"/>
        </w:rPr>
        <w:t>1172</w:t>
      </w:r>
    </w:p>
    <w:p w14:paraId="37E7DB90" w14:textId="77777777" w:rsidR="00BB79E1" w:rsidRDefault="00BB79E1" w:rsidP="00705765">
      <w:pPr>
        <w:jc w:val="both"/>
        <w:rPr>
          <w:szCs w:val="28"/>
          <w:lang w:val="uk-UA"/>
        </w:rPr>
      </w:pPr>
    </w:p>
    <w:tbl>
      <w:tblPr>
        <w:tblW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</w:tblGrid>
      <w:tr w:rsidR="009D7850" w:rsidRPr="009D7850" w14:paraId="37E7DB94" w14:textId="77777777" w:rsidTr="009D7850">
        <w:trPr>
          <w:trHeight w:val="69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 w14:paraId="37E7DB91" w14:textId="77777777" w:rsidR="00BB79E1" w:rsidRDefault="00956A18" w:rsidP="0070576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E05E8">
              <w:rPr>
                <w:szCs w:val="28"/>
                <w:lang w:val="uk-UA"/>
              </w:rPr>
              <w:t>приватизацію об’єкт</w:t>
            </w:r>
            <w:r w:rsidR="00116BCC">
              <w:rPr>
                <w:szCs w:val="28"/>
                <w:lang w:val="uk-UA"/>
              </w:rPr>
              <w:t>а</w:t>
            </w:r>
            <w:r w:rsidR="000E05E8">
              <w:rPr>
                <w:szCs w:val="28"/>
                <w:lang w:val="uk-UA"/>
              </w:rPr>
              <w:t xml:space="preserve"> </w:t>
            </w:r>
          </w:p>
          <w:p w14:paraId="37E7DB92" w14:textId="77777777" w:rsidR="009D7850" w:rsidRDefault="000E05E8" w:rsidP="0070576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нерухомого майна </w:t>
            </w:r>
            <w:r w:rsidR="00956A1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шляхом викупу</w:t>
            </w:r>
          </w:p>
          <w:p w14:paraId="37E7DB93" w14:textId="77777777" w:rsidR="009A6F6C" w:rsidRDefault="009A6F6C" w:rsidP="00705765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37E7DB95" w14:textId="77777777" w:rsidR="009A6F6C" w:rsidRPr="009A1C8F" w:rsidRDefault="001B6CAF" w:rsidP="00BF6CAA">
      <w:pPr>
        <w:pStyle w:val="a3"/>
        <w:ind w:firstLine="708"/>
        <w:jc w:val="both"/>
        <w:rPr>
          <w:sz w:val="28"/>
          <w:szCs w:val="28"/>
          <w:lang w:val="uk-UA"/>
        </w:rPr>
      </w:pPr>
      <w:r w:rsidRPr="009A1C8F">
        <w:rPr>
          <w:sz w:val="28"/>
          <w:szCs w:val="28"/>
          <w:lang w:val="uk-UA"/>
        </w:rPr>
        <w:t>Відповідно до Закону України «Про приватизацію державного і ко</w:t>
      </w:r>
      <w:r w:rsidR="00D76AD1">
        <w:rPr>
          <w:sz w:val="28"/>
          <w:szCs w:val="28"/>
          <w:lang w:val="uk-UA"/>
        </w:rPr>
        <w:t>мунального майна», ст.</w:t>
      </w:r>
      <w:r w:rsidR="00924E6F">
        <w:rPr>
          <w:sz w:val="28"/>
          <w:szCs w:val="28"/>
          <w:lang w:val="uk-UA"/>
        </w:rPr>
        <w:t xml:space="preserve"> 26</w:t>
      </w:r>
      <w:r w:rsidRPr="009A1C8F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01649">
        <w:rPr>
          <w:sz w:val="28"/>
          <w:szCs w:val="28"/>
          <w:lang w:val="uk-UA"/>
        </w:rPr>
        <w:t xml:space="preserve"> </w:t>
      </w:r>
      <w:r w:rsidR="00E01649" w:rsidRPr="00BF6CAA">
        <w:rPr>
          <w:sz w:val="28"/>
          <w:szCs w:val="28"/>
          <w:lang w:val="uk-UA"/>
        </w:rPr>
        <w:t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Pr="009A1C8F">
        <w:rPr>
          <w:sz w:val="28"/>
          <w:szCs w:val="28"/>
          <w:lang w:val="uk-UA"/>
        </w:rPr>
        <w:t xml:space="preserve"> </w:t>
      </w:r>
      <w:r w:rsidR="008E2867">
        <w:rPr>
          <w:sz w:val="28"/>
          <w:szCs w:val="28"/>
          <w:lang w:val="uk-UA"/>
        </w:rPr>
        <w:t>рішень</w:t>
      </w:r>
      <w:r w:rsidR="00391092">
        <w:rPr>
          <w:sz w:val="28"/>
          <w:szCs w:val="28"/>
          <w:lang w:val="uk-UA"/>
        </w:rPr>
        <w:t xml:space="preserve"> Острозької міської ради від 30.04.2020 №1136 «Про затвердження переліку об’єктів комунальної власності, що підлягають приватизації»,</w:t>
      </w:r>
      <w:r w:rsidR="009A6F6C" w:rsidRPr="009A6F6C">
        <w:rPr>
          <w:lang w:val="uk-UA"/>
        </w:rPr>
        <w:t xml:space="preserve"> </w:t>
      </w:r>
      <w:r w:rsidR="009A6F6C" w:rsidRPr="009A6F6C">
        <w:rPr>
          <w:sz w:val="28"/>
          <w:szCs w:val="28"/>
          <w:lang w:val="uk-UA"/>
        </w:rPr>
        <w:t>від 30.04.2020 №113</w:t>
      </w:r>
      <w:r w:rsidR="009A6F6C">
        <w:rPr>
          <w:sz w:val="28"/>
          <w:szCs w:val="28"/>
          <w:lang w:val="uk-UA"/>
        </w:rPr>
        <w:t>7</w:t>
      </w:r>
      <w:r w:rsidR="009A6F6C" w:rsidRPr="009A6F6C">
        <w:rPr>
          <w:sz w:val="28"/>
          <w:szCs w:val="28"/>
          <w:lang w:val="uk-UA"/>
        </w:rPr>
        <w:t xml:space="preserve"> </w:t>
      </w:r>
      <w:r w:rsidR="009A6F6C">
        <w:rPr>
          <w:sz w:val="28"/>
          <w:szCs w:val="28"/>
          <w:lang w:val="uk-UA"/>
        </w:rPr>
        <w:t>«</w:t>
      </w:r>
      <w:r w:rsidR="009A6F6C" w:rsidRPr="009A6F6C">
        <w:rPr>
          <w:sz w:val="28"/>
          <w:szCs w:val="28"/>
          <w:lang w:val="uk-UA"/>
        </w:rPr>
        <w:t>Про утворення  аукціонної комісії для продажу об’єктів малої приватизації комунальної власності Острозької міської об’єднаної територіальної громади</w:t>
      </w:r>
      <w:r w:rsidR="009A6F6C">
        <w:rPr>
          <w:sz w:val="28"/>
          <w:szCs w:val="28"/>
          <w:lang w:val="uk-UA"/>
        </w:rPr>
        <w:t>»,</w:t>
      </w:r>
      <w:r w:rsidR="00BF6CAA">
        <w:rPr>
          <w:sz w:val="28"/>
          <w:szCs w:val="28"/>
          <w:lang w:val="uk-UA"/>
        </w:rPr>
        <w:t xml:space="preserve"> від 15.05.2020 №1149 «</w:t>
      </w:r>
      <w:r w:rsidR="00BF6CAA" w:rsidRPr="00BF6CAA">
        <w:rPr>
          <w:sz w:val="28"/>
          <w:szCs w:val="28"/>
          <w:lang w:val="uk-UA"/>
        </w:rPr>
        <w:t>Про затвердження умов  продажу об’єкта малої приватизації</w:t>
      </w:r>
      <w:r w:rsidR="00BF6CAA">
        <w:rPr>
          <w:sz w:val="28"/>
          <w:szCs w:val="28"/>
          <w:lang w:val="uk-UA"/>
        </w:rPr>
        <w:t>»,</w:t>
      </w:r>
      <w:r w:rsidR="00BF6CAA" w:rsidRPr="00BF6CAA">
        <w:rPr>
          <w:sz w:val="28"/>
          <w:szCs w:val="28"/>
          <w:lang w:val="uk-UA"/>
        </w:rPr>
        <w:t xml:space="preserve"> </w:t>
      </w:r>
      <w:r w:rsidR="00D76AD1">
        <w:rPr>
          <w:sz w:val="28"/>
          <w:szCs w:val="28"/>
          <w:lang w:val="uk-UA"/>
        </w:rPr>
        <w:t>погодивши з постійними депутатськими комісіями</w:t>
      </w:r>
      <w:r w:rsidR="009D7850" w:rsidRPr="009A1C8F">
        <w:rPr>
          <w:sz w:val="28"/>
          <w:szCs w:val="28"/>
          <w:lang w:val="uk-UA"/>
        </w:rPr>
        <w:t>, Острозька міська рада</w:t>
      </w:r>
    </w:p>
    <w:p w14:paraId="37E7DB96" w14:textId="77777777" w:rsidR="00BF6CAA" w:rsidRDefault="009D7850" w:rsidP="00BF6CA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37E7DB97" w14:textId="6ADB01F3" w:rsidR="00BF6CAA" w:rsidRPr="00BF6CAA" w:rsidRDefault="007A0345" w:rsidP="00BF6CAA">
      <w:pPr>
        <w:numPr>
          <w:ilvl w:val="0"/>
          <w:numId w:val="6"/>
        </w:numPr>
        <w:jc w:val="both"/>
        <w:rPr>
          <w:szCs w:val="28"/>
          <w:lang w:val="uk-UA"/>
        </w:rPr>
      </w:pPr>
      <w:r w:rsidRPr="00BF6CAA">
        <w:rPr>
          <w:szCs w:val="28"/>
          <w:lang w:val="uk-UA"/>
        </w:rPr>
        <w:t xml:space="preserve">Затвердити </w:t>
      </w:r>
      <w:r w:rsidR="00BF6CAA" w:rsidRPr="00BF6CAA">
        <w:rPr>
          <w:szCs w:val="28"/>
          <w:lang w:val="uk-UA"/>
        </w:rPr>
        <w:t>протокол про результати електронного аукціону №UA-PS-2020-05-21-000077-3</w:t>
      </w:r>
      <w:r w:rsidR="00BF6CAA">
        <w:rPr>
          <w:szCs w:val="28"/>
          <w:lang w:val="uk-UA"/>
        </w:rPr>
        <w:t xml:space="preserve"> від </w:t>
      </w:r>
      <w:r w:rsidR="00521E57">
        <w:rPr>
          <w:szCs w:val="28"/>
          <w:lang w:val="uk-UA"/>
        </w:rPr>
        <w:t>07.06.2020</w:t>
      </w:r>
      <w:r w:rsidR="00AA43A2">
        <w:rPr>
          <w:szCs w:val="28"/>
          <w:lang w:val="uk-UA"/>
        </w:rPr>
        <w:t xml:space="preserve"> року </w:t>
      </w:r>
      <w:r w:rsidR="00BB79E1">
        <w:rPr>
          <w:szCs w:val="28"/>
          <w:lang w:val="uk-UA"/>
        </w:rPr>
        <w:t>(додається)</w:t>
      </w:r>
      <w:r w:rsidR="00AA43A2">
        <w:rPr>
          <w:szCs w:val="28"/>
          <w:lang w:val="uk-UA"/>
        </w:rPr>
        <w:t>.</w:t>
      </w:r>
    </w:p>
    <w:p w14:paraId="37E7DB98" w14:textId="77777777" w:rsidR="00BF6CAA" w:rsidRPr="00DB3BEE" w:rsidRDefault="00BF6CAA" w:rsidP="00DB3BEE">
      <w:pPr>
        <w:numPr>
          <w:ilvl w:val="0"/>
          <w:numId w:val="6"/>
        </w:numPr>
        <w:jc w:val="both"/>
        <w:rPr>
          <w:szCs w:val="28"/>
          <w:lang w:val="uk-UA"/>
        </w:rPr>
      </w:pPr>
      <w:r w:rsidRPr="00BF6CAA">
        <w:rPr>
          <w:szCs w:val="28"/>
          <w:lang w:val="uk-UA"/>
        </w:rPr>
        <w:t>Здійснити  приватизацію об’єкт</w:t>
      </w:r>
      <w:r w:rsidR="00BB79E1">
        <w:rPr>
          <w:szCs w:val="28"/>
          <w:lang w:val="uk-UA"/>
        </w:rPr>
        <w:t xml:space="preserve">а </w:t>
      </w:r>
      <w:r w:rsidRPr="00BF6CAA">
        <w:rPr>
          <w:szCs w:val="28"/>
          <w:lang w:val="uk-UA"/>
        </w:rPr>
        <w:t xml:space="preserve"> нерухомого майна – «Будівля загальною площею 243,1 </w:t>
      </w:r>
      <w:proofErr w:type="spellStart"/>
      <w:r w:rsidRPr="00BF6CAA">
        <w:rPr>
          <w:szCs w:val="28"/>
          <w:lang w:val="uk-UA"/>
        </w:rPr>
        <w:t>кв.м</w:t>
      </w:r>
      <w:proofErr w:type="spellEnd"/>
      <w:r w:rsidRPr="00BF6CAA">
        <w:rPr>
          <w:szCs w:val="28"/>
          <w:lang w:val="uk-UA"/>
        </w:rPr>
        <w:t xml:space="preserve">., яка розташована за </w:t>
      </w:r>
      <w:proofErr w:type="spellStart"/>
      <w:r w:rsidRPr="00BF6CAA">
        <w:rPr>
          <w:szCs w:val="28"/>
          <w:lang w:val="uk-UA"/>
        </w:rPr>
        <w:t>адресою</w:t>
      </w:r>
      <w:proofErr w:type="spellEnd"/>
      <w:r w:rsidRPr="00BF6CAA">
        <w:rPr>
          <w:szCs w:val="28"/>
          <w:lang w:val="uk-UA"/>
        </w:rPr>
        <w:t xml:space="preserve">: Рівненська обл., </w:t>
      </w:r>
      <w:proofErr w:type="spellStart"/>
      <w:r w:rsidRPr="00BF6CAA">
        <w:rPr>
          <w:szCs w:val="28"/>
          <w:lang w:val="uk-UA"/>
        </w:rPr>
        <w:t>м.Острог</w:t>
      </w:r>
      <w:proofErr w:type="spellEnd"/>
      <w:r w:rsidRPr="00BF6CAA">
        <w:rPr>
          <w:szCs w:val="28"/>
          <w:lang w:val="uk-UA"/>
        </w:rPr>
        <w:t xml:space="preserve">, провулок Черепки, будинок 4а» шляхом викупу </w:t>
      </w:r>
      <w:proofErr w:type="spellStart"/>
      <w:r w:rsidRPr="00BF6CAA">
        <w:rPr>
          <w:szCs w:val="28"/>
          <w:lang w:val="uk-UA"/>
        </w:rPr>
        <w:t>безпосердньо</w:t>
      </w:r>
      <w:proofErr w:type="spellEnd"/>
      <w:r w:rsidRPr="00BF6CAA">
        <w:rPr>
          <w:szCs w:val="28"/>
          <w:lang w:val="uk-UA"/>
        </w:rPr>
        <w:t xml:space="preserve"> громадянином  </w:t>
      </w:r>
      <w:proofErr w:type="spellStart"/>
      <w:r w:rsidRPr="00BF6CAA">
        <w:rPr>
          <w:szCs w:val="28"/>
          <w:lang w:val="uk-UA"/>
        </w:rPr>
        <w:t>Кучернюком</w:t>
      </w:r>
      <w:proofErr w:type="spellEnd"/>
      <w:r w:rsidRPr="00BF6CAA">
        <w:rPr>
          <w:szCs w:val="28"/>
          <w:lang w:val="uk-UA"/>
        </w:rPr>
        <w:t xml:space="preserve"> Аліком Леонтійовичем (паспорт СР 019333, виданий Острозьким РВ УМВС України в Рівненській обл., від 22.01.1996, ідентифікаційний номер 2267016137), який зареєстрований та фактично проживає за </w:t>
      </w:r>
      <w:proofErr w:type="spellStart"/>
      <w:r w:rsidRPr="00BF6CAA">
        <w:rPr>
          <w:szCs w:val="28"/>
          <w:lang w:val="uk-UA"/>
        </w:rPr>
        <w:t>адресою</w:t>
      </w:r>
      <w:proofErr w:type="spellEnd"/>
      <w:r w:rsidRPr="00BF6CAA">
        <w:rPr>
          <w:szCs w:val="28"/>
          <w:lang w:val="uk-UA"/>
        </w:rPr>
        <w:t xml:space="preserve">: 35800, Рівненська обл., </w:t>
      </w:r>
      <w:proofErr w:type="spellStart"/>
      <w:r w:rsidRPr="00BF6CAA">
        <w:rPr>
          <w:szCs w:val="28"/>
          <w:lang w:val="uk-UA"/>
        </w:rPr>
        <w:t>м.Острог</w:t>
      </w:r>
      <w:proofErr w:type="spellEnd"/>
      <w:r w:rsidRPr="00BF6CAA">
        <w:rPr>
          <w:szCs w:val="28"/>
          <w:lang w:val="uk-UA"/>
        </w:rPr>
        <w:t xml:space="preserve">, </w:t>
      </w:r>
      <w:proofErr w:type="spellStart"/>
      <w:r w:rsidRPr="00BF6CAA">
        <w:rPr>
          <w:szCs w:val="28"/>
          <w:lang w:val="uk-UA"/>
        </w:rPr>
        <w:t>вул,Слобідська</w:t>
      </w:r>
      <w:proofErr w:type="spellEnd"/>
      <w:r w:rsidRPr="00BF6CAA">
        <w:rPr>
          <w:szCs w:val="28"/>
          <w:lang w:val="uk-UA"/>
        </w:rPr>
        <w:t xml:space="preserve">, </w:t>
      </w:r>
      <w:r w:rsidR="00DB3BEE">
        <w:rPr>
          <w:szCs w:val="28"/>
          <w:lang w:val="uk-UA"/>
        </w:rPr>
        <w:t xml:space="preserve"> </w:t>
      </w:r>
      <w:r w:rsidRPr="00BF6CAA">
        <w:rPr>
          <w:szCs w:val="28"/>
          <w:lang w:val="uk-UA"/>
        </w:rPr>
        <w:t>26г, за запропонованою ним ціною в сумі - 308880,00 грн (</w:t>
      </w:r>
      <w:r w:rsidR="00DB3BEE">
        <w:rPr>
          <w:szCs w:val="28"/>
          <w:lang w:val="uk-UA"/>
        </w:rPr>
        <w:t>т</w:t>
      </w:r>
      <w:r w:rsidRPr="00BF6CAA">
        <w:rPr>
          <w:szCs w:val="28"/>
          <w:lang w:val="uk-UA"/>
        </w:rPr>
        <w:t>риста вісім тисяч вісімсот вісімдесят тисяч г</w:t>
      </w:r>
      <w:r w:rsidR="00521E57">
        <w:rPr>
          <w:szCs w:val="28"/>
          <w:lang w:val="uk-UA"/>
        </w:rPr>
        <w:t>р</w:t>
      </w:r>
      <w:r w:rsidRPr="00BF6CAA">
        <w:rPr>
          <w:szCs w:val="28"/>
          <w:lang w:val="uk-UA"/>
        </w:rPr>
        <w:t>ивень, 00 копійок) з урахуванням ПДВ.</w:t>
      </w:r>
    </w:p>
    <w:p w14:paraId="37E7DB99" w14:textId="77777777" w:rsidR="00AC40A4" w:rsidRPr="00705765" w:rsidRDefault="009A1C8F" w:rsidP="00F74AF9">
      <w:pPr>
        <w:numPr>
          <w:ilvl w:val="0"/>
          <w:numId w:val="6"/>
        </w:numPr>
        <w:jc w:val="both"/>
        <w:rPr>
          <w:szCs w:val="28"/>
          <w:lang w:val="uk-UA"/>
        </w:rPr>
      </w:pPr>
      <w:r w:rsidRPr="00705765">
        <w:rPr>
          <w:lang w:val="uk-UA"/>
        </w:rPr>
        <w:t xml:space="preserve">Контроль за виконанням  </w:t>
      </w:r>
      <w:r w:rsidR="00A748DF">
        <w:rPr>
          <w:lang w:val="uk-UA"/>
        </w:rPr>
        <w:t>цього</w:t>
      </w:r>
      <w:r w:rsidRPr="00705765">
        <w:rPr>
          <w:lang w:val="uk-UA"/>
        </w:rPr>
        <w:t xml:space="preserve"> рішення доручити постійній комісії з питань бюджету, фінансів, податкової та регуляторної політики </w:t>
      </w:r>
      <w:r w:rsidR="00396B46">
        <w:rPr>
          <w:lang w:val="uk-UA"/>
        </w:rPr>
        <w:t xml:space="preserve">і </w:t>
      </w:r>
      <w:r w:rsidRPr="00705765">
        <w:rPr>
          <w:lang w:val="uk-UA"/>
        </w:rPr>
        <w:t>секретарю міської ради Тарасу ХМАРУКУ, а організацію його виконання  першому заступнику міського голови  Ользі ЛОГВІН.</w:t>
      </w:r>
    </w:p>
    <w:p w14:paraId="37E7DB9A" w14:textId="77777777" w:rsidR="00D84C16" w:rsidRDefault="00AD4DE1" w:rsidP="008E2867">
      <w:pPr>
        <w:jc w:val="center"/>
        <w:rPr>
          <w:lang w:val="uk-UA"/>
        </w:rPr>
      </w:pPr>
      <w:r>
        <w:rPr>
          <w:b/>
          <w:lang w:val="uk-UA"/>
        </w:rPr>
        <w:br/>
      </w:r>
      <w:r w:rsidRPr="00705765">
        <w:rPr>
          <w:lang w:val="uk-UA"/>
        </w:rPr>
        <w:t>Міський голова </w:t>
      </w:r>
      <w:r w:rsidR="00AC40A4" w:rsidRPr="00705765">
        <w:rPr>
          <w:lang w:val="uk-UA"/>
        </w:rPr>
        <w:t xml:space="preserve">                                                 Олександр ШИКЕР</w:t>
      </w:r>
    </w:p>
    <w:sectPr w:rsidR="00D84C16" w:rsidSect="00252719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B7B"/>
    <w:multiLevelType w:val="hybridMultilevel"/>
    <w:tmpl w:val="4650DFC2"/>
    <w:lvl w:ilvl="0" w:tplc="7636904C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80264E"/>
    <w:multiLevelType w:val="hybridMultilevel"/>
    <w:tmpl w:val="6F18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1FEC"/>
    <w:multiLevelType w:val="hybridMultilevel"/>
    <w:tmpl w:val="A6D4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061F2"/>
    <w:multiLevelType w:val="hybridMultilevel"/>
    <w:tmpl w:val="BE48518A"/>
    <w:lvl w:ilvl="0" w:tplc="27BE2FD8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67444"/>
    <w:multiLevelType w:val="hybridMultilevel"/>
    <w:tmpl w:val="9134E740"/>
    <w:lvl w:ilvl="0" w:tplc="FA00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B7FDB"/>
    <w:multiLevelType w:val="hybridMultilevel"/>
    <w:tmpl w:val="D43C8944"/>
    <w:lvl w:ilvl="0" w:tplc="1326E4F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097"/>
    <w:rsid w:val="00056961"/>
    <w:rsid w:val="000E05E8"/>
    <w:rsid w:val="00116BCC"/>
    <w:rsid w:val="001B6CAF"/>
    <w:rsid w:val="001E0858"/>
    <w:rsid w:val="00214B90"/>
    <w:rsid w:val="00223EAF"/>
    <w:rsid w:val="0024402C"/>
    <w:rsid w:val="00252719"/>
    <w:rsid w:val="002908C1"/>
    <w:rsid w:val="00324370"/>
    <w:rsid w:val="003578B0"/>
    <w:rsid w:val="00391092"/>
    <w:rsid w:val="00396B46"/>
    <w:rsid w:val="003A3CAD"/>
    <w:rsid w:val="00417BF1"/>
    <w:rsid w:val="00420C01"/>
    <w:rsid w:val="004908A5"/>
    <w:rsid w:val="004D3C26"/>
    <w:rsid w:val="004F1CC1"/>
    <w:rsid w:val="00521E57"/>
    <w:rsid w:val="00543E71"/>
    <w:rsid w:val="005F435D"/>
    <w:rsid w:val="00701A9A"/>
    <w:rsid w:val="00705765"/>
    <w:rsid w:val="0072566E"/>
    <w:rsid w:val="007529C2"/>
    <w:rsid w:val="0077451E"/>
    <w:rsid w:val="007A0345"/>
    <w:rsid w:val="007B4F45"/>
    <w:rsid w:val="00864FB4"/>
    <w:rsid w:val="008B053F"/>
    <w:rsid w:val="008E2867"/>
    <w:rsid w:val="00913DB8"/>
    <w:rsid w:val="00924E6F"/>
    <w:rsid w:val="00955405"/>
    <w:rsid w:val="00956A18"/>
    <w:rsid w:val="009615EB"/>
    <w:rsid w:val="00966A8B"/>
    <w:rsid w:val="009A1C8F"/>
    <w:rsid w:val="009A6E98"/>
    <w:rsid w:val="009A6F6C"/>
    <w:rsid w:val="009C2E12"/>
    <w:rsid w:val="009D6B36"/>
    <w:rsid w:val="009D7850"/>
    <w:rsid w:val="00A748DF"/>
    <w:rsid w:val="00AA43A2"/>
    <w:rsid w:val="00AC40A4"/>
    <w:rsid w:val="00AD4DE1"/>
    <w:rsid w:val="00AF5D02"/>
    <w:rsid w:val="00B33E07"/>
    <w:rsid w:val="00BB79E1"/>
    <w:rsid w:val="00BF6CAA"/>
    <w:rsid w:val="00C62097"/>
    <w:rsid w:val="00C6672D"/>
    <w:rsid w:val="00C92AC9"/>
    <w:rsid w:val="00CF7198"/>
    <w:rsid w:val="00D22A56"/>
    <w:rsid w:val="00D73C7C"/>
    <w:rsid w:val="00D76AD1"/>
    <w:rsid w:val="00D84C16"/>
    <w:rsid w:val="00DB3BEE"/>
    <w:rsid w:val="00DC1041"/>
    <w:rsid w:val="00DD65EC"/>
    <w:rsid w:val="00E01649"/>
    <w:rsid w:val="00E82215"/>
    <w:rsid w:val="00ED3465"/>
    <w:rsid w:val="00ED4987"/>
    <w:rsid w:val="00EE1CB2"/>
    <w:rsid w:val="00EF582B"/>
    <w:rsid w:val="00F428FF"/>
    <w:rsid w:val="00F67A7E"/>
    <w:rsid w:val="00F74AF9"/>
    <w:rsid w:val="00FF0B59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7DB86"/>
  <w15:docId w15:val="{A211D198-2EE8-4811-A753-E9D7125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97"/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C6209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C620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1">
    <w:name w:val="Без интервала1"/>
    <w:rsid w:val="00C62097"/>
    <w:rPr>
      <w:rFonts w:ascii="Calibri" w:hAnsi="Calibri"/>
      <w:sz w:val="22"/>
      <w:szCs w:val="22"/>
      <w:lang w:val="uk-UA" w:eastAsia="en-US"/>
    </w:rPr>
  </w:style>
  <w:style w:type="paragraph" w:customStyle="1" w:styleId="Style2">
    <w:name w:val="Style2"/>
    <w:basedOn w:val="a"/>
    <w:rsid w:val="00C62097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Calibri"/>
      <w:color w:val="auto"/>
      <w:sz w:val="24"/>
      <w:szCs w:val="24"/>
      <w:lang w:val="uk-UA" w:eastAsia="uk-UA"/>
    </w:rPr>
  </w:style>
  <w:style w:type="character" w:customStyle="1" w:styleId="FontStyle11">
    <w:name w:val="Font Style11"/>
    <w:rsid w:val="00C620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Звичайний (веб) Знак"/>
    <w:aliases w:val="Обычный (Web) Знак"/>
    <w:link w:val="a3"/>
    <w:locked/>
    <w:rsid w:val="001B6CAF"/>
    <w:rPr>
      <w:sz w:val="24"/>
      <w:szCs w:val="24"/>
      <w:lang w:val="ru-RU" w:eastAsia="ru-RU" w:bidi="ar-SA"/>
    </w:rPr>
  </w:style>
  <w:style w:type="character" w:styleId="a5">
    <w:name w:val="Hyperlink"/>
    <w:rsid w:val="00543E71"/>
    <w:rPr>
      <w:color w:val="0000FF"/>
      <w:u w:val="single"/>
    </w:rPr>
  </w:style>
  <w:style w:type="paragraph" w:styleId="a6">
    <w:name w:val="Balloon Text"/>
    <w:basedOn w:val="a"/>
    <w:link w:val="a7"/>
    <w:rsid w:val="00966A8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966A8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F67A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67A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2075</CharactersWithSpaces>
  <SharedDoc>false</SharedDoc>
  <HLinks>
    <vt:vector size="6" baseType="variant"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mailto:ostrog_amu@ukr.net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2020-06-17T09:21:00Z</cp:lastPrinted>
  <dcterms:created xsi:type="dcterms:W3CDTF">2020-06-11T13:22:00Z</dcterms:created>
  <dcterms:modified xsi:type="dcterms:W3CDTF">2020-06-17T09:22:00Z</dcterms:modified>
</cp:coreProperties>
</file>