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42939956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186771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11 </w:t>
      </w:r>
      <w:proofErr w:type="gramStart"/>
      <w:r w:rsidR="00C94465">
        <w:rPr>
          <w:rFonts w:ascii="Times New Roman" w:hAnsi="Times New Roman"/>
          <w:b/>
          <w:sz w:val="28"/>
          <w:szCs w:val="28"/>
          <w:lang w:val="ru-RU"/>
        </w:rPr>
        <w:t>лютого</w:t>
      </w:r>
      <w:proofErr w:type="gramEnd"/>
      <w:r w:rsidR="00C94465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C94465" w:rsidRPr="00957F74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</w:r>
      <w:r w:rsidR="00C94465"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="00C94465" w:rsidRPr="00957F74">
        <w:rPr>
          <w:rFonts w:ascii="Times New Roman" w:hAnsi="Times New Roman"/>
          <w:b/>
          <w:sz w:val="28"/>
          <w:szCs w:val="28"/>
          <w:lang w:val="uk-UA"/>
        </w:rPr>
        <w:t>№</w:t>
      </w:r>
      <w:r w:rsidR="00C944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18-р</w:t>
      </w:r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65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скликання засідання </w:t>
      </w:r>
    </w:p>
    <w:p w:rsidR="00C94465" w:rsidRPr="002565D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bookmarkStart w:id="0" w:name="_GoBack"/>
      <w:bookmarkEnd w:id="0"/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>ітет Острозької міської ради 18 лютого 2020 року в</w:t>
      </w:r>
      <w:r w:rsidRPr="007E2F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залі засідань Острозької міської ради за адресою: м. Острог, вул. Героїв Майдану, 2. 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C94465" w:rsidRPr="00CA04D8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Про звіт щодо виконання</w:t>
      </w:r>
      <w:r w:rsidR="004E752A">
        <w:rPr>
          <w:rFonts w:ascii="Times New Roman" w:hAnsi="Times New Roman"/>
          <w:sz w:val="28"/>
          <w:szCs w:val="28"/>
          <w:lang w:val="uk-UA"/>
        </w:rPr>
        <w:t xml:space="preserve"> бюджету міста Острога за 2019 р</w:t>
      </w:r>
      <w:r>
        <w:rPr>
          <w:rFonts w:ascii="Times New Roman" w:hAnsi="Times New Roman"/>
          <w:sz w:val="28"/>
          <w:szCs w:val="28"/>
          <w:lang w:val="uk-UA"/>
        </w:rPr>
        <w:t>ік.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Про стан виконання делегованих повноважень виконавчим комітетом Острозької міської ради за ІІ півріччя 2019 року та завдання на І півріччя 2020 року.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Про підсумки роботи із зверненнями громадян, що надійшли до міськвиконкому за ІІ півріччя 2019 року та завдання на І півріччя 2020 року.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Про затвердження оперативного плану роботи виконкому Острозької міської ради на березень 2020 року.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 Про зняття з контролю рішень виконавчого комітету Острозької міської ради.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 Про втрату чинності рішень виконавчого комітету Острозької міської ради.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2.7. Про організацію оплачуваних громадських та інших робіт тимчасового характеру у 2020 році.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2.8. Про план заходів щодо реалізації Закону України «Про запобігання та протидію домашньому насильству» на 2020-2022 роки.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2.9. </w:t>
      </w:r>
      <w:r w:rsidRPr="00AD0E94">
        <w:rPr>
          <w:rFonts w:ascii="Times New Roman" w:hAnsi="Times New Roman"/>
          <w:sz w:val="28"/>
          <w:szCs w:val="28"/>
          <w:lang w:val="uk-UA"/>
        </w:rPr>
        <w:t>Розгляд заяв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4465" w:rsidRPr="00D5040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2.10. Різне.</w:t>
      </w:r>
    </w:p>
    <w:p w:rsidR="00C94465" w:rsidRDefault="00C94465" w:rsidP="00C944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Pr="006F15C2" w:rsidRDefault="00C94465" w:rsidP="00C94465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ШИКЕР</w:t>
      </w:r>
    </w:p>
    <w:p w:rsidR="00C94465" w:rsidRDefault="00C94465" w:rsidP="00C94465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C94465" w:rsidRPr="00D40EEB" w:rsidRDefault="00C94465" w:rsidP="00C94465">
      <w:pPr>
        <w:spacing w:line="276" w:lineRule="auto"/>
        <w:rPr>
          <w:lang w:val="ru-RU"/>
        </w:rPr>
      </w:pPr>
    </w:p>
    <w:p w:rsidR="00C94465" w:rsidRPr="005C0E96" w:rsidRDefault="00C94465" w:rsidP="00C94465">
      <w:pPr>
        <w:rPr>
          <w:lang w:val="ru-RU"/>
        </w:rPr>
      </w:pPr>
    </w:p>
    <w:p w:rsidR="00C94465" w:rsidRPr="005C0E96" w:rsidRDefault="00C94465" w:rsidP="00C94465">
      <w:pPr>
        <w:rPr>
          <w:lang w:val="ru-RU"/>
        </w:rPr>
      </w:pPr>
    </w:p>
    <w:p w:rsidR="00C94465" w:rsidRPr="007B7647" w:rsidRDefault="00C94465" w:rsidP="00C94465">
      <w:pPr>
        <w:rPr>
          <w:lang w:val="ru-RU"/>
        </w:rPr>
      </w:pPr>
    </w:p>
    <w:p w:rsidR="007873A4" w:rsidRDefault="007873A4"/>
    <w:sectPr w:rsidR="007873A4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186771"/>
    <w:rsid w:val="002C7BDE"/>
    <w:rsid w:val="004E752A"/>
    <w:rsid w:val="007873A4"/>
    <w:rsid w:val="00C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2020-02-07T08:55:00Z</cp:lastPrinted>
  <dcterms:created xsi:type="dcterms:W3CDTF">2020-02-07T08:50:00Z</dcterms:created>
  <dcterms:modified xsi:type="dcterms:W3CDTF">2020-02-11T13:26:00Z</dcterms:modified>
</cp:coreProperties>
</file>