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C8" w:rsidRDefault="002700C8" w:rsidP="002700C8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2700C8" w:rsidRDefault="002700C8" w:rsidP="002700C8">
      <w:pPr>
        <w:pStyle w:val="Standard"/>
        <w:rPr>
          <w:sz w:val="28"/>
          <w:szCs w:val="28"/>
          <w:lang w:val="uk-UA"/>
        </w:rPr>
      </w:pPr>
    </w:p>
    <w:p w:rsidR="002700C8" w:rsidRDefault="002700C8" w:rsidP="002700C8">
      <w:pPr>
        <w:pStyle w:val="Standard"/>
        <w:rPr>
          <w:sz w:val="28"/>
          <w:szCs w:val="28"/>
          <w:lang w:val="uk-UA"/>
        </w:rPr>
      </w:pPr>
    </w:p>
    <w:p w:rsidR="002700C8" w:rsidRPr="00910262" w:rsidRDefault="002700C8" w:rsidP="002700C8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bookmarkStart w:id="0" w:name="_GoBack"/>
      <w:r w:rsidRPr="002700C8">
        <w:rPr>
          <w:b/>
          <w:sz w:val="28"/>
          <w:szCs w:val="28"/>
          <w:lang w:val="uk-UA"/>
        </w:rPr>
        <w:t>Мельничук Ірини Іванівни</w:t>
      </w:r>
      <w:bookmarkEnd w:id="0"/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працює на посаді головного спеціаліста </w:t>
      </w:r>
      <w:r>
        <w:rPr>
          <w:sz w:val="28"/>
          <w:szCs w:val="28"/>
          <w:lang w:val="uk-UA"/>
        </w:rPr>
        <w:t>організаційного відділу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2700C8" w:rsidRPr="00910262" w:rsidRDefault="002700C8" w:rsidP="002700C8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>
        <w:rPr>
          <w:sz w:val="28"/>
          <w:szCs w:val="28"/>
          <w:lang w:val="uk-UA"/>
        </w:rPr>
        <w:t>Мельничук Ірини Іванівни</w:t>
      </w:r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2700C8" w:rsidRDefault="002700C8" w:rsidP="002700C8">
      <w:pPr>
        <w:pStyle w:val="Standard"/>
        <w:rPr>
          <w:sz w:val="28"/>
          <w:szCs w:val="28"/>
          <w:lang w:val="uk-UA"/>
        </w:rPr>
      </w:pPr>
    </w:p>
    <w:p w:rsidR="00150BCB" w:rsidRDefault="00150BCB"/>
    <w:sectPr w:rsidR="00150B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A7"/>
    <w:rsid w:val="000E5DA7"/>
    <w:rsid w:val="00150BCB"/>
    <w:rsid w:val="002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00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00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2016-12-21T10:37:00Z</dcterms:created>
  <dcterms:modified xsi:type="dcterms:W3CDTF">2016-12-21T10:38:00Z</dcterms:modified>
</cp:coreProperties>
</file>